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221EBB" w14:textId="77777777" w:rsidR="00BC7054" w:rsidRPr="003F6457" w:rsidRDefault="00BC7054"/>
    <w:p w14:paraId="2A01AA5A" w14:textId="77777777" w:rsidR="00BC7054" w:rsidRPr="003F6457" w:rsidRDefault="00BC7054"/>
    <w:p w14:paraId="1CF0FDF0" w14:textId="77777777" w:rsidR="00BC7054" w:rsidRPr="003F6457" w:rsidRDefault="00BC7054">
      <w:pPr>
        <w:pStyle w:val="Overskrift"/>
        <w:jc w:val="center"/>
        <w:rPr>
          <w:sz w:val="40"/>
          <w:lang w:val="nb-NO"/>
        </w:rPr>
      </w:pPr>
    </w:p>
    <w:p w14:paraId="644A9F5A" w14:textId="77777777" w:rsidR="00BC7054" w:rsidRPr="00F00E82" w:rsidRDefault="00F32E47" w:rsidP="00BC7054">
      <w:pPr>
        <w:pStyle w:val="PrivatTittel"/>
        <w:outlineLvl w:val="0"/>
      </w:pPr>
      <w:r w:rsidRPr="00F00E82">
        <w:t xml:space="preserve">Noark </w:t>
      </w:r>
      <w:r w:rsidR="00BC7054" w:rsidRPr="00F00E82">
        <w:t>5</w:t>
      </w:r>
    </w:p>
    <w:p w14:paraId="2EB4E1BF" w14:textId="77777777" w:rsidR="00E36C4A" w:rsidRDefault="00E36C4A" w:rsidP="00BC7054">
      <w:pPr>
        <w:pStyle w:val="PrivatTittel"/>
        <w:outlineLvl w:val="0"/>
        <w:rPr>
          <w:sz w:val="32"/>
          <w:szCs w:val="32"/>
        </w:rPr>
      </w:pPr>
    </w:p>
    <w:p w14:paraId="1DD01E42" w14:textId="663231FF" w:rsidR="00BC7054" w:rsidRPr="00E36C4A" w:rsidRDefault="00E36C4A" w:rsidP="00BC7054">
      <w:pPr>
        <w:pStyle w:val="PrivatTittel"/>
        <w:outlineLvl w:val="0"/>
        <w:rPr>
          <w:sz w:val="32"/>
          <w:szCs w:val="32"/>
        </w:rPr>
      </w:pPr>
      <w:r w:rsidRPr="00E36C4A">
        <w:rPr>
          <w:sz w:val="32"/>
          <w:szCs w:val="32"/>
        </w:rPr>
        <w:t>Norsk arkivstandard</w:t>
      </w:r>
    </w:p>
    <w:p w14:paraId="5425864B" w14:textId="77777777" w:rsidR="00AE4629" w:rsidRPr="00F00E82" w:rsidRDefault="00AE4629" w:rsidP="00BC7054">
      <w:pPr>
        <w:pStyle w:val="PrivatTittel"/>
        <w:outlineLvl w:val="0"/>
      </w:pPr>
    </w:p>
    <w:p w14:paraId="3E9DCD8D" w14:textId="77777777" w:rsidR="00BC7054" w:rsidRPr="00F00E82" w:rsidRDefault="00DD18ED">
      <w:pPr>
        <w:pStyle w:val="Overskrift"/>
        <w:jc w:val="center"/>
        <w:rPr>
          <w:sz w:val="40"/>
          <w:lang w:val="nn-NO"/>
        </w:rPr>
      </w:pPr>
      <w:r>
        <w:rPr>
          <w:noProof/>
          <w:sz w:val="40"/>
          <w:lang w:val="nb-NO" w:eastAsia="nb-NO"/>
        </w:rPr>
        <w:drawing>
          <wp:inline distT="0" distB="0" distL="0" distR="0" wp14:anchorId="5C3534ED" wp14:editId="003C5233">
            <wp:extent cx="5831205" cy="5649595"/>
            <wp:effectExtent l="0" t="0" r="0" b="825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oark-løken.png"/>
                    <pic:cNvPicPr/>
                  </pic:nvPicPr>
                  <pic:blipFill>
                    <a:blip r:embed="rId8">
                      <a:extLst>
                        <a:ext uri="{28A0092B-C50C-407E-A947-70E740481C1C}">
                          <a14:useLocalDpi xmlns:a14="http://schemas.microsoft.com/office/drawing/2010/main" val="0"/>
                        </a:ext>
                      </a:extLst>
                    </a:blip>
                    <a:stretch>
                      <a:fillRect/>
                    </a:stretch>
                  </pic:blipFill>
                  <pic:spPr>
                    <a:xfrm>
                      <a:off x="0" y="0"/>
                      <a:ext cx="5831205" cy="5649595"/>
                    </a:xfrm>
                    <a:prstGeom prst="rect">
                      <a:avLst/>
                    </a:prstGeom>
                  </pic:spPr>
                </pic:pic>
              </a:graphicData>
            </a:graphic>
          </wp:inline>
        </w:drawing>
      </w:r>
    </w:p>
    <w:p w14:paraId="46E3800D" w14:textId="77777777" w:rsidR="00BC7054" w:rsidRPr="00F00E82" w:rsidRDefault="00BC7054">
      <w:pPr>
        <w:pStyle w:val="Overskrift"/>
        <w:jc w:val="center"/>
        <w:rPr>
          <w:sz w:val="40"/>
          <w:lang w:val="nn-NO"/>
        </w:rPr>
      </w:pPr>
    </w:p>
    <w:p w14:paraId="20B446CB" w14:textId="77777777" w:rsidR="00BC7054" w:rsidRPr="00F00E82" w:rsidRDefault="00BC7054">
      <w:pPr>
        <w:rPr>
          <w:lang w:val="nn-NO"/>
        </w:rPr>
      </w:pPr>
    </w:p>
    <w:p w14:paraId="3F0CABF1" w14:textId="26C0CC31" w:rsidR="00BC7054" w:rsidRPr="00F00E82" w:rsidRDefault="00BC7054" w:rsidP="00BC7054">
      <w:pPr>
        <w:pStyle w:val="Versjon"/>
        <w:outlineLvl w:val="0"/>
      </w:pPr>
      <w:bookmarkStart w:id="0" w:name="Versjon"/>
      <w:r w:rsidRPr="0054087E">
        <w:t xml:space="preserve">Versjon </w:t>
      </w:r>
      <w:r w:rsidR="002367BF" w:rsidRPr="0054087E">
        <w:t>5</w:t>
      </w:r>
      <w:r w:rsidRPr="0054087E">
        <w:t>.</w:t>
      </w:r>
      <w:r w:rsidR="0021356B" w:rsidRPr="0054087E">
        <w:t>0</w:t>
      </w:r>
      <w:bookmarkEnd w:id="0"/>
    </w:p>
    <w:p w14:paraId="642D205A" w14:textId="77777777" w:rsidR="00BC7054" w:rsidRPr="00F00E82" w:rsidRDefault="00BC7054" w:rsidP="00BC7054">
      <w:pPr>
        <w:pStyle w:val="Versjon"/>
        <w:outlineLvl w:val="0"/>
      </w:pPr>
    </w:p>
    <w:p w14:paraId="323F1ACD" w14:textId="1460306F" w:rsidR="00BC7054" w:rsidRPr="002367BF" w:rsidRDefault="00984AA0" w:rsidP="00BC7054">
      <w:pPr>
        <w:pStyle w:val="Versjon"/>
        <w:outlineLvl w:val="0"/>
      </w:pPr>
      <w:bookmarkStart w:id="1" w:name="dato"/>
      <w:r>
        <w:t>0</w:t>
      </w:r>
      <w:r w:rsidR="00346CD9">
        <w:t>6</w:t>
      </w:r>
      <w:r w:rsidR="2BF39713">
        <w:t>.</w:t>
      </w:r>
      <w:r w:rsidR="0054087E">
        <w:t>1</w:t>
      </w:r>
      <w:r>
        <w:t>2</w:t>
      </w:r>
      <w:r w:rsidR="2BF39713">
        <w:t>.2018</w:t>
      </w:r>
      <w:bookmarkEnd w:id="1"/>
    </w:p>
    <w:p w14:paraId="39F3F8D9" w14:textId="77777777" w:rsidR="00D8394C" w:rsidRPr="002367BF" w:rsidRDefault="00BC7054" w:rsidP="00301AD6">
      <w:pPr>
        <w:spacing w:before="600" w:after="600"/>
        <w:jc w:val="center"/>
        <w:rPr>
          <w:b/>
          <w:sz w:val="40"/>
          <w:szCs w:val="40"/>
          <w:lang w:val="nn-NO"/>
        </w:rPr>
      </w:pPr>
      <w:r w:rsidRPr="002367BF">
        <w:rPr>
          <w:lang w:val="nn-NO"/>
        </w:rPr>
        <w:br w:type="page"/>
      </w:r>
      <w:r w:rsidR="00D8394C" w:rsidRPr="002367BF">
        <w:rPr>
          <w:b/>
          <w:sz w:val="40"/>
          <w:szCs w:val="40"/>
          <w:lang w:val="nn-NO"/>
        </w:rPr>
        <w:lastRenderedPageBreak/>
        <w:t>FORORD TIL VERSJON</w:t>
      </w:r>
      <w:r w:rsidR="002367BF">
        <w:rPr>
          <w:b/>
          <w:sz w:val="40"/>
          <w:szCs w:val="40"/>
          <w:lang w:val="nn-NO"/>
        </w:rPr>
        <w:t xml:space="preserve"> 5</w:t>
      </w:r>
      <w:r w:rsidR="00D8394C" w:rsidRPr="002367BF">
        <w:rPr>
          <w:b/>
          <w:sz w:val="40"/>
          <w:szCs w:val="40"/>
          <w:lang w:val="nn-NO"/>
        </w:rPr>
        <w:t>.0</w:t>
      </w:r>
    </w:p>
    <w:p w14:paraId="5F9E7685" w14:textId="185E68EA" w:rsidR="002367BF" w:rsidRDefault="00D24AE6" w:rsidP="00AE56DD">
      <w:pPr>
        <w:spacing w:before="100" w:beforeAutospacing="1" w:after="100" w:afterAutospacing="1"/>
      </w:pPr>
      <w:r w:rsidRPr="00D24AE6">
        <w:t xml:space="preserve">Denne versjonen av Noark 5 medfører den største endringen i standarden siden den ble lansert i 2008. </w:t>
      </w:r>
      <w:r>
        <w:t xml:space="preserve">Kapitlene er omstrukturert, store deler av teksten er skrevet om, og flere av kapitlene fra tidligere versjoner er tatt ut. Hovedsakelig er det kapitler i det som før ble kalt «Komplett» som ikke er videreført, da disse kun inneholdt valgfrie krav som aldri var en del av godkjenningen av system, og som for en stor del ikke er blitt vedlikeholdt siden standarden først kom. Dette innebærer at vi også går bort fra begrepene «indre kjerne», «ytre kjerne» og «komplett», og i stedet rendyrker «Noark 5 kjerne» som et konseptuelt begrep, uavhengig av hvordan kravene blir implementert i en løsning eller systemarkitektur. </w:t>
      </w:r>
    </w:p>
    <w:p w14:paraId="528EED40" w14:textId="77777777" w:rsidR="00D24AE6" w:rsidRDefault="00D24AE6" w:rsidP="00AE56DD">
      <w:pPr>
        <w:spacing w:before="100" w:beforeAutospacing="1" w:after="100" w:afterAutospacing="1"/>
      </w:pPr>
      <w:r>
        <w:t xml:space="preserve">Endringene er såpass store at standarden fremstår i ny drakt. Det er derfor viktig å presisere at selve standardiseringen, altså det som standardiseres (metadata, datamodell/arkivstruktur, obligatoriske krav) videreføres stort sett uendret. Dette er altså ikke en ny Noark, men en omskrivning av Noark 5. </w:t>
      </w:r>
    </w:p>
    <w:p w14:paraId="78EBA74E" w14:textId="24744A70" w:rsidR="00D24AE6" w:rsidRPr="00D24AE6" w:rsidRDefault="00D24AE6" w:rsidP="005D7571">
      <w:pPr>
        <w:spacing w:before="100" w:beforeAutospacing="1" w:after="100" w:afterAutospacing="1"/>
      </w:pPr>
      <w:r>
        <w:t>Formålet med omskrivningen har vært å forenkle standarden</w:t>
      </w:r>
      <w:r w:rsidR="005D7571">
        <w:t xml:space="preserve">, og tydeliggjøre hvordan den er ment å skulle brukes. Noark 5 definerer ikke et system, eller en type system. Standarden kan ikke brukes som kravspesifikasjon, men skal kunne legge til rette for ulike typer løsninger for arkivdanning. Målet er (og har vært) å unngå at standarden resulterer i universalløsninger som brukes på alle typer prosesser. </w:t>
      </w:r>
    </w:p>
    <w:p w14:paraId="5D35B66A" w14:textId="2B139233" w:rsidR="00D8394C" w:rsidRPr="00D255A7" w:rsidRDefault="00D8394C" w:rsidP="00AE56DD">
      <w:pPr>
        <w:spacing w:before="100" w:beforeAutospacing="1" w:after="100" w:afterAutospacing="1"/>
        <w:rPr>
          <w:lang w:val="nn-NO"/>
        </w:rPr>
      </w:pPr>
      <w:r w:rsidRPr="00D255A7">
        <w:rPr>
          <w:lang w:val="nn-NO"/>
        </w:rPr>
        <w:t xml:space="preserve">Oslo, </w:t>
      </w:r>
      <w:r w:rsidR="00B46821">
        <w:rPr>
          <w:lang w:val="nn-NO"/>
        </w:rPr>
        <w:t>2018</w:t>
      </w:r>
      <w:bookmarkStart w:id="2" w:name="_GoBack"/>
      <w:bookmarkEnd w:id="2"/>
    </w:p>
    <w:p w14:paraId="70A3E223" w14:textId="77777777" w:rsidR="00BC7054" w:rsidRPr="00D24AE6" w:rsidRDefault="00BC7054" w:rsidP="002A4E64">
      <w:pPr>
        <w:pStyle w:val="privatInnhold"/>
        <w:pageBreakBefore/>
        <w:rPr>
          <w:rFonts w:ascii="Times New Roman" w:hAnsi="Times New Roman"/>
          <w:lang w:val="nn-NO"/>
        </w:rPr>
      </w:pPr>
      <w:r w:rsidRPr="00D24AE6">
        <w:rPr>
          <w:rFonts w:ascii="Times New Roman" w:hAnsi="Times New Roman"/>
          <w:lang w:val="nn-NO"/>
        </w:rPr>
        <w:lastRenderedPageBreak/>
        <w:t>INNHOLD</w:t>
      </w:r>
    </w:p>
    <w:p w14:paraId="66B9C71B" w14:textId="194CC377" w:rsidR="0097665E" w:rsidRDefault="00BC7054">
      <w:pPr>
        <w:pStyle w:val="INNH1"/>
        <w:tabs>
          <w:tab w:val="left" w:pos="720"/>
          <w:tab w:val="right" w:leader="dot" w:pos="9173"/>
        </w:tabs>
        <w:rPr>
          <w:rFonts w:asciiTheme="minorHAnsi" w:eastAsiaTheme="minorEastAsia" w:hAnsiTheme="minorHAnsi" w:cstheme="minorBidi"/>
          <w:b w:val="0"/>
          <w:bCs w:val="0"/>
          <w:caps w:val="0"/>
          <w:noProof/>
          <w:sz w:val="22"/>
          <w:szCs w:val="22"/>
          <w:lang w:eastAsia="nb-NO"/>
        </w:rPr>
      </w:pPr>
      <w:r w:rsidRPr="003F6457">
        <w:rPr>
          <w:rFonts w:ascii="Times New Roman" w:hAnsi="Times New Roman"/>
          <w:b w:val="0"/>
          <w:bCs w:val="0"/>
          <w:caps w:val="0"/>
          <w:noProof/>
        </w:rPr>
        <w:fldChar w:fldCharType="begin"/>
      </w:r>
      <w:r w:rsidRPr="00D24AE6">
        <w:rPr>
          <w:rFonts w:ascii="Times New Roman" w:hAnsi="Times New Roman"/>
          <w:b w:val="0"/>
          <w:bCs w:val="0"/>
          <w:caps w:val="0"/>
          <w:noProof/>
          <w:lang w:val="nn-NO"/>
        </w:rPr>
        <w:instrText xml:space="preserve"> TOC \o "1-4" \h \z </w:instrText>
      </w:r>
      <w:r w:rsidRPr="003F6457">
        <w:rPr>
          <w:rFonts w:ascii="Times New Roman" w:hAnsi="Times New Roman"/>
          <w:b w:val="0"/>
          <w:bCs w:val="0"/>
          <w:caps w:val="0"/>
          <w:noProof/>
        </w:rPr>
        <w:fldChar w:fldCharType="separate"/>
      </w:r>
      <w:hyperlink w:anchor="_Toc527142235" w:history="1">
        <w:r w:rsidR="0097665E" w:rsidRPr="00331763">
          <w:rPr>
            <w:rStyle w:val="Hyperkobling"/>
            <w:noProof/>
          </w:rPr>
          <w:t>1</w:t>
        </w:r>
        <w:r w:rsidR="0097665E">
          <w:rPr>
            <w:rFonts w:asciiTheme="minorHAnsi" w:eastAsiaTheme="minorEastAsia" w:hAnsiTheme="minorHAnsi" w:cstheme="minorBidi"/>
            <w:b w:val="0"/>
            <w:bCs w:val="0"/>
            <w:caps w:val="0"/>
            <w:noProof/>
            <w:sz w:val="22"/>
            <w:szCs w:val="22"/>
            <w:lang w:eastAsia="nb-NO"/>
          </w:rPr>
          <w:tab/>
        </w:r>
        <w:r w:rsidR="0097665E" w:rsidRPr="00331763">
          <w:rPr>
            <w:rStyle w:val="Hyperkobling"/>
            <w:noProof/>
          </w:rPr>
          <w:t>Innledning</w:t>
        </w:r>
        <w:r w:rsidR="0097665E">
          <w:rPr>
            <w:noProof/>
            <w:webHidden/>
          </w:rPr>
          <w:tab/>
        </w:r>
        <w:r w:rsidR="0097665E">
          <w:rPr>
            <w:noProof/>
            <w:webHidden/>
          </w:rPr>
          <w:fldChar w:fldCharType="begin"/>
        </w:r>
        <w:r w:rsidR="0097665E">
          <w:rPr>
            <w:noProof/>
            <w:webHidden/>
          </w:rPr>
          <w:instrText xml:space="preserve"> PAGEREF _Toc527142235 \h </w:instrText>
        </w:r>
        <w:r w:rsidR="0097665E">
          <w:rPr>
            <w:noProof/>
            <w:webHidden/>
          </w:rPr>
        </w:r>
        <w:r w:rsidR="0097665E">
          <w:rPr>
            <w:noProof/>
            <w:webHidden/>
          </w:rPr>
          <w:fldChar w:fldCharType="separate"/>
        </w:r>
        <w:r w:rsidR="0097665E">
          <w:rPr>
            <w:noProof/>
            <w:webHidden/>
          </w:rPr>
          <w:t>6</w:t>
        </w:r>
        <w:r w:rsidR="0097665E">
          <w:rPr>
            <w:noProof/>
            <w:webHidden/>
          </w:rPr>
          <w:fldChar w:fldCharType="end"/>
        </w:r>
      </w:hyperlink>
    </w:p>
    <w:p w14:paraId="0018330D" w14:textId="5ECC28CA" w:rsidR="0097665E" w:rsidRDefault="00984AA0">
      <w:pPr>
        <w:pStyle w:val="INNH2"/>
        <w:tabs>
          <w:tab w:val="left" w:pos="720"/>
          <w:tab w:val="right" w:leader="dot" w:pos="9173"/>
        </w:tabs>
        <w:rPr>
          <w:rFonts w:asciiTheme="minorHAnsi" w:eastAsiaTheme="minorEastAsia" w:hAnsiTheme="minorHAnsi" w:cstheme="minorBidi"/>
          <w:b w:val="0"/>
          <w:bCs w:val="0"/>
          <w:noProof/>
          <w:sz w:val="22"/>
          <w:szCs w:val="22"/>
          <w:lang w:eastAsia="nb-NO"/>
        </w:rPr>
      </w:pPr>
      <w:hyperlink w:anchor="_Toc527142236" w:history="1">
        <w:r w:rsidR="0097665E" w:rsidRPr="00331763">
          <w:rPr>
            <w:rStyle w:val="Hyperkobling"/>
            <w:noProof/>
          </w:rPr>
          <w:t>1.1</w:t>
        </w:r>
        <w:r w:rsidR="0097665E">
          <w:rPr>
            <w:rFonts w:asciiTheme="minorHAnsi" w:eastAsiaTheme="minorEastAsia" w:hAnsiTheme="minorHAnsi" w:cstheme="minorBidi"/>
            <w:b w:val="0"/>
            <w:bCs w:val="0"/>
            <w:noProof/>
            <w:sz w:val="22"/>
            <w:szCs w:val="22"/>
            <w:lang w:eastAsia="nb-NO"/>
          </w:rPr>
          <w:tab/>
        </w:r>
        <w:r w:rsidR="0097665E" w:rsidRPr="00331763">
          <w:rPr>
            <w:rStyle w:val="Hyperkobling"/>
            <w:noProof/>
          </w:rPr>
          <w:t>Historikk</w:t>
        </w:r>
        <w:r w:rsidR="0097665E">
          <w:rPr>
            <w:noProof/>
            <w:webHidden/>
          </w:rPr>
          <w:tab/>
        </w:r>
        <w:r w:rsidR="0097665E">
          <w:rPr>
            <w:noProof/>
            <w:webHidden/>
          </w:rPr>
          <w:fldChar w:fldCharType="begin"/>
        </w:r>
        <w:r w:rsidR="0097665E">
          <w:rPr>
            <w:noProof/>
            <w:webHidden/>
          </w:rPr>
          <w:instrText xml:space="preserve"> PAGEREF _Toc527142236 \h </w:instrText>
        </w:r>
        <w:r w:rsidR="0097665E">
          <w:rPr>
            <w:noProof/>
            <w:webHidden/>
          </w:rPr>
        </w:r>
        <w:r w:rsidR="0097665E">
          <w:rPr>
            <w:noProof/>
            <w:webHidden/>
          </w:rPr>
          <w:fldChar w:fldCharType="separate"/>
        </w:r>
        <w:r w:rsidR="0097665E">
          <w:rPr>
            <w:noProof/>
            <w:webHidden/>
          </w:rPr>
          <w:t>6</w:t>
        </w:r>
        <w:r w:rsidR="0097665E">
          <w:rPr>
            <w:noProof/>
            <w:webHidden/>
          </w:rPr>
          <w:fldChar w:fldCharType="end"/>
        </w:r>
      </w:hyperlink>
    </w:p>
    <w:p w14:paraId="3B6B1DD7" w14:textId="3B97153C" w:rsidR="0097665E" w:rsidRDefault="00984AA0">
      <w:pPr>
        <w:pStyle w:val="INNH2"/>
        <w:tabs>
          <w:tab w:val="left" w:pos="720"/>
          <w:tab w:val="right" w:leader="dot" w:pos="9173"/>
        </w:tabs>
        <w:rPr>
          <w:rFonts w:asciiTheme="minorHAnsi" w:eastAsiaTheme="minorEastAsia" w:hAnsiTheme="minorHAnsi" w:cstheme="minorBidi"/>
          <w:b w:val="0"/>
          <w:bCs w:val="0"/>
          <w:noProof/>
          <w:sz w:val="22"/>
          <w:szCs w:val="22"/>
          <w:lang w:eastAsia="nb-NO"/>
        </w:rPr>
      </w:pPr>
      <w:hyperlink w:anchor="_Toc527142237" w:history="1">
        <w:r w:rsidR="0097665E" w:rsidRPr="00331763">
          <w:rPr>
            <w:rStyle w:val="Hyperkobling"/>
            <w:noProof/>
          </w:rPr>
          <w:t>1.2</w:t>
        </w:r>
        <w:r w:rsidR="0097665E">
          <w:rPr>
            <w:rFonts w:asciiTheme="minorHAnsi" w:eastAsiaTheme="minorEastAsia" w:hAnsiTheme="minorHAnsi" w:cstheme="minorBidi"/>
            <w:b w:val="0"/>
            <w:bCs w:val="0"/>
            <w:noProof/>
            <w:sz w:val="22"/>
            <w:szCs w:val="22"/>
            <w:lang w:eastAsia="nb-NO"/>
          </w:rPr>
          <w:tab/>
        </w:r>
        <w:r w:rsidR="0097665E" w:rsidRPr="00331763">
          <w:rPr>
            <w:rStyle w:val="Hyperkobling"/>
            <w:noProof/>
          </w:rPr>
          <w:t>Bruksområder for Noark 5</w:t>
        </w:r>
        <w:r w:rsidR="0097665E">
          <w:rPr>
            <w:noProof/>
            <w:webHidden/>
          </w:rPr>
          <w:tab/>
        </w:r>
        <w:r w:rsidR="0097665E">
          <w:rPr>
            <w:noProof/>
            <w:webHidden/>
          </w:rPr>
          <w:fldChar w:fldCharType="begin"/>
        </w:r>
        <w:r w:rsidR="0097665E">
          <w:rPr>
            <w:noProof/>
            <w:webHidden/>
          </w:rPr>
          <w:instrText xml:space="preserve"> PAGEREF _Toc527142237 \h </w:instrText>
        </w:r>
        <w:r w:rsidR="0097665E">
          <w:rPr>
            <w:noProof/>
            <w:webHidden/>
          </w:rPr>
        </w:r>
        <w:r w:rsidR="0097665E">
          <w:rPr>
            <w:noProof/>
            <w:webHidden/>
          </w:rPr>
          <w:fldChar w:fldCharType="separate"/>
        </w:r>
        <w:r w:rsidR="0097665E">
          <w:rPr>
            <w:noProof/>
            <w:webHidden/>
          </w:rPr>
          <w:t>6</w:t>
        </w:r>
        <w:r w:rsidR="0097665E">
          <w:rPr>
            <w:noProof/>
            <w:webHidden/>
          </w:rPr>
          <w:fldChar w:fldCharType="end"/>
        </w:r>
      </w:hyperlink>
    </w:p>
    <w:p w14:paraId="176489B7" w14:textId="1D2C3069" w:rsidR="0097665E" w:rsidRDefault="00984AA0">
      <w:pPr>
        <w:pStyle w:val="INNH3"/>
        <w:tabs>
          <w:tab w:val="left" w:pos="960"/>
          <w:tab w:val="right" w:leader="dot" w:pos="9173"/>
        </w:tabs>
        <w:rPr>
          <w:rFonts w:asciiTheme="minorHAnsi" w:eastAsiaTheme="minorEastAsia" w:hAnsiTheme="minorHAnsi" w:cstheme="minorBidi"/>
          <w:noProof/>
          <w:sz w:val="22"/>
          <w:szCs w:val="22"/>
          <w:lang w:eastAsia="nb-NO"/>
        </w:rPr>
      </w:pPr>
      <w:hyperlink w:anchor="_Toc527142238" w:history="1">
        <w:r w:rsidR="0097665E" w:rsidRPr="00331763">
          <w:rPr>
            <w:rStyle w:val="Hyperkobling"/>
            <w:noProof/>
          </w:rPr>
          <w:t>1.2.1</w:t>
        </w:r>
        <w:r w:rsidR="0097665E">
          <w:rPr>
            <w:rFonts w:asciiTheme="minorHAnsi" w:eastAsiaTheme="minorEastAsia" w:hAnsiTheme="minorHAnsi" w:cstheme="minorBidi"/>
            <w:noProof/>
            <w:sz w:val="22"/>
            <w:szCs w:val="22"/>
            <w:lang w:eastAsia="nb-NO"/>
          </w:rPr>
          <w:tab/>
        </w:r>
        <w:r w:rsidR="0097665E" w:rsidRPr="00331763">
          <w:rPr>
            <w:rStyle w:val="Hyperkobling"/>
            <w:noProof/>
          </w:rPr>
          <w:t>Standardens virkeområde - journalføringsplikten</w:t>
        </w:r>
        <w:r w:rsidR="0097665E">
          <w:rPr>
            <w:noProof/>
            <w:webHidden/>
          </w:rPr>
          <w:tab/>
        </w:r>
        <w:r w:rsidR="0097665E">
          <w:rPr>
            <w:noProof/>
            <w:webHidden/>
          </w:rPr>
          <w:fldChar w:fldCharType="begin"/>
        </w:r>
        <w:r w:rsidR="0097665E">
          <w:rPr>
            <w:noProof/>
            <w:webHidden/>
          </w:rPr>
          <w:instrText xml:space="preserve"> PAGEREF _Toc527142238 \h </w:instrText>
        </w:r>
        <w:r w:rsidR="0097665E">
          <w:rPr>
            <w:noProof/>
            <w:webHidden/>
          </w:rPr>
        </w:r>
        <w:r w:rsidR="0097665E">
          <w:rPr>
            <w:noProof/>
            <w:webHidden/>
          </w:rPr>
          <w:fldChar w:fldCharType="separate"/>
        </w:r>
        <w:r w:rsidR="0097665E">
          <w:rPr>
            <w:noProof/>
            <w:webHidden/>
          </w:rPr>
          <w:t>7</w:t>
        </w:r>
        <w:r w:rsidR="0097665E">
          <w:rPr>
            <w:noProof/>
            <w:webHidden/>
          </w:rPr>
          <w:fldChar w:fldCharType="end"/>
        </w:r>
      </w:hyperlink>
    </w:p>
    <w:p w14:paraId="0703F2F9" w14:textId="448C7CC2" w:rsidR="0097665E" w:rsidRDefault="00984AA0">
      <w:pPr>
        <w:pStyle w:val="INNH3"/>
        <w:tabs>
          <w:tab w:val="left" w:pos="960"/>
          <w:tab w:val="right" w:leader="dot" w:pos="9173"/>
        </w:tabs>
        <w:rPr>
          <w:rFonts w:asciiTheme="minorHAnsi" w:eastAsiaTheme="minorEastAsia" w:hAnsiTheme="minorHAnsi" w:cstheme="minorBidi"/>
          <w:noProof/>
          <w:sz w:val="22"/>
          <w:szCs w:val="22"/>
          <w:lang w:eastAsia="nb-NO"/>
        </w:rPr>
      </w:pPr>
      <w:hyperlink w:anchor="_Toc527142239" w:history="1">
        <w:r w:rsidR="0097665E" w:rsidRPr="00331763">
          <w:rPr>
            <w:rStyle w:val="Hyperkobling"/>
            <w:noProof/>
          </w:rPr>
          <w:t>1.2.2</w:t>
        </w:r>
        <w:r w:rsidR="0097665E">
          <w:rPr>
            <w:rFonts w:asciiTheme="minorHAnsi" w:eastAsiaTheme="minorEastAsia" w:hAnsiTheme="minorHAnsi" w:cstheme="minorBidi"/>
            <w:noProof/>
            <w:sz w:val="22"/>
            <w:szCs w:val="22"/>
            <w:lang w:eastAsia="nb-NO"/>
          </w:rPr>
          <w:tab/>
        </w:r>
        <w:r w:rsidR="0097665E" w:rsidRPr="00331763">
          <w:rPr>
            <w:rStyle w:val="Hyperkobling"/>
            <w:noProof/>
          </w:rPr>
          <w:t>Noark og annen arkivpliktig informasjon</w:t>
        </w:r>
        <w:r w:rsidR="0097665E">
          <w:rPr>
            <w:noProof/>
            <w:webHidden/>
          </w:rPr>
          <w:tab/>
        </w:r>
        <w:r w:rsidR="0097665E">
          <w:rPr>
            <w:noProof/>
            <w:webHidden/>
          </w:rPr>
          <w:fldChar w:fldCharType="begin"/>
        </w:r>
        <w:r w:rsidR="0097665E">
          <w:rPr>
            <w:noProof/>
            <w:webHidden/>
          </w:rPr>
          <w:instrText xml:space="preserve"> PAGEREF _Toc527142239 \h </w:instrText>
        </w:r>
        <w:r w:rsidR="0097665E">
          <w:rPr>
            <w:noProof/>
            <w:webHidden/>
          </w:rPr>
        </w:r>
        <w:r w:rsidR="0097665E">
          <w:rPr>
            <w:noProof/>
            <w:webHidden/>
          </w:rPr>
          <w:fldChar w:fldCharType="separate"/>
        </w:r>
        <w:r w:rsidR="0097665E">
          <w:rPr>
            <w:noProof/>
            <w:webHidden/>
          </w:rPr>
          <w:t>8</w:t>
        </w:r>
        <w:r w:rsidR="0097665E">
          <w:rPr>
            <w:noProof/>
            <w:webHidden/>
          </w:rPr>
          <w:fldChar w:fldCharType="end"/>
        </w:r>
      </w:hyperlink>
    </w:p>
    <w:p w14:paraId="3D8CE47E" w14:textId="563FF911" w:rsidR="0097665E" w:rsidRDefault="00984AA0">
      <w:pPr>
        <w:pStyle w:val="INNH2"/>
        <w:tabs>
          <w:tab w:val="left" w:pos="720"/>
          <w:tab w:val="right" w:leader="dot" w:pos="9173"/>
        </w:tabs>
        <w:rPr>
          <w:rFonts w:asciiTheme="minorHAnsi" w:eastAsiaTheme="minorEastAsia" w:hAnsiTheme="minorHAnsi" w:cstheme="minorBidi"/>
          <w:b w:val="0"/>
          <w:bCs w:val="0"/>
          <w:noProof/>
          <w:sz w:val="22"/>
          <w:szCs w:val="22"/>
          <w:lang w:eastAsia="nb-NO"/>
        </w:rPr>
      </w:pPr>
      <w:hyperlink w:anchor="_Toc527142240" w:history="1">
        <w:r w:rsidR="0097665E" w:rsidRPr="00331763">
          <w:rPr>
            <w:rStyle w:val="Hyperkobling"/>
            <w:noProof/>
          </w:rPr>
          <w:t>1.3</w:t>
        </w:r>
        <w:r w:rsidR="0097665E">
          <w:rPr>
            <w:rFonts w:asciiTheme="minorHAnsi" w:eastAsiaTheme="minorEastAsia" w:hAnsiTheme="minorHAnsi" w:cstheme="minorBidi"/>
            <w:b w:val="0"/>
            <w:bCs w:val="0"/>
            <w:noProof/>
            <w:sz w:val="22"/>
            <w:szCs w:val="22"/>
            <w:lang w:eastAsia="nb-NO"/>
          </w:rPr>
          <w:tab/>
        </w:r>
        <w:r w:rsidR="0097665E" w:rsidRPr="00331763">
          <w:rPr>
            <w:rStyle w:val="Hyperkobling"/>
            <w:noProof/>
          </w:rPr>
          <w:t>Forholdet til internasjonale standarder</w:t>
        </w:r>
        <w:r w:rsidR="0097665E">
          <w:rPr>
            <w:noProof/>
            <w:webHidden/>
          </w:rPr>
          <w:tab/>
        </w:r>
        <w:r w:rsidR="0097665E">
          <w:rPr>
            <w:noProof/>
            <w:webHidden/>
          </w:rPr>
          <w:fldChar w:fldCharType="begin"/>
        </w:r>
        <w:r w:rsidR="0097665E">
          <w:rPr>
            <w:noProof/>
            <w:webHidden/>
          </w:rPr>
          <w:instrText xml:space="preserve"> PAGEREF _Toc527142240 \h </w:instrText>
        </w:r>
        <w:r w:rsidR="0097665E">
          <w:rPr>
            <w:noProof/>
            <w:webHidden/>
          </w:rPr>
        </w:r>
        <w:r w:rsidR="0097665E">
          <w:rPr>
            <w:noProof/>
            <w:webHidden/>
          </w:rPr>
          <w:fldChar w:fldCharType="separate"/>
        </w:r>
        <w:r w:rsidR="0097665E">
          <w:rPr>
            <w:noProof/>
            <w:webHidden/>
          </w:rPr>
          <w:t>9</w:t>
        </w:r>
        <w:r w:rsidR="0097665E">
          <w:rPr>
            <w:noProof/>
            <w:webHidden/>
          </w:rPr>
          <w:fldChar w:fldCharType="end"/>
        </w:r>
      </w:hyperlink>
    </w:p>
    <w:p w14:paraId="61268BCA" w14:textId="2E6602F9" w:rsidR="0097665E" w:rsidRDefault="00984AA0">
      <w:pPr>
        <w:pStyle w:val="INNH2"/>
        <w:tabs>
          <w:tab w:val="left" w:pos="720"/>
          <w:tab w:val="right" w:leader="dot" w:pos="9173"/>
        </w:tabs>
        <w:rPr>
          <w:rFonts w:asciiTheme="minorHAnsi" w:eastAsiaTheme="minorEastAsia" w:hAnsiTheme="minorHAnsi" w:cstheme="minorBidi"/>
          <w:b w:val="0"/>
          <w:bCs w:val="0"/>
          <w:noProof/>
          <w:sz w:val="22"/>
          <w:szCs w:val="22"/>
          <w:lang w:eastAsia="nb-NO"/>
        </w:rPr>
      </w:pPr>
      <w:hyperlink w:anchor="_Toc527142241" w:history="1">
        <w:r w:rsidR="0097665E" w:rsidRPr="00331763">
          <w:rPr>
            <w:rStyle w:val="Hyperkobling"/>
            <w:noProof/>
          </w:rPr>
          <w:t>1.4</w:t>
        </w:r>
        <w:r w:rsidR="0097665E">
          <w:rPr>
            <w:rFonts w:asciiTheme="minorHAnsi" w:eastAsiaTheme="minorEastAsia" w:hAnsiTheme="minorHAnsi" w:cstheme="minorBidi"/>
            <w:b w:val="0"/>
            <w:bCs w:val="0"/>
            <w:noProof/>
            <w:sz w:val="22"/>
            <w:szCs w:val="22"/>
            <w:lang w:eastAsia="nb-NO"/>
          </w:rPr>
          <w:tab/>
        </w:r>
        <w:r w:rsidR="0097665E" w:rsidRPr="00331763">
          <w:rPr>
            <w:rStyle w:val="Hyperkobling"/>
            <w:noProof/>
          </w:rPr>
          <w:t>Noark 5 brukt i dokumentasjonsforvaltningen</w:t>
        </w:r>
        <w:r w:rsidR="0097665E">
          <w:rPr>
            <w:noProof/>
            <w:webHidden/>
          </w:rPr>
          <w:tab/>
        </w:r>
        <w:r w:rsidR="0097665E">
          <w:rPr>
            <w:noProof/>
            <w:webHidden/>
          </w:rPr>
          <w:fldChar w:fldCharType="begin"/>
        </w:r>
        <w:r w:rsidR="0097665E">
          <w:rPr>
            <w:noProof/>
            <w:webHidden/>
          </w:rPr>
          <w:instrText xml:space="preserve"> PAGEREF _Toc527142241 \h </w:instrText>
        </w:r>
        <w:r w:rsidR="0097665E">
          <w:rPr>
            <w:noProof/>
            <w:webHidden/>
          </w:rPr>
        </w:r>
        <w:r w:rsidR="0097665E">
          <w:rPr>
            <w:noProof/>
            <w:webHidden/>
          </w:rPr>
          <w:fldChar w:fldCharType="separate"/>
        </w:r>
        <w:r w:rsidR="0097665E">
          <w:rPr>
            <w:noProof/>
            <w:webHidden/>
          </w:rPr>
          <w:t>10</w:t>
        </w:r>
        <w:r w:rsidR="0097665E">
          <w:rPr>
            <w:noProof/>
            <w:webHidden/>
          </w:rPr>
          <w:fldChar w:fldCharType="end"/>
        </w:r>
      </w:hyperlink>
    </w:p>
    <w:p w14:paraId="1ECDB24E" w14:textId="5D3564A8" w:rsidR="0097665E" w:rsidRDefault="00984AA0">
      <w:pPr>
        <w:pStyle w:val="INNH2"/>
        <w:tabs>
          <w:tab w:val="left" w:pos="720"/>
          <w:tab w:val="right" w:leader="dot" w:pos="9173"/>
        </w:tabs>
        <w:rPr>
          <w:rFonts w:asciiTheme="minorHAnsi" w:eastAsiaTheme="minorEastAsia" w:hAnsiTheme="minorHAnsi" w:cstheme="minorBidi"/>
          <w:b w:val="0"/>
          <w:bCs w:val="0"/>
          <w:noProof/>
          <w:sz w:val="22"/>
          <w:szCs w:val="22"/>
          <w:lang w:eastAsia="nb-NO"/>
        </w:rPr>
      </w:pPr>
      <w:hyperlink w:anchor="_Toc527142242" w:history="1">
        <w:r w:rsidR="0097665E" w:rsidRPr="00331763">
          <w:rPr>
            <w:rStyle w:val="Hyperkobling"/>
            <w:noProof/>
          </w:rPr>
          <w:t>1.5</w:t>
        </w:r>
        <w:r w:rsidR="0097665E">
          <w:rPr>
            <w:rFonts w:asciiTheme="minorHAnsi" w:eastAsiaTheme="minorEastAsia" w:hAnsiTheme="minorHAnsi" w:cstheme="minorBidi"/>
            <w:b w:val="0"/>
            <w:bCs w:val="0"/>
            <w:noProof/>
            <w:sz w:val="22"/>
            <w:szCs w:val="22"/>
            <w:lang w:eastAsia="nb-NO"/>
          </w:rPr>
          <w:tab/>
        </w:r>
        <w:r w:rsidR="0097665E" w:rsidRPr="00331763">
          <w:rPr>
            <w:rStyle w:val="Hyperkobling"/>
            <w:noProof/>
          </w:rPr>
          <w:t>En konseptuell standard</w:t>
        </w:r>
        <w:r w:rsidR="0097665E">
          <w:rPr>
            <w:noProof/>
            <w:webHidden/>
          </w:rPr>
          <w:tab/>
        </w:r>
        <w:r w:rsidR="0097665E">
          <w:rPr>
            <w:noProof/>
            <w:webHidden/>
          </w:rPr>
          <w:fldChar w:fldCharType="begin"/>
        </w:r>
        <w:r w:rsidR="0097665E">
          <w:rPr>
            <w:noProof/>
            <w:webHidden/>
          </w:rPr>
          <w:instrText xml:space="preserve"> PAGEREF _Toc527142242 \h </w:instrText>
        </w:r>
        <w:r w:rsidR="0097665E">
          <w:rPr>
            <w:noProof/>
            <w:webHidden/>
          </w:rPr>
        </w:r>
        <w:r w:rsidR="0097665E">
          <w:rPr>
            <w:noProof/>
            <w:webHidden/>
          </w:rPr>
          <w:fldChar w:fldCharType="separate"/>
        </w:r>
        <w:r w:rsidR="0097665E">
          <w:rPr>
            <w:noProof/>
            <w:webHidden/>
          </w:rPr>
          <w:t>11</w:t>
        </w:r>
        <w:r w:rsidR="0097665E">
          <w:rPr>
            <w:noProof/>
            <w:webHidden/>
          </w:rPr>
          <w:fldChar w:fldCharType="end"/>
        </w:r>
      </w:hyperlink>
    </w:p>
    <w:p w14:paraId="543E1FB8" w14:textId="76398585" w:rsidR="0097665E" w:rsidRDefault="00984AA0">
      <w:pPr>
        <w:pStyle w:val="INNH3"/>
        <w:tabs>
          <w:tab w:val="left" w:pos="960"/>
          <w:tab w:val="right" w:leader="dot" w:pos="9173"/>
        </w:tabs>
        <w:rPr>
          <w:rFonts w:asciiTheme="minorHAnsi" w:eastAsiaTheme="minorEastAsia" w:hAnsiTheme="minorHAnsi" w:cstheme="minorBidi"/>
          <w:noProof/>
          <w:sz w:val="22"/>
          <w:szCs w:val="22"/>
          <w:lang w:eastAsia="nb-NO"/>
        </w:rPr>
      </w:pPr>
      <w:hyperlink w:anchor="_Toc527142243" w:history="1">
        <w:r w:rsidR="0097665E" w:rsidRPr="00331763">
          <w:rPr>
            <w:rStyle w:val="Hyperkobling"/>
            <w:noProof/>
          </w:rPr>
          <w:t>1.5.1</w:t>
        </w:r>
        <w:r w:rsidR="0097665E">
          <w:rPr>
            <w:rFonts w:asciiTheme="minorHAnsi" w:eastAsiaTheme="minorEastAsia" w:hAnsiTheme="minorHAnsi" w:cstheme="minorBidi"/>
            <w:noProof/>
            <w:sz w:val="22"/>
            <w:szCs w:val="22"/>
            <w:lang w:eastAsia="nb-NO"/>
          </w:rPr>
          <w:tab/>
        </w:r>
        <w:r w:rsidR="0097665E" w:rsidRPr="00331763">
          <w:rPr>
            <w:rStyle w:val="Hyperkobling"/>
            <w:noProof/>
          </w:rPr>
          <w:t>Kravtyper i Noark 5</w:t>
        </w:r>
        <w:r w:rsidR="0097665E">
          <w:rPr>
            <w:noProof/>
            <w:webHidden/>
          </w:rPr>
          <w:tab/>
        </w:r>
        <w:r w:rsidR="0097665E">
          <w:rPr>
            <w:noProof/>
            <w:webHidden/>
          </w:rPr>
          <w:fldChar w:fldCharType="begin"/>
        </w:r>
        <w:r w:rsidR="0097665E">
          <w:rPr>
            <w:noProof/>
            <w:webHidden/>
          </w:rPr>
          <w:instrText xml:space="preserve"> PAGEREF _Toc527142243 \h </w:instrText>
        </w:r>
        <w:r w:rsidR="0097665E">
          <w:rPr>
            <w:noProof/>
            <w:webHidden/>
          </w:rPr>
        </w:r>
        <w:r w:rsidR="0097665E">
          <w:rPr>
            <w:noProof/>
            <w:webHidden/>
          </w:rPr>
          <w:fldChar w:fldCharType="separate"/>
        </w:r>
        <w:r w:rsidR="0097665E">
          <w:rPr>
            <w:noProof/>
            <w:webHidden/>
          </w:rPr>
          <w:t>12</w:t>
        </w:r>
        <w:r w:rsidR="0097665E">
          <w:rPr>
            <w:noProof/>
            <w:webHidden/>
          </w:rPr>
          <w:fldChar w:fldCharType="end"/>
        </w:r>
      </w:hyperlink>
    </w:p>
    <w:p w14:paraId="6E53B753" w14:textId="717EA3BF" w:rsidR="0097665E" w:rsidRDefault="00984AA0">
      <w:pPr>
        <w:pStyle w:val="INNH3"/>
        <w:tabs>
          <w:tab w:val="left" w:pos="960"/>
          <w:tab w:val="right" w:leader="dot" w:pos="9173"/>
        </w:tabs>
        <w:rPr>
          <w:rFonts w:asciiTheme="minorHAnsi" w:eastAsiaTheme="minorEastAsia" w:hAnsiTheme="minorHAnsi" w:cstheme="minorBidi"/>
          <w:noProof/>
          <w:sz w:val="22"/>
          <w:szCs w:val="22"/>
          <w:lang w:eastAsia="nb-NO"/>
        </w:rPr>
      </w:pPr>
      <w:hyperlink w:anchor="_Toc527142244" w:history="1">
        <w:r w:rsidR="0097665E" w:rsidRPr="00331763">
          <w:rPr>
            <w:rStyle w:val="Hyperkobling"/>
            <w:noProof/>
          </w:rPr>
          <w:t>1.5.2</w:t>
        </w:r>
        <w:r w:rsidR="0097665E">
          <w:rPr>
            <w:rFonts w:asciiTheme="minorHAnsi" w:eastAsiaTheme="minorEastAsia" w:hAnsiTheme="minorHAnsi" w:cstheme="minorBidi"/>
            <w:noProof/>
            <w:sz w:val="22"/>
            <w:szCs w:val="22"/>
            <w:lang w:eastAsia="nb-NO"/>
          </w:rPr>
          <w:tab/>
        </w:r>
        <w:r w:rsidR="0097665E" w:rsidRPr="00331763">
          <w:rPr>
            <w:rStyle w:val="Hyperkobling"/>
            <w:noProof/>
          </w:rPr>
          <w:t>Anskaffelse og utvikling av en Noark-løsning</w:t>
        </w:r>
        <w:r w:rsidR="0097665E">
          <w:rPr>
            <w:noProof/>
            <w:webHidden/>
          </w:rPr>
          <w:tab/>
        </w:r>
        <w:r w:rsidR="0097665E">
          <w:rPr>
            <w:noProof/>
            <w:webHidden/>
          </w:rPr>
          <w:fldChar w:fldCharType="begin"/>
        </w:r>
        <w:r w:rsidR="0097665E">
          <w:rPr>
            <w:noProof/>
            <w:webHidden/>
          </w:rPr>
          <w:instrText xml:space="preserve"> PAGEREF _Toc527142244 \h </w:instrText>
        </w:r>
        <w:r w:rsidR="0097665E">
          <w:rPr>
            <w:noProof/>
            <w:webHidden/>
          </w:rPr>
        </w:r>
        <w:r w:rsidR="0097665E">
          <w:rPr>
            <w:noProof/>
            <w:webHidden/>
          </w:rPr>
          <w:fldChar w:fldCharType="separate"/>
        </w:r>
        <w:r w:rsidR="0097665E">
          <w:rPr>
            <w:noProof/>
            <w:webHidden/>
          </w:rPr>
          <w:t>13</w:t>
        </w:r>
        <w:r w:rsidR="0097665E">
          <w:rPr>
            <w:noProof/>
            <w:webHidden/>
          </w:rPr>
          <w:fldChar w:fldCharType="end"/>
        </w:r>
      </w:hyperlink>
    </w:p>
    <w:p w14:paraId="1CACD10F" w14:textId="59F1D5BB" w:rsidR="0097665E" w:rsidRDefault="00984AA0">
      <w:pPr>
        <w:pStyle w:val="INNH1"/>
        <w:tabs>
          <w:tab w:val="left" w:pos="720"/>
          <w:tab w:val="right" w:leader="dot" w:pos="9173"/>
        </w:tabs>
        <w:rPr>
          <w:rFonts w:asciiTheme="minorHAnsi" w:eastAsiaTheme="minorEastAsia" w:hAnsiTheme="minorHAnsi" w:cstheme="minorBidi"/>
          <w:b w:val="0"/>
          <w:bCs w:val="0"/>
          <w:caps w:val="0"/>
          <w:noProof/>
          <w:sz w:val="22"/>
          <w:szCs w:val="22"/>
          <w:lang w:eastAsia="nb-NO"/>
        </w:rPr>
      </w:pPr>
      <w:hyperlink w:anchor="_Toc527142245" w:history="1">
        <w:r w:rsidR="0097665E" w:rsidRPr="00331763">
          <w:rPr>
            <w:rStyle w:val="Hyperkobling"/>
            <w:noProof/>
          </w:rPr>
          <w:t>2</w:t>
        </w:r>
        <w:r w:rsidR="0097665E">
          <w:rPr>
            <w:rFonts w:asciiTheme="minorHAnsi" w:eastAsiaTheme="minorEastAsia" w:hAnsiTheme="minorHAnsi" w:cstheme="minorBidi"/>
            <w:b w:val="0"/>
            <w:bCs w:val="0"/>
            <w:caps w:val="0"/>
            <w:noProof/>
            <w:sz w:val="22"/>
            <w:szCs w:val="22"/>
            <w:lang w:eastAsia="nb-NO"/>
          </w:rPr>
          <w:tab/>
        </w:r>
        <w:r w:rsidR="0097665E" w:rsidRPr="00331763">
          <w:rPr>
            <w:rStyle w:val="Hyperkobling"/>
            <w:noProof/>
          </w:rPr>
          <w:t>Noark 5 datamodell</w:t>
        </w:r>
        <w:r w:rsidR="0097665E">
          <w:rPr>
            <w:noProof/>
            <w:webHidden/>
          </w:rPr>
          <w:tab/>
        </w:r>
        <w:r w:rsidR="0097665E">
          <w:rPr>
            <w:noProof/>
            <w:webHidden/>
          </w:rPr>
          <w:fldChar w:fldCharType="begin"/>
        </w:r>
        <w:r w:rsidR="0097665E">
          <w:rPr>
            <w:noProof/>
            <w:webHidden/>
          </w:rPr>
          <w:instrText xml:space="preserve"> PAGEREF _Toc527142245 \h </w:instrText>
        </w:r>
        <w:r w:rsidR="0097665E">
          <w:rPr>
            <w:noProof/>
            <w:webHidden/>
          </w:rPr>
        </w:r>
        <w:r w:rsidR="0097665E">
          <w:rPr>
            <w:noProof/>
            <w:webHidden/>
          </w:rPr>
          <w:fldChar w:fldCharType="separate"/>
        </w:r>
        <w:r w:rsidR="0097665E">
          <w:rPr>
            <w:noProof/>
            <w:webHidden/>
          </w:rPr>
          <w:t>15</w:t>
        </w:r>
        <w:r w:rsidR="0097665E">
          <w:rPr>
            <w:noProof/>
            <w:webHidden/>
          </w:rPr>
          <w:fldChar w:fldCharType="end"/>
        </w:r>
      </w:hyperlink>
    </w:p>
    <w:p w14:paraId="2CDCE120" w14:textId="30E9A2A6" w:rsidR="0097665E" w:rsidRDefault="00984AA0">
      <w:pPr>
        <w:pStyle w:val="INNH2"/>
        <w:tabs>
          <w:tab w:val="left" w:pos="720"/>
          <w:tab w:val="right" w:leader="dot" w:pos="9173"/>
        </w:tabs>
        <w:rPr>
          <w:rFonts w:asciiTheme="minorHAnsi" w:eastAsiaTheme="minorEastAsia" w:hAnsiTheme="minorHAnsi" w:cstheme="minorBidi"/>
          <w:b w:val="0"/>
          <w:bCs w:val="0"/>
          <w:noProof/>
          <w:sz w:val="22"/>
          <w:szCs w:val="22"/>
          <w:lang w:eastAsia="nb-NO"/>
        </w:rPr>
      </w:pPr>
      <w:hyperlink w:anchor="_Toc527142246" w:history="1">
        <w:r w:rsidR="0097665E" w:rsidRPr="00331763">
          <w:rPr>
            <w:rStyle w:val="Hyperkobling"/>
            <w:rFonts w:eastAsia="Lucida Sans Unicode"/>
            <w:noProof/>
            <w:kern w:val="1"/>
          </w:rPr>
          <w:t>2.1</w:t>
        </w:r>
        <w:r w:rsidR="0097665E">
          <w:rPr>
            <w:rFonts w:asciiTheme="minorHAnsi" w:eastAsiaTheme="minorEastAsia" w:hAnsiTheme="minorHAnsi" w:cstheme="minorBidi"/>
            <w:b w:val="0"/>
            <w:bCs w:val="0"/>
            <w:noProof/>
            <w:sz w:val="22"/>
            <w:szCs w:val="22"/>
            <w:lang w:eastAsia="nb-NO"/>
          </w:rPr>
          <w:tab/>
        </w:r>
        <w:r w:rsidR="0097665E" w:rsidRPr="00331763">
          <w:rPr>
            <w:rStyle w:val="Hyperkobling"/>
            <w:rFonts w:eastAsia="Lucida Sans Unicode"/>
            <w:noProof/>
            <w:kern w:val="1"/>
          </w:rPr>
          <w:t>Overordnet datamodell</w:t>
        </w:r>
        <w:r w:rsidR="0097665E">
          <w:rPr>
            <w:noProof/>
            <w:webHidden/>
          </w:rPr>
          <w:tab/>
        </w:r>
        <w:r w:rsidR="0097665E">
          <w:rPr>
            <w:noProof/>
            <w:webHidden/>
          </w:rPr>
          <w:fldChar w:fldCharType="begin"/>
        </w:r>
        <w:r w:rsidR="0097665E">
          <w:rPr>
            <w:noProof/>
            <w:webHidden/>
          </w:rPr>
          <w:instrText xml:space="preserve"> PAGEREF _Toc527142246 \h </w:instrText>
        </w:r>
        <w:r w:rsidR="0097665E">
          <w:rPr>
            <w:noProof/>
            <w:webHidden/>
          </w:rPr>
        </w:r>
        <w:r w:rsidR="0097665E">
          <w:rPr>
            <w:noProof/>
            <w:webHidden/>
          </w:rPr>
          <w:fldChar w:fldCharType="separate"/>
        </w:r>
        <w:r w:rsidR="0097665E">
          <w:rPr>
            <w:noProof/>
            <w:webHidden/>
          </w:rPr>
          <w:t>15</w:t>
        </w:r>
        <w:r w:rsidR="0097665E">
          <w:rPr>
            <w:noProof/>
            <w:webHidden/>
          </w:rPr>
          <w:fldChar w:fldCharType="end"/>
        </w:r>
      </w:hyperlink>
    </w:p>
    <w:p w14:paraId="30B556B4" w14:textId="7A8181B3" w:rsidR="0097665E" w:rsidRDefault="00984AA0">
      <w:pPr>
        <w:pStyle w:val="INNH2"/>
        <w:tabs>
          <w:tab w:val="left" w:pos="720"/>
          <w:tab w:val="right" w:leader="dot" w:pos="9173"/>
        </w:tabs>
        <w:rPr>
          <w:rFonts w:asciiTheme="minorHAnsi" w:eastAsiaTheme="minorEastAsia" w:hAnsiTheme="minorHAnsi" w:cstheme="minorBidi"/>
          <w:b w:val="0"/>
          <w:bCs w:val="0"/>
          <w:noProof/>
          <w:sz w:val="22"/>
          <w:szCs w:val="22"/>
          <w:lang w:eastAsia="nb-NO"/>
        </w:rPr>
      </w:pPr>
      <w:hyperlink w:anchor="_Toc527142247" w:history="1">
        <w:r w:rsidR="0097665E" w:rsidRPr="00331763">
          <w:rPr>
            <w:rStyle w:val="Hyperkobling"/>
            <w:rFonts w:eastAsia="Lucida Sans Unicode"/>
            <w:noProof/>
            <w:kern w:val="1"/>
          </w:rPr>
          <w:t>2.2</w:t>
        </w:r>
        <w:r w:rsidR="0097665E">
          <w:rPr>
            <w:rFonts w:asciiTheme="minorHAnsi" w:eastAsiaTheme="minorEastAsia" w:hAnsiTheme="minorHAnsi" w:cstheme="minorBidi"/>
            <w:b w:val="0"/>
            <w:bCs w:val="0"/>
            <w:noProof/>
            <w:sz w:val="22"/>
            <w:szCs w:val="22"/>
            <w:lang w:eastAsia="nb-NO"/>
          </w:rPr>
          <w:tab/>
        </w:r>
        <w:r w:rsidR="0097665E" w:rsidRPr="00331763">
          <w:rPr>
            <w:rStyle w:val="Hyperkobling"/>
            <w:rFonts w:eastAsia="Lucida Sans Unicode"/>
            <w:noProof/>
            <w:kern w:val="1"/>
          </w:rPr>
          <w:t>Metadata</w:t>
        </w:r>
        <w:r w:rsidR="0097665E">
          <w:rPr>
            <w:noProof/>
            <w:webHidden/>
          </w:rPr>
          <w:tab/>
        </w:r>
        <w:r w:rsidR="0097665E">
          <w:rPr>
            <w:noProof/>
            <w:webHidden/>
          </w:rPr>
          <w:fldChar w:fldCharType="begin"/>
        </w:r>
        <w:r w:rsidR="0097665E">
          <w:rPr>
            <w:noProof/>
            <w:webHidden/>
          </w:rPr>
          <w:instrText xml:space="preserve"> PAGEREF _Toc527142247 \h </w:instrText>
        </w:r>
        <w:r w:rsidR="0097665E">
          <w:rPr>
            <w:noProof/>
            <w:webHidden/>
          </w:rPr>
        </w:r>
        <w:r w:rsidR="0097665E">
          <w:rPr>
            <w:noProof/>
            <w:webHidden/>
          </w:rPr>
          <w:fldChar w:fldCharType="separate"/>
        </w:r>
        <w:r w:rsidR="0097665E">
          <w:rPr>
            <w:noProof/>
            <w:webHidden/>
          </w:rPr>
          <w:t>18</w:t>
        </w:r>
        <w:r w:rsidR="0097665E">
          <w:rPr>
            <w:noProof/>
            <w:webHidden/>
          </w:rPr>
          <w:fldChar w:fldCharType="end"/>
        </w:r>
      </w:hyperlink>
    </w:p>
    <w:p w14:paraId="37CBF535" w14:textId="648BC9A5" w:rsidR="0097665E" w:rsidRDefault="00984AA0">
      <w:pPr>
        <w:pStyle w:val="INNH2"/>
        <w:tabs>
          <w:tab w:val="left" w:pos="720"/>
          <w:tab w:val="right" w:leader="dot" w:pos="9173"/>
        </w:tabs>
        <w:rPr>
          <w:rFonts w:asciiTheme="minorHAnsi" w:eastAsiaTheme="minorEastAsia" w:hAnsiTheme="minorHAnsi" w:cstheme="minorBidi"/>
          <w:b w:val="0"/>
          <w:bCs w:val="0"/>
          <w:noProof/>
          <w:sz w:val="22"/>
          <w:szCs w:val="22"/>
          <w:lang w:eastAsia="nb-NO"/>
        </w:rPr>
      </w:pPr>
      <w:hyperlink w:anchor="_Toc527142248" w:history="1">
        <w:r w:rsidR="0097665E" w:rsidRPr="00331763">
          <w:rPr>
            <w:rStyle w:val="Hyperkobling"/>
            <w:noProof/>
          </w:rPr>
          <w:t>2.3</w:t>
        </w:r>
        <w:r w:rsidR="0097665E">
          <w:rPr>
            <w:rFonts w:asciiTheme="minorHAnsi" w:eastAsiaTheme="minorEastAsia" w:hAnsiTheme="minorHAnsi" w:cstheme="minorBidi"/>
            <w:b w:val="0"/>
            <w:bCs w:val="0"/>
            <w:noProof/>
            <w:sz w:val="22"/>
            <w:szCs w:val="22"/>
            <w:lang w:eastAsia="nb-NO"/>
          </w:rPr>
          <w:tab/>
        </w:r>
        <w:r w:rsidR="0097665E" w:rsidRPr="00331763">
          <w:rPr>
            <w:rStyle w:val="Hyperkobling"/>
            <w:noProof/>
          </w:rPr>
          <w:t>Arkiv og arkivdel</w:t>
        </w:r>
        <w:r w:rsidR="0097665E">
          <w:rPr>
            <w:noProof/>
            <w:webHidden/>
          </w:rPr>
          <w:tab/>
        </w:r>
        <w:r w:rsidR="0097665E">
          <w:rPr>
            <w:noProof/>
            <w:webHidden/>
          </w:rPr>
          <w:fldChar w:fldCharType="begin"/>
        </w:r>
        <w:r w:rsidR="0097665E">
          <w:rPr>
            <w:noProof/>
            <w:webHidden/>
          </w:rPr>
          <w:instrText xml:space="preserve"> PAGEREF _Toc527142248 \h </w:instrText>
        </w:r>
        <w:r w:rsidR="0097665E">
          <w:rPr>
            <w:noProof/>
            <w:webHidden/>
          </w:rPr>
        </w:r>
        <w:r w:rsidR="0097665E">
          <w:rPr>
            <w:noProof/>
            <w:webHidden/>
          </w:rPr>
          <w:fldChar w:fldCharType="separate"/>
        </w:r>
        <w:r w:rsidR="0097665E">
          <w:rPr>
            <w:noProof/>
            <w:webHidden/>
          </w:rPr>
          <w:t>20</w:t>
        </w:r>
        <w:r w:rsidR="0097665E">
          <w:rPr>
            <w:noProof/>
            <w:webHidden/>
          </w:rPr>
          <w:fldChar w:fldCharType="end"/>
        </w:r>
      </w:hyperlink>
    </w:p>
    <w:p w14:paraId="268AC67A" w14:textId="3C3DD0FB" w:rsidR="0097665E" w:rsidRDefault="00984AA0">
      <w:pPr>
        <w:pStyle w:val="INNH2"/>
        <w:tabs>
          <w:tab w:val="left" w:pos="720"/>
          <w:tab w:val="right" w:leader="dot" w:pos="9173"/>
        </w:tabs>
        <w:rPr>
          <w:rFonts w:asciiTheme="minorHAnsi" w:eastAsiaTheme="minorEastAsia" w:hAnsiTheme="minorHAnsi" w:cstheme="minorBidi"/>
          <w:b w:val="0"/>
          <w:bCs w:val="0"/>
          <w:noProof/>
          <w:sz w:val="22"/>
          <w:szCs w:val="22"/>
          <w:lang w:eastAsia="nb-NO"/>
        </w:rPr>
      </w:pPr>
      <w:hyperlink w:anchor="_Toc527142249" w:history="1">
        <w:r w:rsidR="0097665E" w:rsidRPr="00331763">
          <w:rPr>
            <w:rStyle w:val="Hyperkobling"/>
            <w:noProof/>
          </w:rPr>
          <w:t>2.4</w:t>
        </w:r>
        <w:r w:rsidR="0097665E">
          <w:rPr>
            <w:rFonts w:asciiTheme="minorHAnsi" w:eastAsiaTheme="minorEastAsia" w:hAnsiTheme="minorHAnsi" w:cstheme="minorBidi"/>
            <w:b w:val="0"/>
            <w:bCs w:val="0"/>
            <w:noProof/>
            <w:sz w:val="22"/>
            <w:szCs w:val="22"/>
            <w:lang w:eastAsia="nb-NO"/>
          </w:rPr>
          <w:tab/>
        </w:r>
        <w:r w:rsidR="0097665E" w:rsidRPr="00331763">
          <w:rPr>
            <w:rStyle w:val="Hyperkobling"/>
            <w:noProof/>
          </w:rPr>
          <w:t>Klassifikasjonssystem og klasse</w:t>
        </w:r>
        <w:r w:rsidR="0097665E">
          <w:rPr>
            <w:noProof/>
            <w:webHidden/>
          </w:rPr>
          <w:tab/>
        </w:r>
        <w:r w:rsidR="0097665E">
          <w:rPr>
            <w:noProof/>
            <w:webHidden/>
          </w:rPr>
          <w:fldChar w:fldCharType="begin"/>
        </w:r>
        <w:r w:rsidR="0097665E">
          <w:rPr>
            <w:noProof/>
            <w:webHidden/>
          </w:rPr>
          <w:instrText xml:space="preserve"> PAGEREF _Toc527142249 \h </w:instrText>
        </w:r>
        <w:r w:rsidR="0097665E">
          <w:rPr>
            <w:noProof/>
            <w:webHidden/>
          </w:rPr>
        </w:r>
        <w:r w:rsidR="0097665E">
          <w:rPr>
            <w:noProof/>
            <w:webHidden/>
          </w:rPr>
          <w:fldChar w:fldCharType="separate"/>
        </w:r>
        <w:r w:rsidR="0097665E">
          <w:rPr>
            <w:noProof/>
            <w:webHidden/>
          </w:rPr>
          <w:t>23</w:t>
        </w:r>
        <w:r w:rsidR="0097665E">
          <w:rPr>
            <w:noProof/>
            <w:webHidden/>
          </w:rPr>
          <w:fldChar w:fldCharType="end"/>
        </w:r>
      </w:hyperlink>
    </w:p>
    <w:p w14:paraId="34ECF017" w14:textId="632A8025" w:rsidR="0097665E" w:rsidRDefault="00984AA0">
      <w:pPr>
        <w:pStyle w:val="INNH2"/>
        <w:tabs>
          <w:tab w:val="left" w:pos="720"/>
          <w:tab w:val="right" w:leader="dot" w:pos="9173"/>
        </w:tabs>
        <w:rPr>
          <w:rFonts w:asciiTheme="minorHAnsi" w:eastAsiaTheme="minorEastAsia" w:hAnsiTheme="minorHAnsi" w:cstheme="minorBidi"/>
          <w:b w:val="0"/>
          <w:bCs w:val="0"/>
          <w:noProof/>
          <w:sz w:val="22"/>
          <w:szCs w:val="22"/>
          <w:lang w:eastAsia="nb-NO"/>
        </w:rPr>
      </w:pPr>
      <w:hyperlink w:anchor="_Toc527142250" w:history="1">
        <w:r w:rsidR="0097665E" w:rsidRPr="00331763">
          <w:rPr>
            <w:rStyle w:val="Hyperkobling"/>
            <w:noProof/>
          </w:rPr>
          <w:t>2.5</w:t>
        </w:r>
        <w:r w:rsidR="0097665E">
          <w:rPr>
            <w:rFonts w:asciiTheme="minorHAnsi" w:eastAsiaTheme="minorEastAsia" w:hAnsiTheme="minorHAnsi" w:cstheme="minorBidi"/>
            <w:b w:val="0"/>
            <w:bCs w:val="0"/>
            <w:noProof/>
            <w:sz w:val="22"/>
            <w:szCs w:val="22"/>
            <w:lang w:eastAsia="nb-NO"/>
          </w:rPr>
          <w:tab/>
        </w:r>
        <w:r w:rsidR="0097665E" w:rsidRPr="00331763">
          <w:rPr>
            <w:rStyle w:val="Hyperkobling"/>
            <w:noProof/>
          </w:rPr>
          <w:t>Mappe</w:t>
        </w:r>
        <w:r w:rsidR="0097665E">
          <w:rPr>
            <w:noProof/>
            <w:webHidden/>
          </w:rPr>
          <w:tab/>
        </w:r>
        <w:r w:rsidR="0097665E">
          <w:rPr>
            <w:noProof/>
            <w:webHidden/>
          </w:rPr>
          <w:fldChar w:fldCharType="begin"/>
        </w:r>
        <w:r w:rsidR="0097665E">
          <w:rPr>
            <w:noProof/>
            <w:webHidden/>
          </w:rPr>
          <w:instrText xml:space="preserve"> PAGEREF _Toc527142250 \h </w:instrText>
        </w:r>
        <w:r w:rsidR="0097665E">
          <w:rPr>
            <w:noProof/>
            <w:webHidden/>
          </w:rPr>
        </w:r>
        <w:r w:rsidR="0097665E">
          <w:rPr>
            <w:noProof/>
            <w:webHidden/>
          </w:rPr>
          <w:fldChar w:fldCharType="separate"/>
        </w:r>
        <w:r w:rsidR="0097665E">
          <w:rPr>
            <w:noProof/>
            <w:webHidden/>
          </w:rPr>
          <w:t>26</w:t>
        </w:r>
        <w:r w:rsidR="0097665E">
          <w:rPr>
            <w:noProof/>
            <w:webHidden/>
          </w:rPr>
          <w:fldChar w:fldCharType="end"/>
        </w:r>
      </w:hyperlink>
    </w:p>
    <w:p w14:paraId="00C37DEC" w14:textId="1A87D468" w:rsidR="0097665E" w:rsidRDefault="00984AA0">
      <w:pPr>
        <w:pStyle w:val="INNH2"/>
        <w:tabs>
          <w:tab w:val="left" w:pos="720"/>
          <w:tab w:val="right" w:leader="dot" w:pos="9173"/>
        </w:tabs>
        <w:rPr>
          <w:rFonts w:asciiTheme="minorHAnsi" w:eastAsiaTheme="minorEastAsia" w:hAnsiTheme="minorHAnsi" w:cstheme="minorBidi"/>
          <w:b w:val="0"/>
          <w:bCs w:val="0"/>
          <w:noProof/>
          <w:sz w:val="22"/>
          <w:szCs w:val="22"/>
          <w:lang w:eastAsia="nb-NO"/>
        </w:rPr>
      </w:pPr>
      <w:hyperlink w:anchor="_Toc527142251" w:history="1">
        <w:r w:rsidR="0097665E" w:rsidRPr="00331763">
          <w:rPr>
            <w:rStyle w:val="Hyperkobling"/>
            <w:noProof/>
          </w:rPr>
          <w:t>2.6</w:t>
        </w:r>
        <w:r w:rsidR="0097665E">
          <w:rPr>
            <w:rFonts w:asciiTheme="minorHAnsi" w:eastAsiaTheme="minorEastAsia" w:hAnsiTheme="minorHAnsi" w:cstheme="minorBidi"/>
            <w:b w:val="0"/>
            <w:bCs w:val="0"/>
            <w:noProof/>
            <w:sz w:val="22"/>
            <w:szCs w:val="22"/>
            <w:lang w:eastAsia="nb-NO"/>
          </w:rPr>
          <w:tab/>
        </w:r>
        <w:r w:rsidR="0097665E" w:rsidRPr="00331763">
          <w:rPr>
            <w:rStyle w:val="Hyperkobling"/>
            <w:noProof/>
          </w:rPr>
          <w:t>Registrering</w:t>
        </w:r>
        <w:r w:rsidR="0097665E">
          <w:rPr>
            <w:noProof/>
            <w:webHidden/>
          </w:rPr>
          <w:tab/>
        </w:r>
        <w:r w:rsidR="0097665E">
          <w:rPr>
            <w:noProof/>
            <w:webHidden/>
          </w:rPr>
          <w:fldChar w:fldCharType="begin"/>
        </w:r>
        <w:r w:rsidR="0097665E">
          <w:rPr>
            <w:noProof/>
            <w:webHidden/>
          </w:rPr>
          <w:instrText xml:space="preserve"> PAGEREF _Toc527142251 \h </w:instrText>
        </w:r>
        <w:r w:rsidR="0097665E">
          <w:rPr>
            <w:noProof/>
            <w:webHidden/>
          </w:rPr>
        </w:r>
        <w:r w:rsidR="0097665E">
          <w:rPr>
            <w:noProof/>
            <w:webHidden/>
          </w:rPr>
          <w:fldChar w:fldCharType="separate"/>
        </w:r>
        <w:r w:rsidR="0097665E">
          <w:rPr>
            <w:noProof/>
            <w:webHidden/>
          </w:rPr>
          <w:t>29</w:t>
        </w:r>
        <w:r w:rsidR="0097665E">
          <w:rPr>
            <w:noProof/>
            <w:webHidden/>
          </w:rPr>
          <w:fldChar w:fldCharType="end"/>
        </w:r>
      </w:hyperlink>
    </w:p>
    <w:p w14:paraId="66C278DC" w14:textId="7548FC98" w:rsidR="0097665E" w:rsidRDefault="00984AA0">
      <w:pPr>
        <w:pStyle w:val="INNH2"/>
        <w:tabs>
          <w:tab w:val="left" w:pos="720"/>
          <w:tab w:val="right" w:leader="dot" w:pos="9173"/>
        </w:tabs>
        <w:rPr>
          <w:rFonts w:asciiTheme="minorHAnsi" w:eastAsiaTheme="minorEastAsia" w:hAnsiTheme="minorHAnsi" w:cstheme="minorBidi"/>
          <w:b w:val="0"/>
          <w:bCs w:val="0"/>
          <w:noProof/>
          <w:sz w:val="22"/>
          <w:szCs w:val="22"/>
          <w:lang w:eastAsia="nb-NO"/>
        </w:rPr>
      </w:pPr>
      <w:hyperlink w:anchor="_Toc527142252" w:history="1">
        <w:r w:rsidR="0097665E" w:rsidRPr="00331763">
          <w:rPr>
            <w:rStyle w:val="Hyperkobling"/>
            <w:noProof/>
          </w:rPr>
          <w:t>2.7</w:t>
        </w:r>
        <w:r w:rsidR="0097665E">
          <w:rPr>
            <w:rFonts w:asciiTheme="minorHAnsi" w:eastAsiaTheme="minorEastAsia" w:hAnsiTheme="minorHAnsi" w:cstheme="minorBidi"/>
            <w:b w:val="0"/>
            <w:bCs w:val="0"/>
            <w:noProof/>
            <w:sz w:val="22"/>
            <w:szCs w:val="22"/>
            <w:lang w:eastAsia="nb-NO"/>
          </w:rPr>
          <w:tab/>
        </w:r>
        <w:r w:rsidR="0097665E" w:rsidRPr="00331763">
          <w:rPr>
            <w:rStyle w:val="Hyperkobling"/>
            <w:noProof/>
          </w:rPr>
          <w:t>Dokumentbeskrivelse og dokumentobjekt</w:t>
        </w:r>
        <w:r w:rsidR="0097665E">
          <w:rPr>
            <w:noProof/>
            <w:webHidden/>
          </w:rPr>
          <w:tab/>
        </w:r>
        <w:r w:rsidR="0097665E">
          <w:rPr>
            <w:noProof/>
            <w:webHidden/>
          </w:rPr>
          <w:fldChar w:fldCharType="begin"/>
        </w:r>
        <w:r w:rsidR="0097665E">
          <w:rPr>
            <w:noProof/>
            <w:webHidden/>
          </w:rPr>
          <w:instrText xml:space="preserve"> PAGEREF _Toc527142252 \h </w:instrText>
        </w:r>
        <w:r w:rsidR="0097665E">
          <w:rPr>
            <w:noProof/>
            <w:webHidden/>
          </w:rPr>
        </w:r>
        <w:r w:rsidR="0097665E">
          <w:rPr>
            <w:noProof/>
            <w:webHidden/>
          </w:rPr>
          <w:fldChar w:fldCharType="separate"/>
        </w:r>
        <w:r w:rsidR="0097665E">
          <w:rPr>
            <w:noProof/>
            <w:webHidden/>
          </w:rPr>
          <w:t>31</w:t>
        </w:r>
        <w:r w:rsidR="0097665E">
          <w:rPr>
            <w:noProof/>
            <w:webHidden/>
          </w:rPr>
          <w:fldChar w:fldCharType="end"/>
        </w:r>
      </w:hyperlink>
    </w:p>
    <w:p w14:paraId="4DA37D9E" w14:textId="1805513D" w:rsidR="0097665E" w:rsidRDefault="00984AA0">
      <w:pPr>
        <w:pStyle w:val="INNH3"/>
        <w:tabs>
          <w:tab w:val="left" w:pos="960"/>
          <w:tab w:val="right" w:leader="dot" w:pos="9173"/>
        </w:tabs>
        <w:rPr>
          <w:rFonts w:asciiTheme="minorHAnsi" w:eastAsiaTheme="minorEastAsia" w:hAnsiTheme="minorHAnsi" w:cstheme="minorBidi"/>
          <w:noProof/>
          <w:sz w:val="22"/>
          <w:szCs w:val="22"/>
          <w:lang w:eastAsia="nb-NO"/>
        </w:rPr>
      </w:pPr>
      <w:hyperlink w:anchor="_Toc527142253" w:history="1">
        <w:r w:rsidR="0097665E" w:rsidRPr="00331763">
          <w:rPr>
            <w:rStyle w:val="Hyperkobling"/>
            <w:noProof/>
          </w:rPr>
          <w:t>2.7.1</w:t>
        </w:r>
        <w:r w:rsidR="0097665E">
          <w:rPr>
            <w:rFonts w:asciiTheme="minorHAnsi" w:eastAsiaTheme="minorEastAsia" w:hAnsiTheme="minorHAnsi" w:cstheme="minorBidi"/>
            <w:noProof/>
            <w:sz w:val="22"/>
            <w:szCs w:val="22"/>
            <w:lang w:eastAsia="nb-NO"/>
          </w:rPr>
          <w:tab/>
        </w:r>
        <w:r w:rsidR="0097665E" w:rsidRPr="00331763">
          <w:rPr>
            <w:rStyle w:val="Hyperkobling"/>
            <w:noProof/>
          </w:rPr>
          <w:t>Konvertering til arkivformat</w:t>
        </w:r>
        <w:r w:rsidR="0097665E">
          <w:rPr>
            <w:noProof/>
            <w:webHidden/>
          </w:rPr>
          <w:tab/>
        </w:r>
        <w:r w:rsidR="0097665E">
          <w:rPr>
            <w:noProof/>
            <w:webHidden/>
          </w:rPr>
          <w:fldChar w:fldCharType="begin"/>
        </w:r>
        <w:r w:rsidR="0097665E">
          <w:rPr>
            <w:noProof/>
            <w:webHidden/>
          </w:rPr>
          <w:instrText xml:space="preserve"> PAGEREF _Toc527142253 \h </w:instrText>
        </w:r>
        <w:r w:rsidR="0097665E">
          <w:rPr>
            <w:noProof/>
            <w:webHidden/>
          </w:rPr>
        </w:r>
        <w:r w:rsidR="0097665E">
          <w:rPr>
            <w:noProof/>
            <w:webHidden/>
          </w:rPr>
          <w:fldChar w:fldCharType="separate"/>
        </w:r>
        <w:r w:rsidR="0097665E">
          <w:rPr>
            <w:noProof/>
            <w:webHidden/>
          </w:rPr>
          <w:t>33</w:t>
        </w:r>
        <w:r w:rsidR="0097665E">
          <w:rPr>
            <w:noProof/>
            <w:webHidden/>
          </w:rPr>
          <w:fldChar w:fldCharType="end"/>
        </w:r>
      </w:hyperlink>
    </w:p>
    <w:p w14:paraId="1416F8B5" w14:textId="090B8B11" w:rsidR="0097665E" w:rsidRDefault="00984AA0">
      <w:pPr>
        <w:pStyle w:val="INNH3"/>
        <w:tabs>
          <w:tab w:val="left" w:pos="960"/>
          <w:tab w:val="right" w:leader="dot" w:pos="9173"/>
        </w:tabs>
        <w:rPr>
          <w:rFonts w:asciiTheme="minorHAnsi" w:eastAsiaTheme="minorEastAsia" w:hAnsiTheme="minorHAnsi" w:cstheme="minorBidi"/>
          <w:noProof/>
          <w:sz w:val="22"/>
          <w:szCs w:val="22"/>
          <w:lang w:eastAsia="nb-NO"/>
        </w:rPr>
      </w:pPr>
      <w:hyperlink w:anchor="_Toc527142254" w:history="1">
        <w:r w:rsidR="0097665E" w:rsidRPr="00331763">
          <w:rPr>
            <w:rStyle w:val="Hyperkobling"/>
            <w:noProof/>
          </w:rPr>
          <w:t>2.7.2</w:t>
        </w:r>
        <w:r w:rsidR="0097665E">
          <w:rPr>
            <w:rFonts w:asciiTheme="minorHAnsi" w:eastAsiaTheme="minorEastAsia" w:hAnsiTheme="minorHAnsi" w:cstheme="minorBidi"/>
            <w:noProof/>
            <w:sz w:val="22"/>
            <w:szCs w:val="22"/>
            <w:lang w:eastAsia="nb-NO"/>
          </w:rPr>
          <w:tab/>
        </w:r>
        <w:r w:rsidR="0097665E" w:rsidRPr="00331763">
          <w:rPr>
            <w:rStyle w:val="Hyperkobling"/>
            <w:noProof/>
          </w:rPr>
          <w:t>Sletting av versjoner, varianter og formater</w:t>
        </w:r>
        <w:r w:rsidR="0097665E">
          <w:rPr>
            <w:noProof/>
            <w:webHidden/>
          </w:rPr>
          <w:tab/>
        </w:r>
        <w:r w:rsidR="0097665E">
          <w:rPr>
            <w:noProof/>
            <w:webHidden/>
          </w:rPr>
          <w:fldChar w:fldCharType="begin"/>
        </w:r>
        <w:r w:rsidR="0097665E">
          <w:rPr>
            <w:noProof/>
            <w:webHidden/>
          </w:rPr>
          <w:instrText xml:space="preserve"> PAGEREF _Toc527142254 \h </w:instrText>
        </w:r>
        <w:r w:rsidR="0097665E">
          <w:rPr>
            <w:noProof/>
            <w:webHidden/>
          </w:rPr>
        </w:r>
        <w:r w:rsidR="0097665E">
          <w:rPr>
            <w:noProof/>
            <w:webHidden/>
          </w:rPr>
          <w:fldChar w:fldCharType="separate"/>
        </w:r>
        <w:r w:rsidR="0097665E">
          <w:rPr>
            <w:noProof/>
            <w:webHidden/>
          </w:rPr>
          <w:t>34</w:t>
        </w:r>
        <w:r w:rsidR="0097665E">
          <w:rPr>
            <w:noProof/>
            <w:webHidden/>
          </w:rPr>
          <w:fldChar w:fldCharType="end"/>
        </w:r>
      </w:hyperlink>
    </w:p>
    <w:p w14:paraId="504FF738" w14:textId="675E6C96" w:rsidR="0097665E" w:rsidRDefault="00984AA0">
      <w:pPr>
        <w:pStyle w:val="INNH2"/>
        <w:tabs>
          <w:tab w:val="left" w:pos="720"/>
          <w:tab w:val="right" w:leader="dot" w:pos="9173"/>
        </w:tabs>
        <w:rPr>
          <w:rFonts w:asciiTheme="minorHAnsi" w:eastAsiaTheme="minorEastAsia" w:hAnsiTheme="minorHAnsi" w:cstheme="minorBidi"/>
          <w:b w:val="0"/>
          <w:bCs w:val="0"/>
          <w:noProof/>
          <w:sz w:val="22"/>
          <w:szCs w:val="22"/>
          <w:lang w:eastAsia="nb-NO"/>
        </w:rPr>
      </w:pPr>
      <w:hyperlink w:anchor="_Toc527142255" w:history="1">
        <w:r w:rsidR="0097665E" w:rsidRPr="00331763">
          <w:rPr>
            <w:rStyle w:val="Hyperkobling"/>
            <w:noProof/>
          </w:rPr>
          <w:t>2.8</w:t>
        </w:r>
        <w:r w:rsidR="0097665E">
          <w:rPr>
            <w:rFonts w:asciiTheme="minorHAnsi" w:eastAsiaTheme="minorEastAsia" w:hAnsiTheme="minorHAnsi" w:cstheme="minorBidi"/>
            <w:b w:val="0"/>
            <w:bCs w:val="0"/>
            <w:noProof/>
            <w:sz w:val="22"/>
            <w:szCs w:val="22"/>
            <w:lang w:eastAsia="nb-NO"/>
          </w:rPr>
          <w:tab/>
        </w:r>
        <w:r w:rsidR="0097665E" w:rsidRPr="00331763">
          <w:rPr>
            <w:rStyle w:val="Hyperkobling"/>
            <w:noProof/>
          </w:rPr>
          <w:t>Fellesfunksjonalitet til arkivstrukturen</w:t>
        </w:r>
        <w:r w:rsidR="0097665E">
          <w:rPr>
            <w:noProof/>
            <w:webHidden/>
          </w:rPr>
          <w:tab/>
        </w:r>
        <w:r w:rsidR="0097665E">
          <w:rPr>
            <w:noProof/>
            <w:webHidden/>
          </w:rPr>
          <w:fldChar w:fldCharType="begin"/>
        </w:r>
        <w:r w:rsidR="0097665E">
          <w:rPr>
            <w:noProof/>
            <w:webHidden/>
          </w:rPr>
          <w:instrText xml:space="preserve"> PAGEREF _Toc527142255 \h </w:instrText>
        </w:r>
        <w:r w:rsidR="0097665E">
          <w:rPr>
            <w:noProof/>
            <w:webHidden/>
          </w:rPr>
        </w:r>
        <w:r w:rsidR="0097665E">
          <w:rPr>
            <w:noProof/>
            <w:webHidden/>
          </w:rPr>
          <w:fldChar w:fldCharType="separate"/>
        </w:r>
        <w:r w:rsidR="0097665E">
          <w:rPr>
            <w:noProof/>
            <w:webHidden/>
          </w:rPr>
          <w:t>36</w:t>
        </w:r>
        <w:r w:rsidR="0097665E">
          <w:rPr>
            <w:noProof/>
            <w:webHidden/>
          </w:rPr>
          <w:fldChar w:fldCharType="end"/>
        </w:r>
      </w:hyperlink>
    </w:p>
    <w:p w14:paraId="26CBF36A" w14:textId="70700A4F" w:rsidR="0097665E" w:rsidRDefault="00984AA0">
      <w:pPr>
        <w:pStyle w:val="INNH3"/>
        <w:tabs>
          <w:tab w:val="left" w:pos="960"/>
          <w:tab w:val="right" w:leader="dot" w:pos="9173"/>
        </w:tabs>
        <w:rPr>
          <w:rFonts w:asciiTheme="minorHAnsi" w:eastAsiaTheme="minorEastAsia" w:hAnsiTheme="minorHAnsi" w:cstheme="minorBidi"/>
          <w:noProof/>
          <w:sz w:val="22"/>
          <w:szCs w:val="22"/>
          <w:lang w:eastAsia="nb-NO"/>
        </w:rPr>
      </w:pPr>
      <w:hyperlink w:anchor="_Toc527142256" w:history="1">
        <w:r w:rsidR="0097665E" w:rsidRPr="00331763">
          <w:rPr>
            <w:rStyle w:val="Hyperkobling"/>
            <w:noProof/>
          </w:rPr>
          <w:t>2.8.1</w:t>
        </w:r>
        <w:r w:rsidR="0097665E">
          <w:rPr>
            <w:rFonts w:asciiTheme="minorHAnsi" w:eastAsiaTheme="minorEastAsia" w:hAnsiTheme="minorHAnsi" w:cstheme="minorBidi"/>
            <w:noProof/>
            <w:sz w:val="22"/>
            <w:szCs w:val="22"/>
            <w:lang w:eastAsia="nb-NO"/>
          </w:rPr>
          <w:tab/>
        </w:r>
        <w:r w:rsidR="0097665E" w:rsidRPr="00331763">
          <w:rPr>
            <w:rStyle w:val="Hyperkobling"/>
            <w:noProof/>
          </w:rPr>
          <w:t>Skjerming</w:t>
        </w:r>
        <w:r w:rsidR="0097665E">
          <w:rPr>
            <w:noProof/>
            <w:webHidden/>
          </w:rPr>
          <w:tab/>
        </w:r>
        <w:r w:rsidR="0097665E">
          <w:rPr>
            <w:noProof/>
            <w:webHidden/>
          </w:rPr>
          <w:fldChar w:fldCharType="begin"/>
        </w:r>
        <w:r w:rsidR="0097665E">
          <w:rPr>
            <w:noProof/>
            <w:webHidden/>
          </w:rPr>
          <w:instrText xml:space="preserve"> PAGEREF _Toc527142256 \h </w:instrText>
        </w:r>
        <w:r w:rsidR="0097665E">
          <w:rPr>
            <w:noProof/>
            <w:webHidden/>
          </w:rPr>
        </w:r>
        <w:r w:rsidR="0097665E">
          <w:rPr>
            <w:noProof/>
            <w:webHidden/>
          </w:rPr>
          <w:fldChar w:fldCharType="separate"/>
        </w:r>
        <w:r w:rsidR="0097665E">
          <w:rPr>
            <w:noProof/>
            <w:webHidden/>
          </w:rPr>
          <w:t>36</w:t>
        </w:r>
        <w:r w:rsidR="0097665E">
          <w:rPr>
            <w:noProof/>
            <w:webHidden/>
          </w:rPr>
          <w:fldChar w:fldCharType="end"/>
        </w:r>
      </w:hyperlink>
    </w:p>
    <w:p w14:paraId="7945FBB3" w14:textId="22F8A647" w:rsidR="0097665E" w:rsidRDefault="00984AA0">
      <w:pPr>
        <w:pStyle w:val="INNH3"/>
        <w:tabs>
          <w:tab w:val="left" w:pos="960"/>
          <w:tab w:val="right" w:leader="dot" w:pos="9173"/>
        </w:tabs>
        <w:rPr>
          <w:rFonts w:asciiTheme="minorHAnsi" w:eastAsiaTheme="minorEastAsia" w:hAnsiTheme="minorHAnsi" w:cstheme="minorBidi"/>
          <w:noProof/>
          <w:sz w:val="22"/>
          <w:szCs w:val="22"/>
          <w:lang w:eastAsia="nb-NO"/>
        </w:rPr>
      </w:pPr>
      <w:hyperlink w:anchor="_Toc527142257" w:history="1">
        <w:r w:rsidR="0097665E" w:rsidRPr="00331763">
          <w:rPr>
            <w:rStyle w:val="Hyperkobling"/>
            <w:noProof/>
          </w:rPr>
          <w:t>2.8.2</w:t>
        </w:r>
        <w:r w:rsidR="0097665E">
          <w:rPr>
            <w:rFonts w:asciiTheme="minorHAnsi" w:eastAsiaTheme="minorEastAsia" w:hAnsiTheme="minorHAnsi" w:cstheme="minorBidi"/>
            <w:noProof/>
            <w:sz w:val="22"/>
            <w:szCs w:val="22"/>
            <w:lang w:eastAsia="nb-NO"/>
          </w:rPr>
          <w:tab/>
        </w:r>
        <w:r w:rsidR="0097665E" w:rsidRPr="00331763">
          <w:rPr>
            <w:rStyle w:val="Hyperkobling"/>
            <w:noProof/>
          </w:rPr>
          <w:t>Nøkkelord</w:t>
        </w:r>
        <w:r w:rsidR="0097665E">
          <w:rPr>
            <w:noProof/>
            <w:webHidden/>
          </w:rPr>
          <w:tab/>
        </w:r>
        <w:r w:rsidR="0097665E">
          <w:rPr>
            <w:noProof/>
            <w:webHidden/>
          </w:rPr>
          <w:fldChar w:fldCharType="begin"/>
        </w:r>
        <w:r w:rsidR="0097665E">
          <w:rPr>
            <w:noProof/>
            <w:webHidden/>
          </w:rPr>
          <w:instrText xml:space="preserve"> PAGEREF _Toc527142257 \h </w:instrText>
        </w:r>
        <w:r w:rsidR="0097665E">
          <w:rPr>
            <w:noProof/>
            <w:webHidden/>
          </w:rPr>
        </w:r>
        <w:r w:rsidR="0097665E">
          <w:rPr>
            <w:noProof/>
            <w:webHidden/>
          </w:rPr>
          <w:fldChar w:fldCharType="separate"/>
        </w:r>
        <w:r w:rsidR="0097665E">
          <w:rPr>
            <w:noProof/>
            <w:webHidden/>
          </w:rPr>
          <w:t>37</w:t>
        </w:r>
        <w:r w:rsidR="0097665E">
          <w:rPr>
            <w:noProof/>
            <w:webHidden/>
          </w:rPr>
          <w:fldChar w:fldCharType="end"/>
        </w:r>
      </w:hyperlink>
    </w:p>
    <w:p w14:paraId="0CD60C33" w14:textId="02710512" w:rsidR="0097665E" w:rsidRDefault="00984AA0">
      <w:pPr>
        <w:pStyle w:val="INNH3"/>
        <w:tabs>
          <w:tab w:val="left" w:pos="960"/>
          <w:tab w:val="right" w:leader="dot" w:pos="9173"/>
        </w:tabs>
        <w:rPr>
          <w:rFonts w:asciiTheme="minorHAnsi" w:eastAsiaTheme="minorEastAsia" w:hAnsiTheme="minorHAnsi" w:cstheme="minorBidi"/>
          <w:noProof/>
          <w:sz w:val="22"/>
          <w:szCs w:val="22"/>
          <w:lang w:eastAsia="nb-NO"/>
        </w:rPr>
      </w:pPr>
      <w:hyperlink w:anchor="_Toc527142258" w:history="1">
        <w:r w:rsidR="0097665E" w:rsidRPr="00331763">
          <w:rPr>
            <w:rStyle w:val="Hyperkobling"/>
            <w:noProof/>
          </w:rPr>
          <w:t>2.8.3</w:t>
        </w:r>
        <w:r w:rsidR="0097665E">
          <w:rPr>
            <w:rFonts w:asciiTheme="minorHAnsi" w:eastAsiaTheme="minorEastAsia" w:hAnsiTheme="minorHAnsi" w:cstheme="minorBidi"/>
            <w:noProof/>
            <w:sz w:val="22"/>
            <w:szCs w:val="22"/>
            <w:lang w:eastAsia="nb-NO"/>
          </w:rPr>
          <w:tab/>
        </w:r>
        <w:r w:rsidR="0097665E" w:rsidRPr="00331763">
          <w:rPr>
            <w:rStyle w:val="Hyperkobling"/>
            <w:noProof/>
          </w:rPr>
          <w:t>Kryssreferanse</w:t>
        </w:r>
        <w:r w:rsidR="0097665E">
          <w:rPr>
            <w:noProof/>
            <w:webHidden/>
          </w:rPr>
          <w:tab/>
        </w:r>
        <w:r w:rsidR="0097665E">
          <w:rPr>
            <w:noProof/>
            <w:webHidden/>
          </w:rPr>
          <w:fldChar w:fldCharType="begin"/>
        </w:r>
        <w:r w:rsidR="0097665E">
          <w:rPr>
            <w:noProof/>
            <w:webHidden/>
          </w:rPr>
          <w:instrText xml:space="preserve"> PAGEREF _Toc527142258 \h </w:instrText>
        </w:r>
        <w:r w:rsidR="0097665E">
          <w:rPr>
            <w:noProof/>
            <w:webHidden/>
          </w:rPr>
        </w:r>
        <w:r w:rsidR="0097665E">
          <w:rPr>
            <w:noProof/>
            <w:webHidden/>
          </w:rPr>
          <w:fldChar w:fldCharType="separate"/>
        </w:r>
        <w:r w:rsidR="0097665E">
          <w:rPr>
            <w:noProof/>
            <w:webHidden/>
          </w:rPr>
          <w:t>37</w:t>
        </w:r>
        <w:r w:rsidR="0097665E">
          <w:rPr>
            <w:noProof/>
            <w:webHidden/>
          </w:rPr>
          <w:fldChar w:fldCharType="end"/>
        </w:r>
      </w:hyperlink>
    </w:p>
    <w:p w14:paraId="0A9EB1E9" w14:textId="38DBA148" w:rsidR="0097665E" w:rsidRDefault="00984AA0">
      <w:pPr>
        <w:pStyle w:val="INNH3"/>
        <w:tabs>
          <w:tab w:val="left" w:pos="960"/>
          <w:tab w:val="right" w:leader="dot" w:pos="9173"/>
        </w:tabs>
        <w:rPr>
          <w:rFonts w:asciiTheme="minorHAnsi" w:eastAsiaTheme="minorEastAsia" w:hAnsiTheme="minorHAnsi" w:cstheme="minorBidi"/>
          <w:noProof/>
          <w:sz w:val="22"/>
          <w:szCs w:val="22"/>
          <w:lang w:eastAsia="nb-NO"/>
        </w:rPr>
      </w:pPr>
      <w:hyperlink w:anchor="_Toc527142259" w:history="1">
        <w:r w:rsidR="0097665E" w:rsidRPr="00331763">
          <w:rPr>
            <w:rStyle w:val="Hyperkobling"/>
            <w:noProof/>
          </w:rPr>
          <w:t>2.8.4</w:t>
        </w:r>
        <w:r w:rsidR="0097665E">
          <w:rPr>
            <w:rFonts w:asciiTheme="minorHAnsi" w:eastAsiaTheme="minorEastAsia" w:hAnsiTheme="minorHAnsi" w:cstheme="minorBidi"/>
            <w:noProof/>
            <w:sz w:val="22"/>
            <w:szCs w:val="22"/>
            <w:lang w:eastAsia="nb-NO"/>
          </w:rPr>
          <w:tab/>
        </w:r>
        <w:r w:rsidR="0097665E" w:rsidRPr="00331763">
          <w:rPr>
            <w:rStyle w:val="Hyperkobling"/>
            <w:noProof/>
          </w:rPr>
          <w:t>Merknad</w:t>
        </w:r>
        <w:r w:rsidR="0097665E">
          <w:rPr>
            <w:noProof/>
            <w:webHidden/>
          </w:rPr>
          <w:tab/>
        </w:r>
        <w:r w:rsidR="0097665E">
          <w:rPr>
            <w:noProof/>
            <w:webHidden/>
          </w:rPr>
          <w:fldChar w:fldCharType="begin"/>
        </w:r>
        <w:r w:rsidR="0097665E">
          <w:rPr>
            <w:noProof/>
            <w:webHidden/>
          </w:rPr>
          <w:instrText xml:space="preserve"> PAGEREF _Toc527142259 \h </w:instrText>
        </w:r>
        <w:r w:rsidR="0097665E">
          <w:rPr>
            <w:noProof/>
            <w:webHidden/>
          </w:rPr>
        </w:r>
        <w:r w:rsidR="0097665E">
          <w:rPr>
            <w:noProof/>
            <w:webHidden/>
          </w:rPr>
          <w:fldChar w:fldCharType="separate"/>
        </w:r>
        <w:r w:rsidR="0097665E">
          <w:rPr>
            <w:noProof/>
            <w:webHidden/>
          </w:rPr>
          <w:t>38</w:t>
        </w:r>
        <w:r w:rsidR="0097665E">
          <w:rPr>
            <w:noProof/>
            <w:webHidden/>
          </w:rPr>
          <w:fldChar w:fldCharType="end"/>
        </w:r>
      </w:hyperlink>
    </w:p>
    <w:p w14:paraId="051BDFA9" w14:textId="32F2BB77" w:rsidR="0097665E" w:rsidRDefault="00984AA0">
      <w:pPr>
        <w:pStyle w:val="INNH3"/>
        <w:tabs>
          <w:tab w:val="left" w:pos="960"/>
          <w:tab w:val="right" w:leader="dot" w:pos="9173"/>
        </w:tabs>
        <w:rPr>
          <w:rFonts w:asciiTheme="minorHAnsi" w:eastAsiaTheme="minorEastAsia" w:hAnsiTheme="minorHAnsi" w:cstheme="minorBidi"/>
          <w:noProof/>
          <w:sz w:val="22"/>
          <w:szCs w:val="22"/>
          <w:lang w:eastAsia="nb-NO"/>
        </w:rPr>
      </w:pPr>
      <w:hyperlink w:anchor="_Toc527142260" w:history="1">
        <w:r w:rsidR="0097665E" w:rsidRPr="00331763">
          <w:rPr>
            <w:rStyle w:val="Hyperkobling"/>
            <w:noProof/>
          </w:rPr>
          <w:t>2.8.5</w:t>
        </w:r>
        <w:r w:rsidR="0097665E">
          <w:rPr>
            <w:rFonts w:asciiTheme="minorHAnsi" w:eastAsiaTheme="minorEastAsia" w:hAnsiTheme="minorHAnsi" w:cstheme="minorBidi"/>
            <w:noProof/>
            <w:sz w:val="22"/>
            <w:szCs w:val="22"/>
            <w:lang w:eastAsia="nb-NO"/>
          </w:rPr>
          <w:tab/>
        </w:r>
        <w:r w:rsidR="0097665E" w:rsidRPr="00331763">
          <w:rPr>
            <w:rStyle w:val="Hyperkobling"/>
            <w:noProof/>
          </w:rPr>
          <w:t>Part</w:t>
        </w:r>
        <w:r w:rsidR="0097665E">
          <w:rPr>
            <w:noProof/>
            <w:webHidden/>
          </w:rPr>
          <w:tab/>
        </w:r>
        <w:r w:rsidR="0097665E">
          <w:rPr>
            <w:noProof/>
            <w:webHidden/>
          </w:rPr>
          <w:fldChar w:fldCharType="begin"/>
        </w:r>
        <w:r w:rsidR="0097665E">
          <w:rPr>
            <w:noProof/>
            <w:webHidden/>
          </w:rPr>
          <w:instrText xml:space="preserve"> PAGEREF _Toc527142260 \h </w:instrText>
        </w:r>
        <w:r w:rsidR="0097665E">
          <w:rPr>
            <w:noProof/>
            <w:webHidden/>
          </w:rPr>
        </w:r>
        <w:r w:rsidR="0097665E">
          <w:rPr>
            <w:noProof/>
            <w:webHidden/>
          </w:rPr>
          <w:fldChar w:fldCharType="separate"/>
        </w:r>
        <w:r w:rsidR="0097665E">
          <w:rPr>
            <w:noProof/>
            <w:webHidden/>
          </w:rPr>
          <w:t>39</w:t>
        </w:r>
        <w:r w:rsidR="0097665E">
          <w:rPr>
            <w:noProof/>
            <w:webHidden/>
          </w:rPr>
          <w:fldChar w:fldCharType="end"/>
        </w:r>
      </w:hyperlink>
    </w:p>
    <w:p w14:paraId="196009B9" w14:textId="306A1F41" w:rsidR="0097665E" w:rsidRDefault="00984AA0">
      <w:pPr>
        <w:pStyle w:val="INNH3"/>
        <w:tabs>
          <w:tab w:val="left" w:pos="960"/>
          <w:tab w:val="right" w:leader="dot" w:pos="9173"/>
        </w:tabs>
        <w:rPr>
          <w:rFonts w:asciiTheme="minorHAnsi" w:eastAsiaTheme="minorEastAsia" w:hAnsiTheme="minorHAnsi" w:cstheme="minorBidi"/>
          <w:noProof/>
          <w:sz w:val="22"/>
          <w:szCs w:val="22"/>
          <w:lang w:eastAsia="nb-NO"/>
        </w:rPr>
      </w:pPr>
      <w:hyperlink w:anchor="_Toc527142261" w:history="1">
        <w:r w:rsidR="0097665E" w:rsidRPr="00331763">
          <w:rPr>
            <w:rStyle w:val="Hyperkobling"/>
            <w:noProof/>
          </w:rPr>
          <w:t>2.8.6</w:t>
        </w:r>
        <w:r w:rsidR="0097665E">
          <w:rPr>
            <w:rFonts w:asciiTheme="minorHAnsi" w:eastAsiaTheme="minorEastAsia" w:hAnsiTheme="minorHAnsi" w:cstheme="minorBidi"/>
            <w:noProof/>
            <w:sz w:val="22"/>
            <w:szCs w:val="22"/>
            <w:lang w:eastAsia="nb-NO"/>
          </w:rPr>
          <w:tab/>
        </w:r>
        <w:r w:rsidR="0097665E" w:rsidRPr="00331763">
          <w:rPr>
            <w:rStyle w:val="Hyperkobling"/>
            <w:noProof/>
          </w:rPr>
          <w:t>Presedens</w:t>
        </w:r>
        <w:r w:rsidR="0097665E">
          <w:rPr>
            <w:noProof/>
            <w:webHidden/>
          </w:rPr>
          <w:tab/>
        </w:r>
        <w:r w:rsidR="0097665E">
          <w:rPr>
            <w:noProof/>
            <w:webHidden/>
          </w:rPr>
          <w:fldChar w:fldCharType="begin"/>
        </w:r>
        <w:r w:rsidR="0097665E">
          <w:rPr>
            <w:noProof/>
            <w:webHidden/>
          </w:rPr>
          <w:instrText xml:space="preserve"> PAGEREF _Toc527142261 \h </w:instrText>
        </w:r>
        <w:r w:rsidR="0097665E">
          <w:rPr>
            <w:noProof/>
            <w:webHidden/>
          </w:rPr>
        </w:r>
        <w:r w:rsidR="0097665E">
          <w:rPr>
            <w:noProof/>
            <w:webHidden/>
          </w:rPr>
          <w:fldChar w:fldCharType="separate"/>
        </w:r>
        <w:r w:rsidR="0097665E">
          <w:rPr>
            <w:noProof/>
            <w:webHidden/>
          </w:rPr>
          <w:t>40</w:t>
        </w:r>
        <w:r w:rsidR="0097665E">
          <w:rPr>
            <w:noProof/>
            <w:webHidden/>
          </w:rPr>
          <w:fldChar w:fldCharType="end"/>
        </w:r>
      </w:hyperlink>
    </w:p>
    <w:p w14:paraId="1461C1F2" w14:textId="5524B0D4" w:rsidR="0097665E" w:rsidRDefault="00984AA0">
      <w:pPr>
        <w:pStyle w:val="INNH2"/>
        <w:tabs>
          <w:tab w:val="left" w:pos="720"/>
          <w:tab w:val="right" w:leader="dot" w:pos="9173"/>
        </w:tabs>
        <w:rPr>
          <w:rFonts w:asciiTheme="minorHAnsi" w:eastAsiaTheme="minorEastAsia" w:hAnsiTheme="minorHAnsi" w:cstheme="minorBidi"/>
          <w:b w:val="0"/>
          <w:bCs w:val="0"/>
          <w:noProof/>
          <w:sz w:val="22"/>
          <w:szCs w:val="22"/>
          <w:lang w:eastAsia="nb-NO"/>
        </w:rPr>
      </w:pPr>
      <w:hyperlink w:anchor="_Toc527142262" w:history="1">
        <w:r w:rsidR="0097665E" w:rsidRPr="00331763">
          <w:rPr>
            <w:rStyle w:val="Hyperkobling"/>
            <w:noProof/>
          </w:rPr>
          <w:t>2.9</w:t>
        </w:r>
        <w:r w:rsidR="0097665E">
          <w:rPr>
            <w:rFonts w:asciiTheme="minorHAnsi" w:eastAsiaTheme="minorEastAsia" w:hAnsiTheme="minorHAnsi" w:cstheme="minorBidi"/>
            <w:b w:val="0"/>
            <w:bCs w:val="0"/>
            <w:noProof/>
            <w:sz w:val="22"/>
            <w:szCs w:val="22"/>
            <w:lang w:eastAsia="nb-NO"/>
          </w:rPr>
          <w:tab/>
        </w:r>
        <w:r w:rsidR="0097665E" w:rsidRPr="00331763">
          <w:rPr>
            <w:rStyle w:val="Hyperkobling"/>
            <w:noProof/>
          </w:rPr>
          <w:t>Administrasjon av kjernen</w:t>
        </w:r>
        <w:r w:rsidR="0097665E">
          <w:rPr>
            <w:noProof/>
            <w:webHidden/>
          </w:rPr>
          <w:tab/>
        </w:r>
        <w:r w:rsidR="0097665E">
          <w:rPr>
            <w:noProof/>
            <w:webHidden/>
          </w:rPr>
          <w:fldChar w:fldCharType="begin"/>
        </w:r>
        <w:r w:rsidR="0097665E">
          <w:rPr>
            <w:noProof/>
            <w:webHidden/>
          </w:rPr>
          <w:instrText xml:space="preserve"> PAGEREF _Toc527142262 \h </w:instrText>
        </w:r>
        <w:r w:rsidR="0097665E">
          <w:rPr>
            <w:noProof/>
            <w:webHidden/>
          </w:rPr>
        </w:r>
        <w:r w:rsidR="0097665E">
          <w:rPr>
            <w:noProof/>
            <w:webHidden/>
          </w:rPr>
          <w:fldChar w:fldCharType="separate"/>
        </w:r>
        <w:r w:rsidR="0097665E">
          <w:rPr>
            <w:noProof/>
            <w:webHidden/>
          </w:rPr>
          <w:t>42</w:t>
        </w:r>
        <w:r w:rsidR="0097665E">
          <w:rPr>
            <w:noProof/>
            <w:webHidden/>
          </w:rPr>
          <w:fldChar w:fldCharType="end"/>
        </w:r>
      </w:hyperlink>
    </w:p>
    <w:p w14:paraId="055A1C30" w14:textId="42021A96" w:rsidR="0097665E" w:rsidRDefault="00984AA0">
      <w:pPr>
        <w:pStyle w:val="INNH1"/>
        <w:tabs>
          <w:tab w:val="left" w:pos="720"/>
          <w:tab w:val="right" w:leader="dot" w:pos="9173"/>
        </w:tabs>
        <w:rPr>
          <w:rFonts w:asciiTheme="minorHAnsi" w:eastAsiaTheme="minorEastAsia" w:hAnsiTheme="minorHAnsi" w:cstheme="minorBidi"/>
          <w:b w:val="0"/>
          <w:bCs w:val="0"/>
          <w:caps w:val="0"/>
          <w:noProof/>
          <w:sz w:val="22"/>
          <w:szCs w:val="22"/>
          <w:lang w:eastAsia="nb-NO"/>
        </w:rPr>
      </w:pPr>
      <w:hyperlink w:anchor="_Toc527142263" w:history="1">
        <w:r w:rsidR="0097665E" w:rsidRPr="00331763">
          <w:rPr>
            <w:rStyle w:val="Hyperkobling"/>
            <w:noProof/>
          </w:rPr>
          <w:t>3</w:t>
        </w:r>
        <w:r w:rsidR="0097665E">
          <w:rPr>
            <w:rFonts w:asciiTheme="minorHAnsi" w:eastAsiaTheme="minorEastAsia" w:hAnsiTheme="minorHAnsi" w:cstheme="minorBidi"/>
            <w:b w:val="0"/>
            <w:bCs w:val="0"/>
            <w:caps w:val="0"/>
            <w:noProof/>
            <w:sz w:val="22"/>
            <w:szCs w:val="22"/>
            <w:lang w:eastAsia="nb-NO"/>
          </w:rPr>
          <w:tab/>
        </w:r>
        <w:r w:rsidR="0097665E" w:rsidRPr="00331763">
          <w:rPr>
            <w:rStyle w:val="Hyperkobling"/>
            <w:noProof/>
          </w:rPr>
          <w:t>Fangst, frys og forvaltning av dokument og metadata</w:t>
        </w:r>
        <w:r w:rsidR="0097665E">
          <w:rPr>
            <w:noProof/>
            <w:webHidden/>
          </w:rPr>
          <w:tab/>
        </w:r>
        <w:r w:rsidR="0097665E">
          <w:rPr>
            <w:noProof/>
            <w:webHidden/>
          </w:rPr>
          <w:fldChar w:fldCharType="begin"/>
        </w:r>
        <w:r w:rsidR="0097665E">
          <w:rPr>
            <w:noProof/>
            <w:webHidden/>
          </w:rPr>
          <w:instrText xml:space="preserve"> PAGEREF _Toc527142263 \h </w:instrText>
        </w:r>
        <w:r w:rsidR="0097665E">
          <w:rPr>
            <w:noProof/>
            <w:webHidden/>
          </w:rPr>
        </w:r>
        <w:r w:rsidR="0097665E">
          <w:rPr>
            <w:noProof/>
            <w:webHidden/>
          </w:rPr>
          <w:fldChar w:fldCharType="separate"/>
        </w:r>
        <w:r w:rsidR="0097665E">
          <w:rPr>
            <w:noProof/>
            <w:webHidden/>
          </w:rPr>
          <w:t>44</w:t>
        </w:r>
        <w:r w:rsidR="0097665E">
          <w:rPr>
            <w:noProof/>
            <w:webHidden/>
          </w:rPr>
          <w:fldChar w:fldCharType="end"/>
        </w:r>
      </w:hyperlink>
    </w:p>
    <w:p w14:paraId="6CF8048C" w14:textId="7DAAF43E" w:rsidR="0097665E" w:rsidRDefault="00984AA0">
      <w:pPr>
        <w:pStyle w:val="INNH2"/>
        <w:tabs>
          <w:tab w:val="left" w:pos="720"/>
          <w:tab w:val="right" w:leader="dot" w:pos="9173"/>
        </w:tabs>
        <w:rPr>
          <w:rFonts w:asciiTheme="minorHAnsi" w:eastAsiaTheme="minorEastAsia" w:hAnsiTheme="minorHAnsi" w:cstheme="minorBidi"/>
          <w:b w:val="0"/>
          <w:bCs w:val="0"/>
          <w:noProof/>
          <w:sz w:val="22"/>
          <w:szCs w:val="22"/>
          <w:lang w:eastAsia="nb-NO"/>
        </w:rPr>
      </w:pPr>
      <w:hyperlink w:anchor="_Toc527142264" w:history="1">
        <w:r w:rsidR="0097665E" w:rsidRPr="00331763">
          <w:rPr>
            <w:rStyle w:val="Hyperkobling"/>
            <w:noProof/>
          </w:rPr>
          <w:t>3.1</w:t>
        </w:r>
        <w:r w:rsidR="0097665E">
          <w:rPr>
            <w:rFonts w:asciiTheme="minorHAnsi" w:eastAsiaTheme="minorEastAsia" w:hAnsiTheme="minorHAnsi" w:cstheme="minorBidi"/>
            <w:b w:val="0"/>
            <w:bCs w:val="0"/>
            <w:noProof/>
            <w:sz w:val="22"/>
            <w:szCs w:val="22"/>
            <w:lang w:eastAsia="nb-NO"/>
          </w:rPr>
          <w:tab/>
        </w:r>
        <w:r w:rsidR="0097665E" w:rsidRPr="00331763">
          <w:rPr>
            <w:rStyle w:val="Hyperkobling"/>
            <w:noProof/>
          </w:rPr>
          <w:t>Dokumentfangst</w:t>
        </w:r>
        <w:r w:rsidR="0097665E">
          <w:rPr>
            <w:noProof/>
            <w:webHidden/>
          </w:rPr>
          <w:tab/>
        </w:r>
        <w:r w:rsidR="0097665E">
          <w:rPr>
            <w:noProof/>
            <w:webHidden/>
          </w:rPr>
          <w:fldChar w:fldCharType="begin"/>
        </w:r>
        <w:r w:rsidR="0097665E">
          <w:rPr>
            <w:noProof/>
            <w:webHidden/>
          </w:rPr>
          <w:instrText xml:space="preserve"> PAGEREF _Toc527142264 \h </w:instrText>
        </w:r>
        <w:r w:rsidR="0097665E">
          <w:rPr>
            <w:noProof/>
            <w:webHidden/>
          </w:rPr>
        </w:r>
        <w:r w:rsidR="0097665E">
          <w:rPr>
            <w:noProof/>
            <w:webHidden/>
          </w:rPr>
          <w:fldChar w:fldCharType="separate"/>
        </w:r>
        <w:r w:rsidR="0097665E">
          <w:rPr>
            <w:noProof/>
            <w:webHidden/>
          </w:rPr>
          <w:t>44</w:t>
        </w:r>
        <w:r w:rsidR="0097665E">
          <w:rPr>
            <w:noProof/>
            <w:webHidden/>
          </w:rPr>
          <w:fldChar w:fldCharType="end"/>
        </w:r>
      </w:hyperlink>
    </w:p>
    <w:p w14:paraId="01D36806" w14:textId="0636A40A" w:rsidR="0097665E" w:rsidRDefault="00984AA0">
      <w:pPr>
        <w:pStyle w:val="INNH3"/>
        <w:tabs>
          <w:tab w:val="left" w:pos="960"/>
          <w:tab w:val="right" w:leader="dot" w:pos="9173"/>
        </w:tabs>
        <w:rPr>
          <w:rFonts w:asciiTheme="minorHAnsi" w:eastAsiaTheme="minorEastAsia" w:hAnsiTheme="minorHAnsi" w:cstheme="minorBidi"/>
          <w:noProof/>
          <w:sz w:val="22"/>
          <w:szCs w:val="22"/>
          <w:lang w:eastAsia="nb-NO"/>
        </w:rPr>
      </w:pPr>
      <w:hyperlink w:anchor="_Toc527142265" w:history="1">
        <w:r w:rsidR="0097665E" w:rsidRPr="00331763">
          <w:rPr>
            <w:rStyle w:val="Hyperkobling"/>
            <w:noProof/>
          </w:rPr>
          <w:t>3.1.1</w:t>
        </w:r>
        <w:r w:rsidR="0097665E">
          <w:rPr>
            <w:rFonts w:asciiTheme="minorHAnsi" w:eastAsiaTheme="minorEastAsia" w:hAnsiTheme="minorHAnsi" w:cstheme="minorBidi"/>
            <w:noProof/>
            <w:sz w:val="22"/>
            <w:szCs w:val="22"/>
            <w:lang w:eastAsia="nb-NO"/>
          </w:rPr>
          <w:tab/>
        </w:r>
        <w:r w:rsidR="0097665E" w:rsidRPr="00331763">
          <w:rPr>
            <w:rStyle w:val="Hyperkobling"/>
            <w:noProof/>
          </w:rPr>
          <w:t>Kryptering og elektronisk signatur</w:t>
        </w:r>
        <w:r w:rsidR="0097665E">
          <w:rPr>
            <w:noProof/>
            <w:webHidden/>
          </w:rPr>
          <w:tab/>
        </w:r>
        <w:r w:rsidR="0097665E">
          <w:rPr>
            <w:noProof/>
            <w:webHidden/>
          </w:rPr>
          <w:fldChar w:fldCharType="begin"/>
        </w:r>
        <w:r w:rsidR="0097665E">
          <w:rPr>
            <w:noProof/>
            <w:webHidden/>
          </w:rPr>
          <w:instrText xml:space="preserve"> PAGEREF _Toc527142265 \h </w:instrText>
        </w:r>
        <w:r w:rsidR="0097665E">
          <w:rPr>
            <w:noProof/>
            <w:webHidden/>
          </w:rPr>
        </w:r>
        <w:r w:rsidR="0097665E">
          <w:rPr>
            <w:noProof/>
            <w:webHidden/>
          </w:rPr>
          <w:fldChar w:fldCharType="separate"/>
        </w:r>
        <w:r w:rsidR="0097665E">
          <w:rPr>
            <w:noProof/>
            <w:webHidden/>
          </w:rPr>
          <w:t>45</w:t>
        </w:r>
        <w:r w:rsidR="0097665E">
          <w:rPr>
            <w:noProof/>
            <w:webHidden/>
          </w:rPr>
          <w:fldChar w:fldCharType="end"/>
        </w:r>
      </w:hyperlink>
    </w:p>
    <w:p w14:paraId="264A56B8" w14:textId="0069D032" w:rsidR="0097665E" w:rsidRDefault="00984AA0">
      <w:pPr>
        <w:pStyle w:val="INNH3"/>
        <w:tabs>
          <w:tab w:val="left" w:pos="960"/>
          <w:tab w:val="right" w:leader="dot" w:pos="9173"/>
        </w:tabs>
        <w:rPr>
          <w:rFonts w:asciiTheme="minorHAnsi" w:eastAsiaTheme="minorEastAsia" w:hAnsiTheme="minorHAnsi" w:cstheme="minorBidi"/>
          <w:noProof/>
          <w:sz w:val="22"/>
          <w:szCs w:val="22"/>
          <w:lang w:eastAsia="nb-NO"/>
        </w:rPr>
      </w:pPr>
      <w:hyperlink w:anchor="_Toc527142266" w:history="1">
        <w:r w:rsidR="0097665E" w:rsidRPr="00331763">
          <w:rPr>
            <w:rStyle w:val="Hyperkobling"/>
            <w:noProof/>
          </w:rPr>
          <w:t>3.1.2</w:t>
        </w:r>
        <w:r w:rsidR="0097665E">
          <w:rPr>
            <w:rFonts w:asciiTheme="minorHAnsi" w:eastAsiaTheme="minorEastAsia" w:hAnsiTheme="minorHAnsi" w:cstheme="minorBidi"/>
            <w:noProof/>
            <w:sz w:val="22"/>
            <w:szCs w:val="22"/>
            <w:lang w:eastAsia="nb-NO"/>
          </w:rPr>
          <w:tab/>
        </w:r>
        <w:r w:rsidR="0097665E" w:rsidRPr="00331763">
          <w:rPr>
            <w:rStyle w:val="Hyperkobling"/>
            <w:noProof/>
          </w:rPr>
          <w:t>Tjenestegrensesnitt</w:t>
        </w:r>
        <w:r w:rsidR="0097665E">
          <w:rPr>
            <w:noProof/>
            <w:webHidden/>
          </w:rPr>
          <w:tab/>
        </w:r>
        <w:r w:rsidR="0097665E">
          <w:rPr>
            <w:noProof/>
            <w:webHidden/>
          </w:rPr>
          <w:fldChar w:fldCharType="begin"/>
        </w:r>
        <w:r w:rsidR="0097665E">
          <w:rPr>
            <w:noProof/>
            <w:webHidden/>
          </w:rPr>
          <w:instrText xml:space="preserve"> PAGEREF _Toc527142266 \h </w:instrText>
        </w:r>
        <w:r w:rsidR="0097665E">
          <w:rPr>
            <w:noProof/>
            <w:webHidden/>
          </w:rPr>
        </w:r>
        <w:r w:rsidR="0097665E">
          <w:rPr>
            <w:noProof/>
            <w:webHidden/>
          </w:rPr>
          <w:fldChar w:fldCharType="separate"/>
        </w:r>
        <w:r w:rsidR="0097665E">
          <w:rPr>
            <w:noProof/>
            <w:webHidden/>
          </w:rPr>
          <w:t>46</w:t>
        </w:r>
        <w:r w:rsidR="0097665E">
          <w:rPr>
            <w:noProof/>
            <w:webHidden/>
          </w:rPr>
          <w:fldChar w:fldCharType="end"/>
        </w:r>
      </w:hyperlink>
    </w:p>
    <w:p w14:paraId="0CED8E97" w14:textId="399E9F70" w:rsidR="0097665E" w:rsidRDefault="00984AA0">
      <w:pPr>
        <w:pStyle w:val="INNH3"/>
        <w:tabs>
          <w:tab w:val="left" w:pos="960"/>
          <w:tab w:val="right" w:leader="dot" w:pos="9173"/>
        </w:tabs>
        <w:rPr>
          <w:rFonts w:asciiTheme="minorHAnsi" w:eastAsiaTheme="minorEastAsia" w:hAnsiTheme="minorHAnsi" w:cstheme="minorBidi"/>
          <w:noProof/>
          <w:sz w:val="22"/>
          <w:szCs w:val="22"/>
          <w:lang w:eastAsia="nb-NO"/>
        </w:rPr>
      </w:pPr>
      <w:hyperlink w:anchor="_Toc527142267" w:history="1">
        <w:r w:rsidR="0097665E" w:rsidRPr="00331763">
          <w:rPr>
            <w:rStyle w:val="Hyperkobling"/>
            <w:noProof/>
          </w:rPr>
          <w:t>3.1.3</w:t>
        </w:r>
        <w:r w:rsidR="0097665E">
          <w:rPr>
            <w:rFonts w:asciiTheme="minorHAnsi" w:eastAsiaTheme="minorEastAsia" w:hAnsiTheme="minorHAnsi" w:cstheme="minorBidi"/>
            <w:noProof/>
            <w:sz w:val="22"/>
            <w:szCs w:val="22"/>
            <w:lang w:eastAsia="nb-NO"/>
          </w:rPr>
          <w:tab/>
        </w:r>
        <w:r w:rsidR="0097665E" w:rsidRPr="00331763">
          <w:rPr>
            <w:rStyle w:val="Hyperkobling"/>
            <w:noProof/>
          </w:rPr>
          <w:t>Masseimport</w:t>
        </w:r>
        <w:r w:rsidR="0097665E">
          <w:rPr>
            <w:noProof/>
            <w:webHidden/>
          </w:rPr>
          <w:tab/>
        </w:r>
        <w:r w:rsidR="0097665E">
          <w:rPr>
            <w:noProof/>
            <w:webHidden/>
          </w:rPr>
          <w:fldChar w:fldCharType="begin"/>
        </w:r>
        <w:r w:rsidR="0097665E">
          <w:rPr>
            <w:noProof/>
            <w:webHidden/>
          </w:rPr>
          <w:instrText xml:space="preserve"> PAGEREF _Toc527142267 \h </w:instrText>
        </w:r>
        <w:r w:rsidR="0097665E">
          <w:rPr>
            <w:noProof/>
            <w:webHidden/>
          </w:rPr>
        </w:r>
        <w:r w:rsidR="0097665E">
          <w:rPr>
            <w:noProof/>
            <w:webHidden/>
          </w:rPr>
          <w:fldChar w:fldCharType="separate"/>
        </w:r>
        <w:r w:rsidR="0097665E">
          <w:rPr>
            <w:noProof/>
            <w:webHidden/>
          </w:rPr>
          <w:t>48</w:t>
        </w:r>
        <w:r w:rsidR="0097665E">
          <w:rPr>
            <w:noProof/>
            <w:webHidden/>
          </w:rPr>
          <w:fldChar w:fldCharType="end"/>
        </w:r>
      </w:hyperlink>
    </w:p>
    <w:p w14:paraId="1083F4C0" w14:textId="6577A6D0" w:rsidR="0097665E" w:rsidRDefault="00984AA0">
      <w:pPr>
        <w:pStyle w:val="INNH2"/>
        <w:tabs>
          <w:tab w:val="left" w:pos="720"/>
          <w:tab w:val="right" w:leader="dot" w:pos="9173"/>
        </w:tabs>
        <w:rPr>
          <w:rFonts w:asciiTheme="minorHAnsi" w:eastAsiaTheme="minorEastAsia" w:hAnsiTheme="minorHAnsi" w:cstheme="minorBidi"/>
          <w:b w:val="0"/>
          <w:bCs w:val="0"/>
          <w:noProof/>
          <w:sz w:val="22"/>
          <w:szCs w:val="22"/>
          <w:lang w:eastAsia="nb-NO"/>
        </w:rPr>
      </w:pPr>
      <w:hyperlink w:anchor="_Toc527142268" w:history="1">
        <w:r w:rsidR="0097665E" w:rsidRPr="00331763">
          <w:rPr>
            <w:rStyle w:val="Hyperkobling"/>
            <w:noProof/>
          </w:rPr>
          <w:t>3.2</w:t>
        </w:r>
        <w:r w:rsidR="0097665E">
          <w:rPr>
            <w:rFonts w:asciiTheme="minorHAnsi" w:eastAsiaTheme="minorEastAsia" w:hAnsiTheme="minorHAnsi" w:cstheme="minorBidi"/>
            <w:b w:val="0"/>
            <w:bCs w:val="0"/>
            <w:noProof/>
            <w:sz w:val="22"/>
            <w:szCs w:val="22"/>
            <w:lang w:eastAsia="nb-NO"/>
          </w:rPr>
          <w:tab/>
        </w:r>
        <w:r w:rsidR="0097665E" w:rsidRPr="00331763">
          <w:rPr>
            <w:rStyle w:val="Hyperkobling"/>
            <w:noProof/>
          </w:rPr>
          <w:t>Krav til frysing av metadata og dokument</w:t>
        </w:r>
        <w:r w:rsidR="0097665E">
          <w:rPr>
            <w:noProof/>
            <w:webHidden/>
          </w:rPr>
          <w:tab/>
        </w:r>
        <w:r w:rsidR="0097665E">
          <w:rPr>
            <w:noProof/>
            <w:webHidden/>
          </w:rPr>
          <w:fldChar w:fldCharType="begin"/>
        </w:r>
        <w:r w:rsidR="0097665E">
          <w:rPr>
            <w:noProof/>
            <w:webHidden/>
          </w:rPr>
          <w:instrText xml:space="preserve"> PAGEREF _Toc527142268 \h </w:instrText>
        </w:r>
        <w:r w:rsidR="0097665E">
          <w:rPr>
            <w:noProof/>
            <w:webHidden/>
          </w:rPr>
        </w:r>
        <w:r w:rsidR="0097665E">
          <w:rPr>
            <w:noProof/>
            <w:webHidden/>
          </w:rPr>
          <w:fldChar w:fldCharType="separate"/>
        </w:r>
        <w:r w:rsidR="0097665E">
          <w:rPr>
            <w:noProof/>
            <w:webHidden/>
          </w:rPr>
          <w:t>49</w:t>
        </w:r>
        <w:r w:rsidR="0097665E">
          <w:rPr>
            <w:noProof/>
            <w:webHidden/>
          </w:rPr>
          <w:fldChar w:fldCharType="end"/>
        </w:r>
      </w:hyperlink>
    </w:p>
    <w:p w14:paraId="31511E93" w14:textId="1B4E7A4D" w:rsidR="0097665E" w:rsidRDefault="00984AA0">
      <w:pPr>
        <w:pStyle w:val="INNH3"/>
        <w:tabs>
          <w:tab w:val="left" w:pos="960"/>
          <w:tab w:val="right" w:leader="dot" w:pos="9173"/>
        </w:tabs>
        <w:rPr>
          <w:rFonts w:asciiTheme="minorHAnsi" w:eastAsiaTheme="minorEastAsia" w:hAnsiTheme="minorHAnsi" w:cstheme="minorBidi"/>
          <w:noProof/>
          <w:sz w:val="22"/>
          <w:szCs w:val="22"/>
          <w:lang w:eastAsia="nb-NO"/>
        </w:rPr>
      </w:pPr>
      <w:hyperlink w:anchor="_Toc527142269" w:history="1">
        <w:r w:rsidR="0097665E" w:rsidRPr="00331763">
          <w:rPr>
            <w:rStyle w:val="Hyperkobling"/>
            <w:noProof/>
          </w:rPr>
          <w:t>3.2.1</w:t>
        </w:r>
        <w:r w:rsidR="0097665E">
          <w:rPr>
            <w:rFonts w:asciiTheme="minorHAnsi" w:eastAsiaTheme="minorEastAsia" w:hAnsiTheme="minorHAnsi" w:cstheme="minorBidi"/>
            <w:noProof/>
            <w:sz w:val="22"/>
            <w:szCs w:val="22"/>
            <w:lang w:eastAsia="nb-NO"/>
          </w:rPr>
          <w:tab/>
        </w:r>
        <w:r w:rsidR="0097665E" w:rsidRPr="00331763">
          <w:rPr>
            <w:rStyle w:val="Hyperkobling"/>
            <w:noProof/>
          </w:rPr>
          <w:t>Oppsplitting og sammenslåing av mapper, flytting av registreringer</w:t>
        </w:r>
        <w:r w:rsidR="0097665E">
          <w:rPr>
            <w:noProof/>
            <w:webHidden/>
          </w:rPr>
          <w:tab/>
        </w:r>
        <w:r w:rsidR="0097665E">
          <w:rPr>
            <w:noProof/>
            <w:webHidden/>
          </w:rPr>
          <w:fldChar w:fldCharType="begin"/>
        </w:r>
        <w:r w:rsidR="0097665E">
          <w:rPr>
            <w:noProof/>
            <w:webHidden/>
          </w:rPr>
          <w:instrText xml:space="preserve"> PAGEREF _Toc527142269 \h </w:instrText>
        </w:r>
        <w:r w:rsidR="0097665E">
          <w:rPr>
            <w:noProof/>
            <w:webHidden/>
          </w:rPr>
        </w:r>
        <w:r w:rsidR="0097665E">
          <w:rPr>
            <w:noProof/>
            <w:webHidden/>
          </w:rPr>
          <w:fldChar w:fldCharType="separate"/>
        </w:r>
        <w:r w:rsidR="0097665E">
          <w:rPr>
            <w:noProof/>
            <w:webHidden/>
          </w:rPr>
          <w:t>53</w:t>
        </w:r>
        <w:r w:rsidR="0097665E">
          <w:rPr>
            <w:noProof/>
            <w:webHidden/>
          </w:rPr>
          <w:fldChar w:fldCharType="end"/>
        </w:r>
      </w:hyperlink>
    </w:p>
    <w:p w14:paraId="100EC96B" w14:textId="51B6032F" w:rsidR="0097665E" w:rsidRDefault="00984AA0">
      <w:pPr>
        <w:pStyle w:val="INNH2"/>
        <w:tabs>
          <w:tab w:val="left" w:pos="720"/>
          <w:tab w:val="right" w:leader="dot" w:pos="9173"/>
        </w:tabs>
        <w:rPr>
          <w:rFonts w:asciiTheme="minorHAnsi" w:eastAsiaTheme="minorEastAsia" w:hAnsiTheme="minorHAnsi" w:cstheme="minorBidi"/>
          <w:b w:val="0"/>
          <w:bCs w:val="0"/>
          <w:noProof/>
          <w:sz w:val="22"/>
          <w:szCs w:val="22"/>
          <w:lang w:eastAsia="nb-NO"/>
        </w:rPr>
      </w:pPr>
      <w:hyperlink w:anchor="_Toc527142270" w:history="1">
        <w:r w:rsidR="0097665E" w:rsidRPr="00331763">
          <w:rPr>
            <w:rStyle w:val="Hyperkobling"/>
            <w:noProof/>
          </w:rPr>
          <w:t>3.3</w:t>
        </w:r>
        <w:r w:rsidR="0097665E">
          <w:rPr>
            <w:rFonts w:asciiTheme="minorHAnsi" w:eastAsiaTheme="minorEastAsia" w:hAnsiTheme="minorHAnsi" w:cstheme="minorBidi"/>
            <w:b w:val="0"/>
            <w:bCs w:val="0"/>
            <w:noProof/>
            <w:sz w:val="22"/>
            <w:szCs w:val="22"/>
            <w:lang w:eastAsia="nb-NO"/>
          </w:rPr>
          <w:tab/>
        </w:r>
        <w:r w:rsidR="0097665E" w:rsidRPr="00331763">
          <w:rPr>
            <w:rStyle w:val="Hyperkobling"/>
            <w:noProof/>
          </w:rPr>
          <w:t>Dokumentflyt</w:t>
        </w:r>
        <w:r w:rsidR="0097665E">
          <w:rPr>
            <w:noProof/>
            <w:webHidden/>
          </w:rPr>
          <w:tab/>
        </w:r>
        <w:r w:rsidR="0097665E">
          <w:rPr>
            <w:noProof/>
            <w:webHidden/>
          </w:rPr>
          <w:fldChar w:fldCharType="begin"/>
        </w:r>
        <w:r w:rsidR="0097665E">
          <w:rPr>
            <w:noProof/>
            <w:webHidden/>
          </w:rPr>
          <w:instrText xml:space="preserve"> PAGEREF _Toc527142270 \h </w:instrText>
        </w:r>
        <w:r w:rsidR="0097665E">
          <w:rPr>
            <w:noProof/>
            <w:webHidden/>
          </w:rPr>
        </w:r>
        <w:r w:rsidR="0097665E">
          <w:rPr>
            <w:noProof/>
            <w:webHidden/>
          </w:rPr>
          <w:fldChar w:fldCharType="separate"/>
        </w:r>
        <w:r w:rsidR="0097665E">
          <w:rPr>
            <w:noProof/>
            <w:webHidden/>
          </w:rPr>
          <w:t>54</w:t>
        </w:r>
        <w:r w:rsidR="0097665E">
          <w:rPr>
            <w:noProof/>
            <w:webHidden/>
          </w:rPr>
          <w:fldChar w:fldCharType="end"/>
        </w:r>
      </w:hyperlink>
    </w:p>
    <w:p w14:paraId="2251C372" w14:textId="676D9561" w:rsidR="0097665E" w:rsidRDefault="00984AA0">
      <w:pPr>
        <w:pStyle w:val="INNH2"/>
        <w:tabs>
          <w:tab w:val="left" w:pos="720"/>
          <w:tab w:val="right" w:leader="dot" w:pos="9173"/>
        </w:tabs>
        <w:rPr>
          <w:rFonts w:asciiTheme="minorHAnsi" w:eastAsiaTheme="minorEastAsia" w:hAnsiTheme="minorHAnsi" w:cstheme="minorBidi"/>
          <w:b w:val="0"/>
          <w:bCs w:val="0"/>
          <w:noProof/>
          <w:sz w:val="22"/>
          <w:szCs w:val="22"/>
          <w:lang w:eastAsia="nb-NO"/>
        </w:rPr>
      </w:pPr>
      <w:hyperlink w:anchor="_Toc527142271" w:history="1">
        <w:r w:rsidR="0097665E" w:rsidRPr="00331763">
          <w:rPr>
            <w:rStyle w:val="Hyperkobling"/>
            <w:noProof/>
          </w:rPr>
          <w:t>3.4</w:t>
        </w:r>
        <w:r w:rsidR="0097665E">
          <w:rPr>
            <w:rFonts w:asciiTheme="minorHAnsi" w:eastAsiaTheme="minorEastAsia" w:hAnsiTheme="minorHAnsi" w:cstheme="minorBidi"/>
            <w:b w:val="0"/>
            <w:bCs w:val="0"/>
            <w:noProof/>
            <w:sz w:val="22"/>
            <w:szCs w:val="22"/>
            <w:lang w:eastAsia="nb-NO"/>
          </w:rPr>
          <w:tab/>
        </w:r>
        <w:r w:rsidR="0097665E" w:rsidRPr="00331763">
          <w:rPr>
            <w:rStyle w:val="Hyperkobling"/>
            <w:noProof/>
          </w:rPr>
          <w:t>Avskrivning og saksoppfølging</w:t>
        </w:r>
        <w:r w:rsidR="0097665E">
          <w:rPr>
            <w:noProof/>
            <w:webHidden/>
          </w:rPr>
          <w:tab/>
        </w:r>
        <w:r w:rsidR="0097665E">
          <w:rPr>
            <w:noProof/>
            <w:webHidden/>
          </w:rPr>
          <w:fldChar w:fldCharType="begin"/>
        </w:r>
        <w:r w:rsidR="0097665E">
          <w:rPr>
            <w:noProof/>
            <w:webHidden/>
          </w:rPr>
          <w:instrText xml:space="preserve"> PAGEREF _Toc527142271 \h </w:instrText>
        </w:r>
        <w:r w:rsidR="0097665E">
          <w:rPr>
            <w:noProof/>
            <w:webHidden/>
          </w:rPr>
        </w:r>
        <w:r w:rsidR="0097665E">
          <w:rPr>
            <w:noProof/>
            <w:webHidden/>
          </w:rPr>
          <w:fldChar w:fldCharType="separate"/>
        </w:r>
        <w:r w:rsidR="0097665E">
          <w:rPr>
            <w:noProof/>
            <w:webHidden/>
          </w:rPr>
          <w:t>55</w:t>
        </w:r>
        <w:r w:rsidR="0097665E">
          <w:rPr>
            <w:noProof/>
            <w:webHidden/>
          </w:rPr>
          <w:fldChar w:fldCharType="end"/>
        </w:r>
      </w:hyperlink>
    </w:p>
    <w:p w14:paraId="35C3C162" w14:textId="009B9B89" w:rsidR="0097665E" w:rsidRDefault="00984AA0">
      <w:pPr>
        <w:pStyle w:val="INNH3"/>
        <w:tabs>
          <w:tab w:val="left" w:pos="960"/>
          <w:tab w:val="right" w:leader="dot" w:pos="9173"/>
        </w:tabs>
        <w:rPr>
          <w:rFonts w:asciiTheme="minorHAnsi" w:eastAsiaTheme="minorEastAsia" w:hAnsiTheme="minorHAnsi" w:cstheme="minorBidi"/>
          <w:noProof/>
          <w:sz w:val="22"/>
          <w:szCs w:val="22"/>
          <w:lang w:eastAsia="nb-NO"/>
        </w:rPr>
      </w:pPr>
      <w:hyperlink w:anchor="_Toc527142272" w:history="1">
        <w:r w:rsidR="0097665E" w:rsidRPr="00331763">
          <w:rPr>
            <w:rStyle w:val="Hyperkobling"/>
            <w:noProof/>
          </w:rPr>
          <w:t>3.4.1</w:t>
        </w:r>
        <w:r w:rsidR="0097665E">
          <w:rPr>
            <w:rFonts w:asciiTheme="minorHAnsi" w:eastAsiaTheme="minorEastAsia" w:hAnsiTheme="minorHAnsi" w:cstheme="minorBidi"/>
            <w:noProof/>
            <w:sz w:val="22"/>
            <w:szCs w:val="22"/>
            <w:lang w:eastAsia="nb-NO"/>
          </w:rPr>
          <w:tab/>
        </w:r>
        <w:r w:rsidR="0097665E" w:rsidRPr="00331763">
          <w:rPr>
            <w:rStyle w:val="Hyperkobling"/>
            <w:noProof/>
          </w:rPr>
          <w:t>Restanseliste og forfallsliste</w:t>
        </w:r>
        <w:r w:rsidR="0097665E">
          <w:rPr>
            <w:noProof/>
            <w:webHidden/>
          </w:rPr>
          <w:tab/>
        </w:r>
        <w:r w:rsidR="0097665E">
          <w:rPr>
            <w:noProof/>
            <w:webHidden/>
          </w:rPr>
          <w:fldChar w:fldCharType="begin"/>
        </w:r>
        <w:r w:rsidR="0097665E">
          <w:rPr>
            <w:noProof/>
            <w:webHidden/>
          </w:rPr>
          <w:instrText xml:space="preserve"> PAGEREF _Toc527142272 \h </w:instrText>
        </w:r>
        <w:r w:rsidR="0097665E">
          <w:rPr>
            <w:noProof/>
            <w:webHidden/>
          </w:rPr>
        </w:r>
        <w:r w:rsidR="0097665E">
          <w:rPr>
            <w:noProof/>
            <w:webHidden/>
          </w:rPr>
          <w:fldChar w:fldCharType="separate"/>
        </w:r>
        <w:r w:rsidR="0097665E">
          <w:rPr>
            <w:noProof/>
            <w:webHidden/>
          </w:rPr>
          <w:t>56</w:t>
        </w:r>
        <w:r w:rsidR="0097665E">
          <w:rPr>
            <w:noProof/>
            <w:webHidden/>
          </w:rPr>
          <w:fldChar w:fldCharType="end"/>
        </w:r>
      </w:hyperlink>
    </w:p>
    <w:p w14:paraId="31DEA5B1" w14:textId="7B3151A9" w:rsidR="0097665E" w:rsidRDefault="00984AA0">
      <w:pPr>
        <w:pStyle w:val="INNH1"/>
        <w:tabs>
          <w:tab w:val="left" w:pos="720"/>
          <w:tab w:val="right" w:leader="dot" w:pos="9173"/>
        </w:tabs>
        <w:rPr>
          <w:rFonts w:asciiTheme="minorHAnsi" w:eastAsiaTheme="minorEastAsia" w:hAnsiTheme="minorHAnsi" w:cstheme="minorBidi"/>
          <w:b w:val="0"/>
          <w:bCs w:val="0"/>
          <w:caps w:val="0"/>
          <w:noProof/>
          <w:sz w:val="22"/>
          <w:szCs w:val="22"/>
          <w:lang w:eastAsia="nb-NO"/>
        </w:rPr>
      </w:pPr>
      <w:hyperlink w:anchor="_Toc527142273" w:history="1">
        <w:r w:rsidR="0097665E" w:rsidRPr="00331763">
          <w:rPr>
            <w:rStyle w:val="Hyperkobling"/>
            <w:noProof/>
          </w:rPr>
          <w:t>4</w:t>
        </w:r>
        <w:r w:rsidR="0097665E">
          <w:rPr>
            <w:rFonts w:asciiTheme="minorHAnsi" w:eastAsiaTheme="minorEastAsia" w:hAnsiTheme="minorHAnsi" w:cstheme="minorBidi"/>
            <w:b w:val="0"/>
            <w:bCs w:val="0"/>
            <w:caps w:val="0"/>
            <w:noProof/>
            <w:sz w:val="22"/>
            <w:szCs w:val="22"/>
            <w:lang w:eastAsia="nb-NO"/>
          </w:rPr>
          <w:tab/>
        </w:r>
        <w:r w:rsidR="0097665E" w:rsidRPr="00331763">
          <w:rPr>
            <w:rStyle w:val="Hyperkobling"/>
            <w:noProof/>
          </w:rPr>
          <w:t>Sikkerhet og tilgang</w:t>
        </w:r>
        <w:r w:rsidR="0097665E">
          <w:rPr>
            <w:noProof/>
            <w:webHidden/>
          </w:rPr>
          <w:tab/>
        </w:r>
        <w:r w:rsidR="0097665E">
          <w:rPr>
            <w:noProof/>
            <w:webHidden/>
          </w:rPr>
          <w:fldChar w:fldCharType="begin"/>
        </w:r>
        <w:r w:rsidR="0097665E">
          <w:rPr>
            <w:noProof/>
            <w:webHidden/>
          </w:rPr>
          <w:instrText xml:space="preserve"> PAGEREF _Toc527142273 \h </w:instrText>
        </w:r>
        <w:r w:rsidR="0097665E">
          <w:rPr>
            <w:noProof/>
            <w:webHidden/>
          </w:rPr>
        </w:r>
        <w:r w:rsidR="0097665E">
          <w:rPr>
            <w:noProof/>
            <w:webHidden/>
          </w:rPr>
          <w:fldChar w:fldCharType="separate"/>
        </w:r>
        <w:r w:rsidR="0097665E">
          <w:rPr>
            <w:noProof/>
            <w:webHidden/>
          </w:rPr>
          <w:t>59</w:t>
        </w:r>
        <w:r w:rsidR="0097665E">
          <w:rPr>
            <w:noProof/>
            <w:webHidden/>
          </w:rPr>
          <w:fldChar w:fldCharType="end"/>
        </w:r>
      </w:hyperlink>
    </w:p>
    <w:p w14:paraId="45875004" w14:textId="59E97F65" w:rsidR="0097665E" w:rsidRDefault="00984AA0">
      <w:pPr>
        <w:pStyle w:val="INNH2"/>
        <w:tabs>
          <w:tab w:val="left" w:pos="720"/>
          <w:tab w:val="right" w:leader="dot" w:pos="9173"/>
        </w:tabs>
        <w:rPr>
          <w:rFonts w:asciiTheme="minorHAnsi" w:eastAsiaTheme="minorEastAsia" w:hAnsiTheme="minorHAnsi" w:cstheme="minorBidi"/>
          <w:b w:val="0"/>
          <w:bCs w:val="0"/>
          <w:noProof/>
          <w:sz w:val="22"/>
          <w:szCs w:val="22"/>
          <w:lang w:eastAsia="nb-NO"/>
        </w:rPr>
      </w:pPr>
      <w:hyperlink w:anchor="_Toc527142274" w:history="1">
        <w:r w:rsidR="0097665E" w:rsidRPr="00331763">
          <w:rPr>
            <w:rStyle w:val="Hyperkobling"/>
            <w:noProof/>
          </w:rPr>
          <w:t>4.1</w:t>
        </w:r>
        <w:r w:rsidR="0097665E">
          <w:rPr>
            <w:rFonts w:asciiTheme="minorHAnsi" w:eastAsiaTheme="minorEastAsia" w:hAnsiTheme="minorHAnsi" w:cstheme="minorBidi"/>
            <w:b w:val="0"/>
            <w:bCs w:val="0"/>
            <w:noProof/>
            <w:sz w:val="22"/>
            <w:szCs w:val="22"/>
            <w:lang w:eastAsia="nb-NO"/>
          </w:rPr>
          <w:tab/>
        </w:r>
        <w:r w:rsidR="0097665E" w:rsidRPr="00331763">
          <w:rPr>
            <w:rStyle w:val="Hyperkobling"/>
            <w:noProof/>
          </w:rPr>
          <w:t>Sikkerhet og sikkerhetskonfigurasjon</w:t>
        </w:r>
        <w:r w:rsidR="0097665E">
          <w:rPr>
            <w:noProof/>
            <w:webHidden/>
          </w:rPr>
          <w:tab/>
        </w:r>
        <w:r w:rsidR="0097665E">
          <w:rPr>
            <w:noProof/>
            <w:webHidden/>
          </w:rPr>
          <w:fldChar w:fldCharType="begin"/>
        </w:r>
        <w:r w:rsidR="0097665E">
          <w:rPr>
            <w:noProof/>
            <w:webHidden/>
          </w:rPr>
          <w:instrText xml:space="preserve"> PAGEREF _Toc527142274 \h </w:instrText>
        </w:r>
        <w:r w:rsidR="0097665E">
          <w:rPr>
            <w:noProof/>
            <w:webHidden/>
          </w:rPr>
        </w:r>
        <w:r w:rsidR="0097665E">
          <w:rPr>
            <w:noProof/>
            <w:webHidden/>
          </w:rPr>
          <w:fldChar w:fldCharType="separate"/>
        </w:r>
        <w:r w:rsidR="0097665E">
          <w:rPr>
            <w:noProof/>
            <w:webHidden/>
          </w:rPr>
          <w:t>59</w:t>
        </w:r>
        <w:r w:rsidR="0097665E">
          <w:rPr>
            <w:noProof/>
            <w:webHidden/>
          </w:rPr>
          <w:fldChar w:fldCharType="end"/>
        </w:r>
      </w:hyperlink>
    </w:p>
    <w:p w14:paraId="731585B0" w14:textId="761DC629" w:rsidR="0097665E" w:rsidRDefault="00984AA0">
      <w:pPr>
        <w:pStyle w:val="INNH2"/>
        <w:tabs>
          <w:tab w:val="left" w:pos="720"/>
          <w:tab w:val="right" w:leader="dot" w:pos="9173"/>
        </w:tabs>
        <w:rPr>
          <w:rFonts w:asciiTheme="minorHAnsi" w:eastAsiaTheme="minorEastAsia" w:hAnsiTheme="minorHAnsi" w:cstheme="minorBidi"/>
          <w:b w:val="0"/>
          <w:bCs w:val="0"/>
          <w:noProof/>
          <w:sz w:val="22"/>
          <w:szCs w:val="22"/>
          <w:lang w:eastAsia="nb-NO"/>
        </w:rPr>
      </w:pPr>
      <w:hyperlink w:anchor="_Toc527142275" w:history="1">
        <w:r w:rsidR="0097665E" w:rsidRPr="00331763">
          <w:rPr>
            <w:rStyle w:val="Hyperkobling"/>
            <w:noProof/>
          </w:rPr>
          <w:t>4.2</w:t>
        </w:r>
        <w:r w:rsidR="0097665E">
          <w:rPr>
            <w:rFonts w:asciiTheme="minorHAnsi" w:eastAsiaTheme="minorEastAsia" w:hAnsiTheme="minorHAnsi" w:cstheme="minorBidi"/>
            <w:b w:val="0"/>
            <w:bCs w:val="0"/>
            <w:noProof/>
            <w:sz w:val="22"/>
            <w:szCs w:val="22"/>
            <w:lang w:eastAsia="nb-NO"/>
          </w:rPr>
          <w:tab/>
        </w:r>
        <w:r w:rsidR="0097665E" w:rsidRPr="00331763">
          <w:rPr>
            <w:rStyle w:val="Hyperkobling"/>
            <w:noProof/>
          </w:rPr>
          <w:t>Administrativ oppbygging</w:t>
        </w:r>
        <w:r w:rsidR="0097665E">
          <w:rPr>
            <w:noProof/>
            <w:webHidden/>
          </w:rPr>
          <w:tab/>
        </w:r>
        <w:r w:rsidR="0097665E">
          <w:rPr>
            <w:noProof/>
            <w:webHidden/>
          </w:rPr>
          <w:fldChar w:fldCharType="begin"/>
        </w:r>
        <w:r w:rsidR="0097665E">
          <w:rPr>
            <w:noProof/>
            <w:webHidden/>
          </w:rPr>
          <w:instrText xml:space="preserve"> PAGEREF _Toc527142275 \h </w:instrText>
        </w:r>
        <w:r w:rsidR="0097665E">
          <w:rPr>
            <w:noProof/>
            <w:webHidden/>
          </w:rPr>
        </w:r>
        <w:r w:rsidR="0097665E">
          <w:rPr>
            <w:noProof/>
            <w:webHidden/>
          </w:rPr>
          <w:fldChar w:fldCharType="separate"/>
        </w:r>
        <w:r w:rsidR="0097665E">
          <w:rPr>
            <w:noProof/>
            <w:webHidden/>
          </w:rPr>
          <w:t>62</w:t>
        </w:r>
        <w:r w:rsidR="0097665E">
          <w:rPr>
            <w:noProof/>
            <w:webHidden/>
          </w:rPr>
          <w:fldChar w:fldCharType="end"/>
        </w:r>
      </w:hyperlink>
    </w:p>
    <w:p w14:paraId="1BB6A1C8" w14:textId="6F182DE5" w:rsidR="0097665E" w:rsidRDefault="00984AA0">
      <w:pPr>
        <w:pStyle w:val="INNH2"/>
        <w:tabs>
          <w:tab w:val="left" w:pos="720"/>
          <w:tab w:val="right" w:leader="dot" w:pos="9173"/>
        </w:tabs>
        <w:rPr>
          <w:rFonts w:asciiTheme="minorHAnsi" w:eastAsiaTheme="minorEastAsia" w:hAnsiTheme="minorHAnsi" w:cstheme="minorBidi"/>
          <w:b w:val="0"/>
          <w:bCs w:val="0"/>
          <w:noProof/>
          <w:sz w:val="22"/>
          <w:szCs w:val="22"/>
          <w:lang w:eastAsia="nb-NO"/>
        </w:rPr>
      </w:pPr>
      <w:hyperlink w:anchor="_Toc527142276" w:history="1">
        <w:r w:rsidR="0097665E" w:rsidRPr="00331763">
          <w:rPr>
            <w:rStyle w:val="Hyperkobling"/>
            <w:noProof/>
          </w:rPr>
          <w:t>4.3</w:t>
        </w:r>
        <w:r w:rsidR="0097665E">
          <w:rPr>
            <w:rFonts w:asciiTheme="minorHAnsi" w:eastAsiaTheme="minorEastAsia" w:hAnsiTheme="minorHAnsi" w:cstheme="minorBidi"/>
            <w:b w:val="0"/>
            <w:bCs w:val="0"/>
            <w:noProof/>
            <w:sz w:val="22"/>
            <w:szCs w:val="22"/>
            <w:lang w:eastAsia="nb-NO"/>
          </w:rPr>
          <w:tab/>
        </w:r>
        <w:r w:rsidR="0097665E" w:rsidRPr="00331763">
          <w:rPr>
            <w:rStyle w:val="Hyperkobling"/>
            <w:noProof/>
          </w:rPr>
          <w:t>Brukeradministrasjon</w:t>
        </w:r>
        <w:r w:rsidR="0097665E">
          <w:rPr>
            <w:noProof/>
            <w:webHidden/>
          </w:rPr>
          <w:tab/>
        </w:r>
        <w:r w:rsidR="0097665E">
          <w:rPr>
            <w:noProof/>
            <w:webHidden/>
          </w:rPr>
          <w:fldChar w:fldCharType="begin"/>
        </w:r>
        <w:r w:rsidR="0097665E">
          <w:rPr>
            <w:noProof/>
            <w:webHidden/>
          </w:rPr>
          <w:instrText xml:space="preserve"> PAGEREF _Toc527142276 \h </w:instrText>
        </w:r>
        <w:r w:rsidR="0097665E">
          <w:rPr>
            <w:noProof/>
            <w:webHidden/>
          </w:rPr>
        </w:r>
        <w:r w:rsidR="0097665E">
          <w:rPr>
            <w:noProof/>
            <w:webHidden/>
          </w:rPr>
          <w:fldChar w:fldCharType="separate"/>
        </w:r>
        <w:r w:rsidR="0097665E">
          <w:rPr>
            <w:noProof/>
            <w:webHidden/>
          </w:rPr>
          <w:t>63</w:t>
        </w:r>
        <w:r w:rsidR="0097665E">
          <w:rPr>
            <w:noProof/>
            <w:webHidden/>
          </w:rPr>
          <w:fldChar w:fldCharType="end"/>
        </w:r>
      </w:hyperlink>
    </w:p>
    <w:p w14:paraId="48693E69" w14:textId="20D6AF73" w:rsidR="0097665E" w:rsidRDefault="00984AA0">
      <w:pPr>
        <w:pStyle w:val="INNH2"/>
        <w:tabs>
          <w:tab w:val="left" w:pos="720"/>
          <w:tab w:val="right" w:leader="dot" w:pos="9173"/>
        </w:tabs>
        <w:rPr>
          <w:rFonts w:asciiTheme="minorHAnsi" w:eastAsiaTheme="minorEastAsia" w:hAnsiTheme="minorHAnsi" w:cstheme="minorBidi"/>
          <w:b w:val="0"/>
          <w:bCs w:val="0"/>
          <w:noProof/>
          <w:sz w:val="22"/>
          <w:szCs w:val="22"/>
          <w:lang w:eastAsia="nb-NO"/>
        </w:rPr>
      </w:pPr>
      <w:hyperlink w:anchor="_Toc527142277" w:history="1">
        <w:r w:rsidR="0097665E" w:rsidRPr="00331763">
          <w:rPr>
            <w:rStyle w:val="Hyperkobling"/>
            <w:noProof/>
          </w:rPr>
          <w:t>4.4</w:t>
        </w:r>
        <w:r w:rsidR="0097665E">
          <w:rPr>
            <w:rFonts w:asciiTheme="minorHAnsi" w:eastAsiaTheme="minorEastAsia" w:hAnsiTheme="minorHAnsi" w:cstheme="minorBidi"/>
            <w:b w:val="0"/>
            <w:bCs w:val="0"/>
            <w:noProof/>
            <w:sz w:val="22"/>
            <w:szCs w:val="22"/>
            <w:lang w:eastAsia="nb-NO"/>
          </w:rPr>
          <w:tab/>
        </w:r>
        <w:r w:rsidR="0097665E" w:rsidRPr="00331763">
          <w:rPr>
            <w:rStyle w:val="Hyperkobling"/>
            <w:noProof/>
          </w:rPr>
          <w:t>Identifisering av brukere</w:t>
        </w:r>
        <w:r w:rsidR="0097665E">
          <w:rPr>
            <w:noProof/>
            <w:webHidden/>
          </w:rPr>
          <w:tab/>
        </w:r>
        <w:r w:rsidR="0097665E">
          <w:rPr>
            <w:noProof/>
            <w:webHidden/>
          </w:rPr>
          <w:fldChar w:fldCharType="begin"/>
        </w:r>
        <w:r w:rsidR="0097665E">
          <w:rPr>
            <w:noProof/>
            <w:webHidden/>
          </w:rPr>
          <w:instrText xml:space="preserve"> PAGEREF _Toc527142277 \h </w:instrText>
        </w:r>
        <w:r w:rsidR="0097665E">
          <w:rPr>
            <w:noProof/>
            <w:webHidden/>
          </w:rPr>
        </w:r>
        <w:r w:rsidR="0097665E">
          <w:rPr>
            <w:noProof/>
            <w:webHidden/>
          </w:rPr>
          <w:fldChar w:fldCharType="separate"/>
        </w:r>
        <w:r w:rsidR="0097665E">
          <w:rPr>
            <w:noProof/>
            <w:webHidden/>
          </w:rPr>
          <w:t>64</w:t>
        </w:r>
        <w:r w:rsidR="0097665E">
          <w:rPr>
            <w:noProof/>
            <w:webHidden/>
          </w:rPr>
          <w:fldChar w:fldCharType="end"/>
        </w:r>
      </w:hyperlink>
    </w:p>
    <w:p w14:paraId="088C2A4C" w14:textId="2161B457" w:rsidR="0097665E" w:rsidRDefault="00984AA0">
      <w:pPr>
        <w:pStyle w:val="INNH2"/>
        <w:tabs>
          <w:tab w:val="left" w:pos="720"/>
          <w:tab w:val="right" w:leader="dot" w:pos="9173"/>
        </w:tabs>
        <w:rPr>
          <w:rFonts w:asciiTheme="minorHAnsi" w:eastAsiaTheme="minorEastAsia" w:hAnsiTheme="minorHAnsi" w:cstheme="minorBidi"/>
          <w:b w:val="0"/>
          <w:bCs w:val="0"/>
          <w:noProof/>
          <w:sz w:val="22"/>
          <w:szCs w:val="22"/>
          <w:lang w:eastAsia="nb-NO"/>
        </w:rPr>
      </w:pPr>
      <w:hyperlink w:anchor="_Toc527142278" w:history="1">
        <w:r w:rsidR="0097665E" w:rsidRPr="00331763">
          <w:rPr>
            <w:rStyle w:val="Hyperkobling"/>
            <w:noProof/>
          </w:rPr>
          <w:t>4.5</w:t>
        </w:r>
        <w:r w:rsidR="0097665E">
          <w:rPr>
            <w:rFonts w:asciiTheme="minorHAnsi" w:eastAsiaTheme="minorEastAsia" w:hAnsiTheme="minorHAnsi" w:cstheme="minorBidi"/>
            <w:b w:val="0"/>
            <w:bCs w:val="0"/>
            <w:noProof/>
            <w:sz w:val="22"/>
            <w:szCs w:val="22"/>
            <w:lang w:eastAsia="nb-NO"/>
          </w:rPr>
          <w:tab/>
        </w:r>
        <w:r w:rsidR="0097665E" w:rsidRPr="00331763">
          <w:rPr>
            <w:rStyle w:val="Hyperkobling"/>
            <w:noProof/>
          </w:rPr>
          <w:t>Autorisasjon</w:t>
        </w:r>
        <w:r w:rsidR="0097665E">
          <w:rPr>
            <w:noProof/>
            <w:webHidden/>
          </w:rPr>
          <w:tab/>
        </w:r>
        <w:r w:rsidR="0097665E">
          <w:rPr>
            <w:noProof/>
            <w:webHidden/>
          </w:rPr>
          <w:fldChar w:fldCharType="begin"/>
        </w:r>
        <w:r w:rsidR="0097665E">
          <w:rPr>
            <w:noProof/>
            <w:webHidden/>
          </w:rPr>
          <w:instrText xml:space="preserve"> PAGEREF _Toc527142278 \h </w:instrText>
        </w:r>
        <w:r w:rsidR="0097665E">
          <w:rPr>
            <w:noProof/>
            <w:webHidden/>
          </w:rPr>
        </w:r>
        <w:r w:rsidR="0097665E">
          <w:rPr>
            <w:noProof/>
            <w:webHidden/>
          </w:rPr>
          <w:fldChar w:fldCharType="separate"/>
        </w:r>
        <w:r w:rsidR="0097665E">
          <w:rPr>
            <w:noProof/>
            <w:webHidden/>
          </w:rPr>
          <w:t>65</w:t>
        </w:r>
        <w:r w:rsidR="0097665E">
          <w:rPr>
            <w:noProof/>
            <w:webHidden/>
          </w:rPr>
          <w:fldChar w:fldCharType="end"/>
        </w:r>
      </w:hyperlink>
    </w:p>
    <w:p w14:paraId="043F6B85" w14:textId="5D32F0C8" w:rsidR="0097665E" w:rsidRDefault="00984AA0">
      <w:pPr>
        <w:pStyle w:val="INNH1"/>
        <w:tabs>
          <w:tab w:val="left" w:pos="720"/>
          <w:tab w:val="right" w:leader="dot" w:pos="9173"/>
        </w:tabs>
        <w:rPr>
          <w:rFonts w:asciiTheme="minorHAnsi" w:eastAsiaTheme="minorEastAsia" w:hAnsiTheme="minorHAnsi" w:cstheme="minorBidi"/>
          <w:b w:val="0"/>
          <w:bCs w:val="0"/>
          <w:caps w:val="0"/>
          <w:noProof/>
          <w:sz w:val="22"/>
          <w:szCs w:val="22"/>
          <w:lang w:eastAsia="nb-NO"/>
        </w:rPr>
      </w:pPr>
      <w:hyperlink w:anchor="_Toc527142279" w:history="1">
        <w:r w:rsidR="0097665E" w:rsidRPr="00331763">
          <w:rPr>
            <w:rStyle w:val="Hyperkobling"/>
            <w:noProof/>
          </w:rPr>
          <w:t>5</w:t>
        </w:r>
        <w:r w:rsidR="0097665E">
          <w:rPr>
            <w:rFonts w:asciiTheme="minorHAnsi" w:eastAsiaTheme="minorEastAsia" w:hAnsiTheme="minorHAnsi" w:cstheme="minorBidi"/>
            <w:b w:val="0"/>
            <w:bCs w:val="0"/>
            <w:caps w:val="0"/>
            <w:noProof/>
            <w:sz w:val="22"/>
            <w:szCs w:val="22"/>
            <w:lang w:eastAsia="nb-NO"/>
          </w:rPr>
          <w:tab/>
        </w:r>
        <w:r w:rsidR="0097665E" w:rsidRPr="00331763">
          <w:rPr>
            <w:rStyle w:val="Hyperkobling"/>
            <w:noProof/>
          </w:rPr>
          <w:t>Gjenfinning, innsyn og rapportering</w:t>
        </w:r>
        <w:r w:rsidR="0097665E">
          <w:rPr>
            <w:noProof/>
            <w:webHidden/>
          </w:rPr>
          <w:tab/>
        </w:r>
        <w:r w:rsidR="0097665E">
          <w:rPr>
            <w:noProof/>
            <w:webHidden/>
          </w:rPr>
          <w:fldChar w:fldCharType="begin"/>
        </w:r>
        <w:r w:rsidR="0097665E">
          <w:rPr>
            <w:noProof/>
            <w:webHidden/>
          </w:rPr>
          <w:instrText xml:space="preserve"> PAGEREF _Toc527142279 \h </w:instrText>
        </w:r>
        <w:r w:rsidR="0097665E">
          <w:rPr>
            <w:noProof/>
            <w:webHidden/>
          </w:rPr>
        </w:r>
        <w:r w:rsidR="0097665E">
          <w:rPr>
            <w:noProof/>
            <w:webHidden/>
          </w:rPr>
          <w:fldChar w:fldCharType="separate"/>
        </w:r>
        <w:r w:rsidR="0097665E">
          <w:rPr>
            <w:noProof/>
            <w:webHidden/>
          </w:rPr>
          <w:t>71</w:t>
        </w:r>
        <w:r w:rsidR="0097665E">
          <w:rPr>
            <w:noProof/>
            <w:webHidden/>
          </w:rPr>
          <w:fldChar w:fldCharType="end"/>
        </w:r>
      </w:hyperlink>
    </w:p>
    <w:p w14:paraId="100C92DA" w14:textId="727C66A5" w:rsidR="0097665E" w:rsidRDefault="00984AA0">
      <w:pPr>
        <w:pStyle w:val="INNH2"/>
        <w:tabs>
          <w:tab w:val="left" w:pos="720"/>
          <w:tab w:val="right" w:leader="dot" w:pos="9173"/>
        </w:tabs>
        <w:rPr>
          <w:rFonts w:asciiTheme="minorHAnsi" w:eastAsiaTheme="minorEastAsia" w:hAnsiTheme="minorHAnsi" w:cstheme="minorBidi"/>
          <w:b w:val="0"/>
          <w:bCs w:val="0"/>
          <w:noProof/>
          <w:sz w:val="22"/>
          <w:szCs w:val="22"/>
          <w:lang w:eastAsia="nb-NO"/>
        </w:rPr>
      </w:pPr>
      <w:hyperlink w:anchor="_Toc527142280" w:history="1">
        <w:r w:rsidR="0097665E" w:rsidRPr="00331763">
          <w:rPr>
            <w:rStyle w:val="Hyperkobling"/>
            <w:noProof/>
          </w:rPr>
          <w:t>5.1</w:t>
        </w:r>
        <w:r w:rsidR="0097665E">
          <w:rPr>
            <w:rFonts w:asciiTheme="minorHAnsi" w:eastAsiaTheme="minorEastAsia" w:hAnsiTheme="minorHAnsi" w:cstheme="minorBidi"/>
            <w:b w:val="0"/>
            <w:bCs w:val="0"/>
            <w:noProof/>
            <w:sz w:val="22"/>
            <w:szCs w:val="22"/>
            <w:lang w:eastAsia="nb-NO"/>
          </w:rPr>
          <w:tab/>
        </w:r>
        <w:r w:rsidR="0097665E" w:rsidRPr="00331763">
          <w:rPr>
            <w:rStyle w:val="Hyperkobling"/>
            <w:noProof/>
          </w:rPr>
          <w:t>Gjenfinning</w:t>
        </w:r>
        <w:r w:rsidR="0097665E">
          <w:rPr>
            <w:noProof/>
            <w:webHidden/>
          </w:rPr>
          <w:tab/>
        </w:r>
        <w:r w:rsidR="0097665E">
          <w:rPr>
            <w:noProof/>
            <w:webHidden/>
          </w:rPr>
          <w:fldChar w:fldCharType="begin"/>
        </w:r>
        <w:r w:rsidR="0097665E">
          <w:rPr>
            <w:noProof/>
            <w:webHidden/>
          </w:rPr>
          <w:instrText xml:space="preserve"> PAGEREF _Toc527142280 \h </w:instrText>
        </w:r>
        <w:r w:rsidR="0097665E">
          <w:rPr>
            <w:noProof/>
            <w:webHidden/>
          </w:rPr>
        </w:r>
        <w:r w:rsidR="0097665E">
          <w:rPr>
            <w:noProof/>
            <w:webHidden/>
          </w:rPr>
          <w:fldChar w:fldCharType="separate"/>
        </w:r>
        <w:r w:rsidR="0097665E">
          <w:rPr>
            <w:noProof/>
            <w:webHidden/>
          </w:rPr>
          <w:t>71</w:t>
        </w:r>
        <w:r w:rsidR="0097665E">
          <w:rPr>
            <w:noProof/>
            <w:webHidden/>
          </w:rPr>
          <w:fldChar w:fldCharType="end"/>
        </w:r>
      </w:hyperlink>
    </w:p>
    <w:p w14:paraId="4D6A7E40" w14:textId="4669B605" w:rsidR="0097665E" w:rsidRDefault="00984AA0">
      <w:pPr>
        <w:pStyle w:val="INNH2"/>
        <w:tabs>
          <w:tab w:val="left" w:pos="720"/>
          <w:tab w:val="right" w:leader="dot" w:pos="9173"/>
        </w:tabs>
        <w:rPr>
          <w:rFonts w:asciiTheme="minorHAnsi" w:eastAsiaTheme="minorEastAsia" w:hAnsiTheme="minorHAnsi" w:cstheme="minorBidi"/>
          <w:b w:val="0"/>
          <w:bCs w:val="0"/>
          <w:noProof/>
          <w:sz w:val="22"/>
          <w:szCs w:val="22"/>
          <w:lang w:eastAsia="nb-NO"/>
        </w:rPr>
      </w:pPr>
      <w:hyperlink w:anchor="_Toc527142281" w:history="1">
        <w:r w:rsidR="0097665E" w:rsidRPr="00331763">
          <w:rPr>
            <w:rStyle w:val="Hyperkobling"/>
            <w:noProof/>
          </w:rPr>
          <w:t>5.2</w:t>
        </w:r>
        <w:r w:rsidR="0097665E">
          <w:rPr>
            <w:rFonts w:asciiTheme="minorHAnsi" w:eastAsiaTheme="minorEastAsia" w:hAnsiTheme="minorHAnsi" w:cstheme="minorBidi"/>
            <w:b w:val="0"/>
            <w:bCs w:val="0"/>
            <w:noProof/>
            <w:sz w:val="22"/>
            <w:szCs w:val="22"/>
            <w:lang w:eastAsia="nb-NO"/>
          </w:rPr>
          <w:tab/>
        </w:r>
        <w:r w:rsidR="0097665E" w:rsidRPr="00331763">
          <w:rPr>
            <w:rStyle w:val="Hyperkobling"/>
            <w:noProof/>
          </w:rPr>
          <w:t>Journalrapporter og innsyn</w:t>
        </w:r>
        <w:r w:rsidR="0097665E">
          <w:rPr>
            <w:noProof/>
            <w:webHidden/>
          </w:rPr>
          <w:tab/>
        </w:r>
        <w:r w:rsidR="0097665E">
          <w:rPr>
            <w:noProof/>
            <w:webHidden/>
          </w:rPr>
          <w:fldChar w:fldCharType="begin"/>
        </w:r>
        <w:r w:rsidR="0097665E">
          <w:rPr>
            <w:noProof/>
            <w:webHidden/>
          </w:rPr>
          <w:instrText xml:space="preserve"> PAGEREF _Toc527142281 \h </w:instrText>
        </w:r>
        <w:r w:rsidR="0097665E">
          <w:rPr>
            <w:noProof/>
            <w:webHidden/>
          </w:rPr>
        </w:r>
        <w:r w:rsidR="0097665E">
          <w:rPr>
            <w:noProof/>
            <w:webHidden/>
          </w:rPr>
          <w:fldChar w:fldCharType="separate"/>
        </w:r>
        <w:r w:rsidR="0097665E">
          <w:rPr>
            <w:noProof/>
            <w:webHidden/>
          </w:rPr>
          <w:t>72</w:t>
        </w:r>
        <w:r w:rsidR="0097665E">
          <w:rPr>
            <w:noProof/>
            <w:webHidden/>
          </w:rPr>
          <w:fldChar w:fldCharType="end"/>
        </w:r>
      </w:hyperlink>
    </w:p>
    <w:p w14:paraId="097A3AEA" w14:textId="596430D5" w:rsidR="0097665E" w:rsidRDefault="00984AA0">
      <w:pPr>
        <w:pStyle w:val="INNH3"/>
        <w:tabs>
          <w:tab w:val="left" w:pos="960"/>
          <w:tab w:val="right" w:leader="dot" w:pos="9173"/>
        </w:tabs>
        <w:rPr>
          <w:rFonts w:asciiTheme="minorHAnsi" w:eastAsiaTheme="minorEastAsia" w:hAnsiTheme="minorHAnsi" w:cstheme="minorBidi"/>
          <w:noProof/>
          <w:sz w:val="22"/>
          <w:szCs w:val="22"/>
          <w:lang w:eastAsia="nb-NO"/>
        </w:rPr>
      </w:pPr>
      <w:hyperlink w:anchor="_Toc527142282" w:history="1">
        <w:r w:rsidR="0097665E" w:rsidRPr="00331763">
          <w:rPr>
            <w:rStyle w:val="Hyperkobling"/>
            <w:noProof/>
          </w:rPr>
          <w:t>5.2.1</w:t>
        </w:r>
        <w:r w:rsidR="0097665E">
          <w:rPr>
            <w:rFonts w:asciiTheme="minorHAnsi" w:eastAsiaTheme="minorEastAsia" w:hAnsiTheme="minorHAnsi" w:cstheme="minorBidi"/>
            <w:noProof/>
            <w:sz w:val="22"/>
            <w:szCs w:val="22"/>
            <w:lang w:eastAsia="nb-NO"/>
          </w:rPr>
          <w:tab/>
        </w:r>
        <w:r w:rsidR="0097665E" w:rsidRPr="00331763">
          <w:rPr>
            <w:rStyle w:val="Hyperkobling"/>
            <w:noProof/>
          </w:rPr>
          <w:t>Løpende journal</w:t>
        </w:r>
        <w:r w:rsidR="0097665E">
          <w:rPr>
            <w:noProof/>
            <w:webHidden/>
          </w:rPr>
          <w:tab/>
        </w:r>
        <w:r w:rsidR="0097665E">
          <w:rPr>
            <w:noProof/>
            <w:webHidden/>
          </w:rPr>
          <w:fldChar w:fldCharType="begin"/>
        </w:r>
        <w:r w:rsidR="0097665E">
          <w:rPr>
            <w:noProof/>
            <w:webHidden/>
          </w:rPr>
          <w:instrText xml:space="preserve"> PAGEREF _Toc527142282 \h </w:instrText>
        </w:r>
        <w:r w:rsidR="0097665E">
          <w:rPr>
            <w:noProof/>
            <w:webHidden/>
          </w:rPr>
        </w:r>
        <w:r w:rsidR="0097665E">
          <w:rPr>
            <w:noProof/>
            <w:webHidden/>
          </w:rPr>
          <w:fldChar w:fldCharType="separate"/>
        </w:r>
        <w:r w:rsidR="0097665E">
          <w:rPr>
            <w:noProof/>
            <w:webHidden/>
          </w:rPr>
          <w:t>72</w:t>
        </w:r>
        <w:r w:rsidR="0097665E">
          <w:rPr>
            <w:noProof/>
            <w:webHidden/>
          </w:rPr>
          <w:fldChar w:fldCharType="end"/>
        </w:r>
      </w:hyperlink>
    </w:p>
    <w:p w14:paraId="3132D86F" w14:textId="3BCE987A" w:rsidR="0097665E" w:rsidRDefault="00984AA0">
      <w:pPr>
        <w:pStyle w:val="INNH3"/>
        <w:tabs>
          <w:tab w:val="left" w:pos="960"/>
          <w:tab w:val="right" w:leader="dot" w:pos="9173"/>
        </w:tabs>
        <w:rPr>
          <w:rFonts w:asciiTheme="minorHAnsi" w:eastAsiaTheme="minorEastAsia" w:hAnsiTheme="minorHAnsi" w:cstheme="minorBidi"/>
          <w:noProof/>
          <w:sz w:val="22"/>
          <w:szCs w:val="22"/>
          <w:lang w:eastAsia="nb-NO"/>
        </w:rPr>
      </w:pPr>
      <w:hyperlink w:anchor="_Toc527142283" w:history="1">
        <w:r w:rsidR="0097665E" w:rsidRPr="00331763">
          <w:rPr>
            <w:rStyle w:val="Hyperkobling"/>
            <w:noProof/>
          </w:rPr>
          <w:t>5.2.2</w:t>
        </w:r>
        <w:r w:rsidR="0097665E">
          <w:rPr>
            <w:rFonts w:asciiTheme="minorHAnsi" w:eastAsiaTheme="minorEastAsia" w:hAnsiTheme="minorHAnsi" w:cstheme="minorBidi"/>
            <w:noProof/>
            <w:sz w:val="22"/>
            <w:szCs w:val="22"/>
            <w:lang w:eastAsia="nb-NO"/>
          </w:rPr>
          <w:tab/>
        </w:r>
        <w:r w:rsidR="0097665E" w:rsidRPr="00331763">
          <w:rPr>
            <w:rStyle w:val="Hyperkobling"/>
            <w:noProof/>
          </w:rPr>
          <w:t>Offentlig journal</w:t>
        </w:r>
        <w:r w:rsidR="0097665E">
          <w:rPr>
            <w:noProof/>
            <w:webHidden/>
          </w:rPr>
          <w:tab/>
        </w:r>
        <w:r w:rsidR="0097665E">
          <w:rPr>
            <w:noProof/>
            <w:webHidden/>
          </w:rPr>
          <w:fldChar w:fldCharType="begin"/>
        </w:r>
        <w:r w:rsidR="0097665E">
          <w:rPr>
            <w:noProof/>
            <w:webHidden/>
          </w:rPr>
          <w:instrText xml:space="preserve"> PAGEREF _Toc527142283 \h </w:instrText>
        </w:r>
        <w:r w:rsidR="0097665E">
          <w:rPr>
            <w:noProof/>
            <w:webHidden/>
          </w:rPr>
        </w:r>
        <w:r w:rsidR="0097665E">
          <w:rPr>
            <w:noProof/>
            <w:webHidden/>
          </w:rPr>
          <w:fldChar w:fldCharType="separate"/>
        </w:r>
        <w:r w:rsidR="0097665E">
          <w:rPr>
            <w:noProof/>
            <w:webHidden/>
          </w:rPr>
          <w:t>74</w:t>
        </w:r>
        <w:r w:rsidR="0097665E">
          <w:rPr>
            <w:noProof/>
            <w:webHidden/>
          </w:rPr>
          <w:fldChar w:fldCharType="end"/>
        </w:r>
      </w:hyperlink>
    </w:p>
    <w:p w14:paraId="06A5E15C" w14:textId="7039EED7" w:rsidR="0097665E" w:rsidRDefault="00984AA0">
      <w:pPr>
        <w:pStyle w:val="INNH3"/>
        <w:tabs>
          <w:tab w:val="left" w:pos="960"/>
          <w:tab w:val="right" w:leader="dot" w:pos="9173"/>
        </w:tabs>
        <w:rPr>
          <w:rFonts w:asciiTheme="minorHAnsi" w:eastAsiaTheme="minorEastAsia" w:hAnsiTheme="minorHAnsi" w:cstheme="minorBidi"/>
          <w:noProof/>
          <w:sz w:val="22"/>
          <w:szCs w:val="22"/>
          <w:lang w:eastAsia="nb-NO"/>
        </w:rPr>
      </w:pPr>
      <w:hyperlink w:anchor="_Toc527142284" w:history="1">
        <w:r w:rsidR="0097665E" w:rsidRPr="00331763">
          <w:rPr>
            <w:rStyle w:val="Hyperkobling"/>
            <w:noProof/>
          </w:rPr>
          <w:t>5.2.3</w:t>
        </w:r>
        <w:r w:rsidR="0097665E">
          <w:rPr>
            <w:rFonts w:asciiTheme="minorHAnsi" w:eastAsiaTheme="minorEastAsia" w:hAnsiTheme="minorHAnsi" w:cstheme="minorBidi"/>
            <w:noProof/>
            <w:sz w:val="22"/>
            <w:szCs w:val="22"/>
            <w:lang w:eastAsia="nb-NO"/>
          </w:rPr>
          <w:tab/>
        </w:r>
        <w:r w:rsidR="0097665E" w:rsidRPr="00331763">
          <w:rPr>
            <w:rStyle w:val="Hyperkobling"/>
            <w:noProof/>
          </w:rPr>
          <w:t>Tilgjengeliggjøring av offentlig journal på Internett</w:t>
        </w:r>
        <w:r w:rsidR="0097665E">
          <w:rPr>
            <w:noProof/>
            <w:webHidden/>
          </w:rPr>
          <w:tab/>
        </w:r>
        <w:r w:rsidR="0097665E">
          <w:rPr>
            <w:noProof/>
            <w:webHidden/>
          </w:rPr>
          <w:fldChar w:fldCharType="begin"/>
        </w:r>
        <w:r w:rsidR="0097665E">
          <w:rPr>
            <w:noProof/>
            <w:webHidden/>
          </w:rPr>
          <w:instrText xml:space="preserve"> PAGEREF _Toc527142284 \h </w:instrText>
        </w:r>
        <w:r w:rsidR="0097665E">
          <w:rPr>
            <w:noProof/>
            <w:webHidden/>
          </w:rPr>
        </w:r>
        <w:r w:rsidR="0097665E">
          <w:rPr>
            <w:noProof/>
            <w:webHidden/>
          </w:rPr>
          <w:fldChar w:fldCharType="separate"/>
        </w:r>
        <w:r w:rsidR="0097665E">
          <w:rPr>
            <w:noProof/>
            <w:webHidden/>
          </w:rPr>
          <w:t>78</w:t>
        </w:r>
        <w:r w:rsidR="0097665E">
          <w:rPr>
            <w:noProof/>
            <w:webHidden/>
          </w:rPr>
          <w:fldChar w:fldCharType="end"/>
        </w:r>
      </w:hyperlink>
    </w:p>
    <w:p w14:paraId="24C34164" w14:textId="13402915" w:rsidR="0097665E" w:rsidRDefault="00984AA0">
      <w:pPr>
        <w:pStyle w:val="INNH3"/>
        <w:tabs>
          <w:tab w:val="left" w:pos="960"/>
          <w:tab w:val="right" w:leader="dot" w:pos="9173"/>
        </w:tabs>
        <w:rPr>
          <w:rFonts w:asciiTheme="minorHAnsi" w:eastAsiaTheme="minorEastAsia" w:hAnsiTheme="minorHAnsi" w:cstheme="minorBidi"/>
          <w:noProof/>
          <w:sz w:val="22"/>
          <w:szCs w:val="22"/>
          <w:lang w:eastAsia="nb-NO"/>
        </w:rPr>
      </w:pPr>
      <w:hyperlink w:anchor="_Toc527142285" w:history="1">
        <w:r w:rsidR="0097665E" w:rsidRPr="00331763">
          <w:rPr>
            <w:rStyle w:val="Hyperkobling"/>
            <w:noProof/>
          </w:rPr>
          <w:t>5.2.4</w:t>
        </w:r>
        <w:r w:rsidR="0097665E">
          <w:rPr>
            <w:rFonts w:asciiTheme="minorHAnsi" w:eastAsiaTheme="minorEastAsia" w:hAnsiTheme="minorHAnsi" w:cstheme="minorBidi"/>
            <w:noProof/>
            <w:sz w:val="22"/>
            <w:szCs w:val="22"/>
            <w:lang w:eastAsia="nb-NO"/>
          </w:rPr>
          <w:tab/>
        </w:r>
        <w:r w:rsidR="0097665E" w:rsidRPr="00331763">
          <w:rPr>
            <w:rStyle w:val="Hyperkobling"/>
            <w:noProof/>
          </w:rPr>
          <w:t>Sikring av innsyn og tilgjengelighet</w:t>
        </w:r>
        <w:r w:rsidR="0097665E">
          <w:rPr>
            <w:noProof/>
            <w:webHidden/>
          </w:rPr>
          <w:tab/>
        </w:r>
        <w:r w:rsidR="0097665E">
          <w:rPr>
            <w:noProof/>
            <w:webHidden/>
          </w:rPr>
          <w:fldChar w:fldCharType="begin"/>
        </w:r>
        <w:r w:rsidR="0097665E">
          <w:rPr>
            <w:noProof/>
            <w:webHidden/>
          </w:rPr>
          <w:instrText xml:space="preserve"> PAGEREF _Toc527142285 \h </w:instrText>
        </w:r>
        <w:r w:rsidR="0097665E">
          <w:rPr>
            <w:noProof/>
            <w:webHidden/>
          </w:rPr>
        </w:r>
        <w:r w:rsidR="0097665E">
          <w:rPr>
            <w:noProof/>
            <w:webHidden/>
          </w:rPr>
          <w:fldChar w:fldCharType="separate"/>
        </w:r>
        <w:r w:rsidR="0097665E">
          <w:rPr>
            <w:noProof/>
            <w:webHidden/>
          </w:rPr>
          <w:t>81</w:t>
        </w:r>
        <w:r w:rsidR="0097665E">
          <w:rPr>
            <w:noProof/>
            <w:webHidden/>
          </w:rPr>
          <w:fldChar w:fldCharType="end"/>
        </w:r>
      </w:hyperlink>
    </w:p>
    <w:p w14:paraId="71B0714B" w14:textId="3C93C135" w:rsidR="0097665E" w:rsidRDefault="00984AA0">
      <w:pPr>
        <w:pStyle w:val="INNH1"/>
        <w:tabs>
          <w:tab w:val="left" w:pos="720"/>
          <w:tab w:val="right" w:leader="dot" w:pos="9173"/>
        </w:tabs>
        <w:rPr>
          <w:rFonts w:asciiTheme="minorHAnsi" w:eastAsiaTheme="minorEastAsia" w:hAnsiTheme="minorHAnsi" w:cstheme="minorBidi"/>
          <w:b w:val="0"/>
          <w:bCs w:val="0"/>
          <w:caps w:val="0"/>
          <w:noProof/>
          <w:sz w:val="22"/>
          <w:szCs w:val="22"/>
          <w:lang w:eastAsia="nb-NO"/>
        </w:rPr>
      </w:pPr>
      <w:hyperlink w:anchor="_Toc527142286" w:history="1">
        <w:r w:rsidR="0097665E" w:rsidRPr="00331763">
          <w:rPr>
            <w:rStyle w:val="Hyperkobling"/>
            <w:noProof/>
          </w:rPr>
          <w:t>6</w:t>
        </w:r>
        <w:r w:rsidR="0097665E">
          <w:rPr>
            <w:rFonts w:asciiTheme="minorHAnsi" w:eastAsiaTheme="minorEastAsia" w:hAnsiTheme="minorHAnsi" w:cstheme="minorBidi"/>
            <w:b w:val="0"/>
            <w:bCs w:val="0"/>
            <w:caps w:val="0"/>
            <w:noProof/>
            <w:sz w:val="22"/>
            <w:szCs w:val="22"/>
            <w:lang w:eastAsia="nb-NO"/>
          </w:rPr>
          <w:tab/>
        </w:r>
        <w:r w:rsidR="0097665E" w:rsidRPr="00331763">
          <w:rPr>
            <w:rStyle w:val="Hyperkobling"/>
            <w:noProof/>
          </w:rPr>
          <w:t>Funksjoner for periodiske oppgaver</w:t>
        </w:r>
        <w:r w:rsidR="0097665E">
          <w:rPr>
            <w:noProof/>
            <w:webHidden/>
          </w:rPr>
          <w:tab/>
        </w:r>
        <w:r w:rsidR="0097665E">
          <w:rPr>
            <w:noProof/>
            <w:webHidden/>
          </w:rPr>
          <w:fldChar w:fldCharType="begin"/>
        </w:r>
        <w:r w:rsidR="0097665E">
          <w:rPr>
            <w:noProof/>
            <w:webHidden/>
          </w:rPr>
          <w:instrText xml:space="preserve"> PAGEREF _Toc527142286 \h </w:instrText>
        </w:r>
        <w:r w:rsidR="0097665E">
          <w:rPr>
            <w:noProof/>
            <w:webHidden/>
          </w:rPr>
        </w:r>
        <w:r w:rsidR="0097665E">
          <w:rPr>
            <w:noProof/>
            <w:webHidden/>
          </w:rPr>
          <w:fldChar w:fldCharType="separate"/>
        </w:r>
        <w:r w:rsidR="0097665E">
          <w:rPr>
            <w:noProof/>
            <w:webHidden/>
          </w:rPr>
          <w:t>82</w:t>
        </w:r>
        <w:r w:rsidR="0097665E">
          <w:rPr>
            <w:noProof/>
            <w:webHidden/>
          </w:rPr>
          <w:fldChar w:fldCharType="end"/>
        </w:r>
      </w:hyperlink>
    </w:p>
    <w:p w14:paraId="18F72D87" w14:textId="038734BB" w:rsidR="0097665E" w:rsidRDefault="00984AA0">
      <w:pPr>
        <w:pStyle w:val="INNH2"/>
        <w:tabs>
          <w:tab w:val="left" w:pos="720"/>
          <w:tab w:val="right" w:leader="dot" w:pos="9173"/>
        </w:tabs>
        <w:rPr>
          <w:rFonts w:asciiTheme="minorHAnsi" w:eastAsiaTheme="minorEastAsia" w:hAnsiTheme="minorHAnsi" w:cstheme="minorBidi"/>
          <w:b w:val="0"/>
          <w:bCs w:val="0"/>
          <w:noProof/>
          <w:sz w:val="22"/>
          <w:szCs w:val="22"/>
          <w:lang w:eastAsia="nb-NO"/>
        </w:rPr>
      </w:pPr>
      <w:hyperlink w:anchor="_Toc527142287" w:history="1">
        <w:r w:rsidR="0097665E" w:rsidRPr="00331763">
          <w:rPr>
            <w:rStyle w:val="Hyperkobling"/>
            <w:noProof/>
          </w:rPr>
          <w:t>6.1</w:t>
        </w:r>
        <w:r w:rsidR="0097665E">
          <w:rPr>
            <w:rFonts w:asciiTheme="minorHAnsi" w:eastAsiaTheme="minorEastAsia" w:hAnsiTheme="minorHAnsi" w:cstheme="minorBidi"/>
            <w:b w:val="0"/>
            <w:bCs w:val="0"/>
            <w:noProof/>
            <w:sz w:val="22"/>
            <w:szCs w:val="22"/>
            <w:lang w:eastAsia="nb-NO"/>
          </w:rPr>
          <w:tab/>
        </w:r>
        <w:r w:rsidR="0097665E" w:rsidRPr="00331763">
          <w:rPr>
            <w:rStyle w:val="Hyperkobling"/>
            <w:noProof/>
          </w:rPr>
          <w:t>Bevaring og kassasjon</w:t>
        </w:r>
        <w:r w:rsidR="0097665E">
          <w:rPr>
            <w:noProof/>
            <w:webHidden/>
          </w:rPr>
          <w:tab/>
        </w:r>
        <w:r w:rsidR="0097665E">
          <w:rPr>
            <w:noProof/>
            <w:webHidden/>
          </w:rPr>
          <w:fldChar w:fldCharType="begin"/>
        </w:r>
        <w:r w:rsidR="0097665E">
          <w:rPr>
            <w:noProof/>
            <w:webHidden/>
          </w:rPr>
          <w:instrText xml:space="preserve"> PAGEREF _Toc527142287 \h </w:instrText>
        </w:r>
        <w:r w:rsidR="0097665E">
          <w:rPr>
            <w:noProof/>
            <w:webHidden/>
          </w:rPr>
        </w:r>
        <w:r w:rsidR="0097665E">
          <w:rPr>
            <w:noProof/>
            <w:webHidden/>
          </w:rPr>
          <w:fldChar w:fldCharType="separate"/>
        </w:r>
        <w:r w:rsidR="0097665E">
          <w:rPr>
            <w:noProof/>
            <w:webHidden/>
          </w:rPr>
          <w:t>82</w:t>
        </w:r>
        <w:r w:rsidR="0097665E">
          <w:rPr>
            <w:noProof/>
            <w:webHidden/>
          </w:rPr>
          <w:fldChar w:fldCharType="end"/>
        </w:r>
      </w:hyperlink>
    </w:p>
    <w:p w14:paraId="5D9A6171" w14:textId="6906B81F" w:rsidR="0097665E" w:rsidRDefault="00984AA0">
      <w:pPr>
        <w:pStyle w:val="INNH3"/>
        <w:tabs>
          <w:tab w:val="left" w:pos="960"/>
          <w:tab w:val="right" w:leader="dot" w:pos="9173"/>
        </w:tabs>
        <w:rPr>
          <w:rFonts w:asciiTheme="minorHAnsi" w:eastAsiaTheme="minorEastAsia" w:hAnsiTheme="minorHAnsi" w:cstheme="minorBidi"/>
          <w:noProof/>
          <w:sz w:val="22"/>
          <w:szCs w:val="22"/>
          <w:lang w:eastAsia="nb-NO"/>
        </w:rPr>
      </w:pPr>
      <w:hyperlink w:anchor="_Toc527142288" w:history="1">
        <w:r w:rsidR="0097665E" w:rsidRPr="00331763">
          <w:rPr>
            <w:rStyle w:val="Hyperkobling"/>
            <w:noProof/>
          </w:rPr>
          <w:t>6.1.1</w:t>
        </w:r>
        <w:r w:rsidR="0097665E">
          <w:rPr>
            <w:rFonts w:asciiTheme="minorHAnsi" w:eastAsiaTheme="minorEastAsia" w:hAnsiTheme="minorHAnsi" w:cstheme="minorBidi"/>
            <w:noProof/>
            <w:sz w:val="22"/>
            <w:szCs w:val="22"/>
            <w:lang w:eastAsia="nb-NO"/>
          </w:rPr>
          <w:tab/>
        </w:r>
        <w:r w:rsidR="0097665E" w:rsidRPr="00331763">
          <w:rPr>
            <w:rStyle w:val="Hyperkobling"/>
            <w:noProof/>
          </w:rPr>
          <w:t>Kassasjonsliste</w:t>
        </w:r>
        <w:r w:rsidR="0097665E">
          <w:rPr>
            <w:noProof/>
            <w:webHidden/>
          </w:rPr>
          <w:tab/>
        </w:r>
        <w:r w:rsidR="0097665E">
          <w:rPr>
            <w:noProof/>
            <w:webHidden/>
          </w:rPr>
          <w:fldChar w:fldCharType="begin"/>
        </w:r>
        <w:r w:rsidR="0097665E">
          <w:rPr>
            <w:noProof/>
            <w:webHidden/>
          </w:rPr>
          <w:instrText xml:space="preserve"> PAGEREF _Toc527142288 \h </w:instrText>
        </w:r>
        <w:r w:rsidR="0097665E">
          <w:rPr>
            <w:noProof/>
            <w:webHidden/>
          </w:rPr>
        </w:r>
        <w:r w:rsidR="0097665E">
          <w:rPr>
            <w:noProof/>
            <w:webHidden/>
          </w:rPr>
          <w:fldChar w:fldCharType="separate"/>
        </w:r>
        <w:r w:rsidR="0097665E">
          <w:rPr>
            <w:noProof/>
            <w:webHidden/>
          </w:rPr>
          <w:t>88</w:t>
        </w:r>
        <w:r w:rsidR="0097665E">
          <w:rPr>
            <w:noProof/>
            <w:webHidden/>
          </w:rPr>
          <w:fldChar w:fldCharType="end"/>
        </w:r>
      </w:hyperlink>
    </w:p>
    <w:p w14:paraId="06991E3F" w14:textId="795110B9" w:rsidR="0097665E" w:rsidRDefault="00984AA0">
      <w:pPr>
        <w:pStyle w:val="INNH2"/>
        <w:tabs>
          <w:tab w:val="left" w:pos="720"/>
          <w:tab w:val="right" w:leader="dot" w:pos="9173"/>
        </w:tabs>
        <w:rPr>
          <w:rFonts w:asciiTheme="minorHAnsi" w:eastAsiaTheme="minorEastAsia" w:hAnsiTheme="minorHAnsi" w:cstheme="minorBidi"/>
          <w:b w:val="0"/>
          <w:bCs w:val="0"/>
          <w:noProof/>
          <w:sz w:val="22"/>
          <w:szCs w:val="22"/>
          <w:lang w:eastAsia="nb-NO"/>
        </w:rPr>
      </w:pPr>
      <w:hyperlink w:anchor="_Toc527142289" w:history="1">
        <w:r w:rsidR="0097665E" w:rsidRPr="00331763">
          <w:rPr>
            <w:rStyle w:val="Hyperkobling"/>
            <w:noProof/>
          </w:rPr>
          <w:t>6.2</w:t>
        </w:r>
        <w:r w:rsidR="0097665E">
          <w:rPr>
            <w:rFonts w:asciiTheme="minorHAnsi" w:eastAsiaTheme="minorEastAsia" w:hAnsiTheme="minorHAnsi" w:cstheme="minorBidi"/>
            <w:b w:val="0"/>
            <w:bCs w:val="0"/>
            <w:noProof/>
            <w:sz w:val="22"/>
            <w:szCs w:val="22"/>
            <w:lang w:eastAsia="nb-NO"/>
          </w:rPr>
          <w:tab/>
        </w:r>
        <w:r w:rsidR="0097665E" w:rsidRPr="00331763">
          <w:rPr>
            <w:rStyle w:val="Hyperkobling"/>
            <w:noProof/>
          </w:rPr>
          <w:t>Periodisering (kontrollert tidsskille)</w:t>
        </w:r>
        <w:r w:rsidR="0097665E">
          <w:rPr>
            <w:noProof/>
            <w:webHidden/>
          </w:rPr>
          <w:tab/>
        </w:r>
        <w:r w:rsidR="0097665E">
          <w:rPr>
            <w:noProof/>
            <w:webHidden/>
          </w:rPr>
          <w:fldChar w:fldCharType="begin"/>
        </w:r>
        <w:r w:rsidR="0097665E">
          <w:rPr>
            <w:noProof/>
            <w:webHidden/>
          </w:rPr>
          <w:instrText xml:space="preserve"> PAGEREF _Toc527142289 \h </w:instrText>
        </w:r>
        <w:r w:rsidR="0097665E">
          <w:rPr>
            <w:noProof/>
            <w:webHidden/>
          </w:rPr>
        </w:r>
        <w:r w:rsidR="0097665E">
          <w:rPr>
            <w:noProof/>
            <w:webHidden/>
          </w:rPr>
          <w:fldChar w:fldCharType="separate"/>
        </w:r>
        <w:r w:rsidR="0097665E">
          <w:rPr>
            <w:noProof/>
            <w:webHidden/>
          </w:rPr>
          <w:t>89</w:t>
        </w:r>
        <w:r w:rsidR="0097665E">
          <w:rPr>
            <w:noProof/>
            <w:webHidden/>
          </w:rPr>
          <w:fldChar w:fldCharType="end"/>
        </w:r>
      </w:hyperlink>
    </w:p>
    <w:p w14:paraId="3B2A0378" w14:textId="7C90CBCF" w:rsidR="0097665E" w:rsidRDefault="00984AA0">
      <w:pPr>
        <w:pStyle w:val="INNH2"/>
        <w:tabs>
          <w:tab w:val="left" w:pos="720"/>
          <w:tab w:val="right" w:leader="dot" w:pos="9173"/>
        </w:tabs>
        <w:rPr>
          <w:rFonts w:asciiTheme="minorHAnsi" w:eastAsiaTheme="minorEastAsia" w:hAnsiTheme="minorHAnsi" w:cstheme="minorBidi"/>
          <w:b w:val="0"/>
          <w:bCs w:val="0"/>
          <w:noProof/>
          <w:sz w:val="22"/>
          <w:szCs w:val="22"/>
          <w:lang w:eastAsia="nb-NO"/>
        </w:rPr>
      </w:pPr>
      <w:hyperlink w:anchor="_Toc527142290" w:history="1">
        <w:r w:rsidR="0097665E" w:rsidRPr="00331763">
          <w:rPr>
            <w:rStyle w:val="Hyperkobling"/>
            <w:noProof/>
          </w:rPr>
          <w:t>6.3</w:t>
        </w:r>
        <w:r w:rsidR="0097665E">
          <w:rPr>
            <w:rFonts w:asciiTheme="minorHAnsi" w:eastAsiaTheme="minorEastAsia" w:hAnsiTheme="minorHAnsi" w:cstheme="minorBidi"/>
            <w:b w:val="0"/>
            <w:bCs w:val="0"/>
            <w:noProof/>
            <w:sz w:val="22"/>
            <w:szCs w:val="22"/>
            <w:lang w:eastAsia="nb-NO"/>
          </w:rPr>
          <w:tab/>
        </w:r>
        <w:r w:rsidR="0097665E" w:rsidRPr="00331763">
          <w:rPr>
            <w:rStyle w:val="Hyperkobling"/>
            <w:noProof/>
          </w:rPr>
          <w:t>Migrering mellom Noark-løsninger</w:t>
        </w:r>
        <w:r w:rsidR="0097665E">
          <w:rPr>
            <w:noProof/>
            <w:webHidden/>
          </w:rPr>
          <w:tab/>
        </w:r>
        <w:r w:rsidR="0097665E">
          <w:rPr>
            <w:noProof/>
            <w:webHidden/>
          </w:rPr>
          <w:fldChar w:fldCharType="begin"/>
        </w:r>
        <w:r w:rsidR="0097665E">
          <w:rPr>
            <w:noProof/>
            <w:webHidden/>
          </w:rPr>
          <w:instrText xml:space="preserve"> PAGEREF _Toc527142290 \h </w:instrText>
        </w:r>
        <w:r w:rsidR="0097665E">
          <w:rPr>
            <w:noProof/>
            <w:webHidden/>
          </w:rPr>
        </w:r>
        <w:r w:rsidR="0097665E">
          <w:rPr>
            <w:noProof/>
            <w:webHidden/>
          </w:rPr>
          <w:fldChar w:fldCharType="separate"/>
        </w:r>
        <w:r w:rsidR="0097665E">
          <w:rPr>
            <w:noProof/>
            <w:webHidden/>
          </w:rPr>
          <w:t>92</w:t>
        </w:r>
        <w:r w:rsidR="0097665E">
          <w:rPr>
            <w:noProof/>
            <w:webHidden/>
          </w:rPr>
          <w:fldChar w:fldCharType="end"/>
        </w:r>
      </w:hyperlink>
    </w:p>
    <w:p w14:paraId="55D3EF5B" w14:textId="1F1883AB" w:rsidR="0097665E" w:rsidRDefault="00984AA0">
      <w:pPr>
        <w:pStyle w:val="INNH2"/>
        <w:tabs>
          <w:tab w:val="left" w:pos="720"/>
          <w:tab w:val="right" w:leader="dot" w:pos="9173"/>
        </w:tabs>
        <w:rPr>
          <w:rFonts w:asciiTheme="minorHAnsi" w:eastAsiaTheme="minorEastAsia" w:hAnsiTheme="minorHAnsi" w:cstheme="minorBidi"/>
          <w:b w:val="0"/>
          <w:bCs w:val="0"/>
          <w:noProof/>
          <w:sz w:val="22"/>
          <w:szCs w:val="22"/>
          <w:lang w:eastAsia="nb-NO"/>
        </w:rPr>
      </w:pPr>
      <w:hyperlink w:anchor="_Toc527142291" w:history="1">
        <w:r w:rsidR="0097665E" w:rsidRPr="00331763">
          <w:rPr>
            <w:rStyle w:val="Hyperkobling"/>
            <w:noProof/>
          </w:rPr>
          <w:t>6.4</w:t>
        </w:r>
        <w:r w:rsidR="0097665E">
          <w:rPr>
            <w:rFonts w:asciiTheme="minorHAnsi" w:eastAsiaTheme="minorEastAsia" w:hAnsiTheme="minorHAnsi" w:cstheme="minorBidi"/>
            <w:b w:val="0"/>
            <w:bCs w:val="0"/>
            <w:noProof/>
            <w:sz w:val="22"/>
            <w:szCs w:val="22"/>
            <w:lang w:eastAsia="nb-NO"/>
          </w:rPr>
          <w:tab/>
        </w:r>
        <w:r w:rsidR="0097665E" w:rsidRPr="00331763">
          <w:rPr>
            <w:rStyle w:val="Hyperkobling"/>
            <w:noProof/>
          </w:rPr>
          <w:t>Avlevering</w:t>
        </w:r>
        <w:r w:rsidR="0097665E">
          <w:rPr>
            <w:noProof/>
            <w:webHidden/>
          </w:rPr>
          <w:tab/>
        </w:r>
        <w:r w:rsidR="0097665E">
          <w:rPr>
            <w:noProof/>
            <w:webHidden/>
          </w:rPr>
          <w:fldChar w:fldCharType="begin"/>
        </w:r>
        <w:r w:rsidR="0097665E">
          <w:rPr>
            <w:noProof/>
            <w:webHidden/>
          </w:rPr>
          <w:instrText xml:space="preserve"> PAGEREF _Toc527142291 \h </w:instrText>
        </w:r>
        <w:r w:rsidR="0097665E">
          <w:rPr>
            <w:noProof/>
            <w:webHidden/>
          </w:rPr>
        </w:r>
        <w:r w:rsidR="0097665E">
          <w:rPr>
            <w:noProof/>
            <w:webHidden/>
          </w:rPr>
          <w:fldChar w:fldCharType="separate"/>
        </w:r>
        <w:r w:rsidR="0097665E">
          <w:rPr>
            <w:noProof/>
            <w:webHidden/>
          </w:rPr>
          <w:t>93</w:t>
        </w:r>
        <w:r w:rsidR="0097665E">
          <w:rPr>
            <w:noProof/>
            <w:webHidden/>
          </w:rPr>
          <w:fldChar w:fldCharType="end"/>
        </w:r>
      </w:hyperlink>
    </w:p>
    <w:p w14:paraId="3E924AF4" w14:textId="01AA9B89" w:rsidR="0097665E" w:rsidRDefault="00984AA0">
      <w:pPr>
        <w:pStyle w:val="INNH3"/>
        <w:tabs>
          <w:tab w:val="left" w:pos="960"/>
          <w:tab w:val="right" w:leader="dot" w:pos="9173"/>
        </w:tabs>
        <w:rPr>
          <w:rFonts w:asciiTheme="minorHAnsi" w:eastAsiaTheme="minorEastAsia" w:hAnsiTheme="minorHAnsi" w:cstheme="minorBidi"/>
          <w:noProof/>
          <w:sz w:val="22"/>
          <w:szCs w:val="22"/>
          <w:lang w:eastAsia="nb-NO"/>
        </w:rPr>
      </w:pPr>
      <w:hyperlink w:anchor="_Toc527142292" w:history="1">
        <w:r w:rsidR="0097665E" w:rsidRPr="00331763">
          <w:rPr>
            <w:rStyle w:val="Hyperkobling"/>
            <w:noProof/>
          </w:rPr>
          <w:t>6.4.1</w:t>
        </w:r>
        <w:r w:rsidR="0097665E">
          <w:rPr>
            <w:rFonts w:asciiTheme="minorHAnsi" w:eastAsiaTheme="minorEastAsia" w:hAnsiTheme="minorHAnsi" w:cstheme="minorBidi"/>
            <w:noProof/>
            <w:sz w:val="22"/>
            <w:szCs w:val="22"/>
            <w:lang w:eastAsia="nb-NO"/>
          </w:rPr>
          <w:tab/>
        </w:r>
        <w:r w:rsidR="0097665E" w:rsidRPr="00331763">
          <w:rPr>
            <w:rStyle w:val="Hyperkobling"/>
            <w:noProof/>
          </w:rPr>
          <w:t>Overordnede krav: Riksarkivarens bestemmelser og OAIS</w:t>
        </w:r>
        <w:r w:rsidR="0097665E">
          <w:rPr>
            <w:noProof/>
            <w:webHidden/>
          </w:rPr>
          <w:tab/>
        </w:r>
        <w:r w:rsidR="0097665E">
          <w:rPr>
            <w:noProof/>
            <w:webHidden/>
          </w:rPr>
          <w:fldChar w:fldCharType="begin"/>
        </w:r>
        <w:r w:rsidR="0097665E">
          <w:rPr>
            <w:noProof/>
            <w:webHidden/>
          </w:rPr>
          <w:instrText xml:space="preserve"> PAGEREF _Toc527142292 \h </w:instrText>
        </w:r>
        <w:r w:rsidR="0097665E">
          <w:rPr>
            <w:noProof/>
            <w:webHidden/>
          </w:rPr>
        </w:r>
        <w:r w:rsidR="0097665E">
          <w:rPr>
            <w:noProof/>
            <w:webHidden/>
          </w:rPr>
          <w:fldChar w:fldCharType="separate"/>
        </w:r>
        <w:r w:rsidR="0097665E">
          <w:rPr>
            <w:noProof/>
            <w:webHidden/>
          </w:rPr>
          <w:t>94</w:t>
        </w:r>
        <w:r w:rsidR="0097665E">
          <w:rPr>
            <w:noProof/>
            <w:webHidden/>
          </w:rPr>
          <w:fldChar w:fldCharType="end"/>
        </w:r>
      </w:hyperlink>
    </w:p>
    <w:p w14:paraId="0D5244C4" w14:textId="299026BC" w:rsidR="0097665E" w:rsidRDefault="00984AA0">
      <w:pPr>
        <w:pStyle w:val="INNH3"/>
        <w:tabs>
          <w:tab w:val="left" w:pos="960"/>
          <w:tab w:val="right" w:leader="dot" w:pos="9173"/>
        </w:tabs>
        <w:rPr>
          <w:rFonts w:asciiTheme="minorHAnsi" w:eastAsiaTheme="minorEastAsia" w:hAnsiTheme="minorHAnsi" w:cstheme="minorBidi"/>
          <w:noProof/>
          <w:sz w:val="22"/>
          <w:szCs w:val="22"/>
          <w:lang w:eastAsia="nb-NO"/>
        </w:rPr>
      </w:pPr>
      <w:hyperlink w:anchor="_Toc527142293" w:history="1">
        <w:r w:rsidR="0097665E" w:rsidRPr="00331763">
          <w:rPr>
            <w:rStyle w:val="Hyperkobling"/>
            <w:noProof/>
          </w:rPr>
          <w:t>6.4.2</w:t>
        </w:r>
        <w:r w:rsidR="0097665E">
          <w:rPr>
            <w:rFonts w:asciiTheme="minorHAnsi" w:eastAsiaTheme="minorEastAsia" w:hAnsiTheme="minorHAnsi" w:cstheme="minorBidi"/>
            <w:noProof/>
            <w:sz w:val="22"/>
            <w:szCs w:val="22"/>
            <w:lang w:eastAsia="nb-NO"/>
          </w:rPr>
          <w:tab/>
        </w:r>
        <w:r w:rsidR="0097665E" w:rsidRPr="00331763">
          <w:rPr>
            <w:rStyle w:val="Hyperkobling"/>
            <w:noProof/>
          </w:rPr>
          <w:t>Noark 5 avleveringspakke</w:t>
        </w:r>
        <w:r w:rsidR="0097665E">
          <w:rPr>
            <w:noProof/>
            <w:webHidden/>
          </w:rPr>
          <w:tab/>
        </w:r>
        <w:r w:rsidR="0097665E">
          <w:rPr>
            <w:noProof/>
            <w:webHidden/>
          </w:rPr>
          <w:fldChar w:fldCharType="begin"/>
        </w:r>
        <w:r w:rsidR="0097665E">
          <w:rPr>
            <w:noProof/>
            <w:webHidden/>
          </w:rPr>
          <w:instrText xml:space="preserve"> PAGEREF _Toc527142293 \h </w:instrText>
        </w:r>
        <w:r w:rsidR="0097665E">
          <w:rPr>
            <w:noProof/>
            <w:webHidden/>
          </w:rPr>
        </w:r>
        <w:r w:rsidR="0097665E">
          <w:rPr>
            <w:noProof/>
            <w:webHidden/>
          </w:rPr>
          <w:fldChar w:fldCharType="separate"/>
        </w:r>
        <w:r w:rsidR="0097665E">
          <w:rPr>
            <w:noProof/>
            <w:webHidden/>
          </w:rPr>
          <w:t>96</w:t>
        </w:r>
        <w:r w:rsidR="0097665E">
          <w:rPr>
            <w:noProof/>
            <w:webHidden/>
          </w:rPr>
          <w:fldChar w:fldCharType="end"/>
        </w:r>
      </w:hyperlink>
    </w:p>
    <w:p w14:paraId="2824C9AE" w14:textId="2D857668" w:rsidR="0097665E" w:rsidRDefault="00984AA0">
      <w:pPr>
        <w:pStyle w:val="INNH3"/>
        <w:tabs>
          <w:tab w:val="left" w:pos="960"/>
          <w:tab w:val="right" w:leader="dot" w:pos="9173"/>
        </w:tabs>
        <w:rPr>
          <w:rFonts w:asciiTheme="minorHAnsi" w:eastAsiaTheme="minorEastAsia" w:hAnsiTheme="minorHAnsi" w:cstheme="minorBidi"/>
          <w:noProof/>
          <w:sz w:val="22"/>
          <w:szCs w:val="22"/>
          <w:lang w:eastAsia="nb-NO"/>
        </w:rPr>
      </w:pPr>
      <w:hyperlink w:anchor="_Toc527142294" w:history="1">
        <w:r w:rsidR="0097665E" w:rsidRPr="00331763">
          <w:rPr>
            <w:rStyle w:val="Hyperkobling"/>
            <w:noProof/>
          </w:rPr>
          <w:t>6.4.3</w:t>
        </w:r>
        <w:r w:rsidR="0097665E">
          <w:rPr>
            <w:rFonts w:asciiTheme="minorHAnsi" w:eastAsiaTheme="minorEastAsia" w:hAnsiTheme="minorHAnsi" w:cstheme="minorBidi"/>
            <w:noProof/>
            <w:sz w:val="22"/>
            <w:szCs w:val="22"/>
            <w:lang w:eastAsia="nb-NO"/>
          </w:rPr>
          <w:tab/>
        </w:r>
        <w:r w:rsidR="0097665E" w:rsidRPr="00331763">
          <w:rPr>
            <w:rStyle w:val="Hyperkobling"/>
            <w:noProof/>
          </w:rPr>
          <w:t>XML-skjemaer</w:t>
        </w:r>
        <w:r w:rsidR="0097665E">
          <w:rPr>
            <w:noProof/>
            <w:webHidden/>
          </w:rPr>
          <w:tab/>
        </w:r>
        <w:r w:rsidR="0097665E">
          <w:rPr>
            <w:noProof/>
            <w:webHidden/>
          </w:rPr>
          <w:fldChar w:fldCharType="begin"/>
        </w:r>
        <w:r w:rsidR="0097665E">
          <w:rPr>
            <w:noProof/>
            <w:webHidden/>
          </w:rPr>
          <w:instrText xml:space="preserve"> PAGEREF _Toc527142294 \h </w:instrText>
        </w:r>
        <w:r w:rsidR="0097665E">
          <w:rPr>
            <w:noProof/>
            <w:webHidden/>
          </w:rPr>
        </w:r>
        <w:r w:rsidR="0097665E">
          <w:rPr>
            <w:noProof/>
            <w:webHidden/>
          </w:rPr>
          <w:fldChar w:fldCharType="separate"/>
        </w:r>
        <w:r w:rsidR="0097665E">
          <w:rPr>
            <w:noProof/>
            <w:webHidden/>
          </w:rPr>
          <w:t>98</w:t>
        </w:r>
        <w:r w:rsidR="0097665E">
          <w:rPr>
            <w:noProof/>
            <w:webHidden/>
          </w:rPr>
          <w:fldChar w:fldCharType="end"/>
        </w:r>
      </w:hyperlink>
    </w:p>
    <w:p w14:paraId="2659CDB6" w14:textId="4E6EBAE2" w:rsidR="0097665E" w:rsidRDefault="00984AA0">
      <w:pPr>
        <w:pStyle w:val="INNH3"/>
        <w:tabs>
          <w:tab w:val="left" w:pos="960"/>
          <w:tab w:val="right" w:leader="dot" w:pos="9173"/>
        </w:tabs>
        <w:rPr>
          <w:rFonts w:asciiTheme="minorHAnsi" w:eastAsiaTheme="minorEastAsia" w:hAnsiTheme="minorHAnsi" w:cstheme="minorBidi"/>
          <w:noProof/>
          <w:sz w:val="22"/>
          <w:szCs w:val="22"/>
          <w:lang w:eastAsia="nb-NO"/>
        </w:rPr>
      </w:pPr>
      <w:hyperlink w:anchor="_Toc527142295" w:history="1">
        <w:r w:rsidR="0097665E" w:rsidRPr="00331763">
          <w:rPr>
            <w:rStyle w:val="Hyperkobling"/>
            <w:noProof/>
          </w:rPr>
          <w:t>6.4.4</w:t>
        </w:r>
        <w:r w:rsidR="0097665E">
          <w:rPr>
            <w:rFonts w:asciiTheme="minorHAnsi" w:eastAsiaTheme="minorEastAsia" w:hAnsiTheme="minorHAnsi" w:cstheme="minorBidi"/>
            <w:noProof/>
            <w:sz w:val="22"/>
            <w:szCs w:val="22"/>
            <w:lang w:eastAsia="nb-NO"/>
          </w:rPr>
          <w:tab/>
        </w:r>
        <w:r w:rsidR="0097665E" w:rsidRPr="00331763">
          <w:rPr>
            <w:rStyle w:val="Hyperkobling"/>
            <w:noProof/>
          </w:rPr>
          <w:t xml:space="preserve">Dokumentasjon av innholdet i avleveringspakken: </w:t>
        </w:r>
        <w:r w:rsidR="0097665E" w:rsidRPr="00331763">
          <w:rPr>
            <w:rStyle w:val="Hyperkobling"/>
            <w:i/>
            <w:noProof/>
          </w:rPr>
          <w:t>arkivuttrekk.xml</w:t>
        </w:r>
        <w:r w:rsidR="0097665E">
          <w:rPr>
            <w:noProof/>
            <w:webHidden/>
          </w:rPr>
          <w:tab/>
        </w:r>
        <w:r w:rsidR="0097665E">
          <w:rPr>
            <w:noProof/>
            <w:webHidden/>
          </w:rPr>
          <w:fldChar w:fldCharType="begin"/>
        </w:r>
        <w:r w:rsidR="0097665E">
          <w:rPr>
            <w:noProof/>
            <w:webHidden/>
          </w:rPr>
          <w:instrText xml:space="preserve"> PAGEREF _Toc527142295 \h </w:instrText>
        </w:r>
        <w:r w:rsidR="0097665E">
          <w:rPr>
            <w:noProof/>
            <w:webHidden/>
          </w:rPr>
        </w:r>
        <w:r w:rsidR="0097665E">
          <w:rPr>
            <w:noProof/>
            <w:webHidden/>
          </w:rPr>
          <w:fldChar w:fldCharType="separate"/>
        </w:r>
        <w:r w:rsidR="0097665E">
          <w:rPr>
            <w:noProof/>
            <w:webHidden/>
          </w:rPr>
          <w:t>99</w:t>
        </w:r>
        <w:r w:rsidR="0097665E">
          <w:rPr>
            <w:noProof/>
            <w:webHidden/>
          </w:rPr>
          <w:fldChar w:fldCharType="end"/>
        </w:r>
      </w:hyperlink>
    </w:p>
    <w:p w14:paraId="5E358D1E" w14:textId="2028CC55" w:rsidR="0097665E" w:rsidRDefault="00984AA0">
      <w:pPr>
        <w:pStyle w:val="INNH3"/>
        <w:tabs>
          <w:tab w:val="left" w:pos="960"/>
          <w:tab w:val="right" w:leader="dot" w:pos="9173"/>
        </w:tabs>
        <w:rPr>
          <w:rFonts w:asciiTheme="minorHAnsi" w:eastAsiaTheme="minorEastAsia" w:hAnsiTheme="minorHAnsi" w:cstheme="minorBidi"/>
          <w:noProof/>
          <w:sz w:val="22"/>
          <w:szCs w:val="22"/>
          <w:lang w:eastAsia="nb-NO"/>
        </w:rPr>
      </w:pPr>
      <w:hyperlink w:anchor="_Toc527142296" w:history="1">
        <w:r w:rsidR="0097665E" w:rsidRPr="00331763">
          <w:rPr>
            <w:rStyle w:val="Hyperkobling"/>
            <w:noProof/>
          </w:rPr>
          <w:t>6.4.5</w:t>
        </w:r>
        <w:r w:rsidR="0097665E">
          <w:rPr>
            <w:rFonts w:asciiTheme="minorHAnsi" w:eastAsiaTheme="minorEastAsia" w:hAnsiTheme="minorHAnsi" w:cstheme="minorBidi"/>
            <w:noProof/>
            <w:sz w:val="22"/>
            <w:szCs w:val="22"/>
            <w:lang w:eastAsia="nb-NO"/>
          </w:rPr>
          <w:tab/>
        </w:r>
        <w:r w:rsidR="0097665E" w:rsidRPr="00331763">
          <w:rPr>
            <w:rStyle w:val="Hyperkobling"/>
            <w:noProof/>
          </w:rPr>
          <w:t xml:space="preserve">Metadata om arkivdokumentene: </w:t>
        </w:r>
        <w:r w:rsidR="0097665E" w:rsidRPr="00331763">
          <w:rPr>
            <w:rStyle w:val="Hyperkobling"/>
            <w:i/>
            <w:noProof/>
          </w:rPr>
          <w:t>arkivstruktur.xml</w:t>
        </w:r>
        <w:r w:rsidR="0097665E">
          <w:rPr>
            <w:noProof/>
            <w:webHidden/>
          </w:rPr>
          <w:tab/>
        </w:r>
        <w:r w:rsidR="0097665E">
          <w:rPr>
            <w:noProof/>
            <w:webHidden/>
          </w:rPr>
          <w:fldChar w:fldCharType="begin"/>
        </w:r>
        <w:r w:rsidR="0097665E">
          <w:rPr>
            <w:noProof/>
            <w:webHidden/>
          </w:rPr>
          <w:instrText xml:space="preserve"> PAGEREF _Toc527142296 \h </w:instrText>
        </w:r>
        <w:r w:rsidR="0097665E">
          <w:rPr>
            <w:noProof/>
            <w:webHidden/>
          </w:rPr>
        </w:r>
        <w:r w:rsidR="0097665E">
          <w:rPr>
            <w:noProof/>
            <w:webHidden/>
          </w:rPr>
          <w:fldChar w:fldCharType="separate"/>
        </w:r>
        <w:r w:rsidR="0097665E">
          <w:rPr>
            <w:noProof/>
            <w:webHidden/>
          </w:rPr>
          <w:t>104</w:t>
        </w:r>
        <w:r w:rsidR="0097665E">
          <w:rPr>
            <w:noProof/>
            <w:webHidden/>
          </w:rPr>
          <w:fldChar w:fldCharType="end"/>
        </w:r>
      </w:hyperlink>
    </w:p>
    <w:p w14:paraId="4773951C" w14:textId="1B740CD4" w:rsidR="0097665E" w:rsidRDefault="00984AA0">
      <w:pPr>
        <w:pStyle w:val="INNH3"/>
        <w:tabs>
          <w:tab w:val="left" w:pos="960"/>
          <w:tab w:val="right" w:leader="dot" w:pos="9173"/>
        </w:tabs>
        <w:rPr>
          <w:rFonts w:asciiTheme="minorHAnsi" w:eastAsiaTheme="minorEastAsia" w:hAnsiTheme="minorHAnsi" w:cstheme="minorBidi"/>
          <w:noProof/>
          <w:sz w:val="22"/>
          <w:szCs w:val="22"/>
          <w:lang w:eastAsia="nb-NO"/>
        </w:rPr>
      </w:pPr>
      <w:hyperlink w:anchor="_Toc527142297" w:history="1">
        <w:r w:rsidR="0097665E" w:rsidRPr="00331763">
          <w:rPr>
            <w:rStyle w:val="Hyperkobling"/>
            <w:noProof/>
          </w:rPr>
          <w:t>6.4.6</w:t>
        </w:r>
        <w:r w:rsidR="0097665E">
          <w:rPr>
            <w:rFonts w:asciiTheme="minorHAnsi" w:eastAsiaTheme="minorEastAsia" w:hAnsiTheme="minorHAnsi" w:cstheme="minorBidi"/>
            <w:noProof/>
            <w:sz w:val="22"/>
            <w:szCs w:val="22"/>
            <w:lang w:eastAsia="nb-NO"/>
          </w:rPr>
          <w:tab/>
        </w:r>
        <w:r w:rsidR="0097665E" w:rsidRPr="00331763">
          <w:rPr>
            <w:rStyle w:val="Hyperkobling"/>
            <w:noProof/>
          </w:rPr>
          <w:t xml:space="preserve">Logging av endringer i metadata: </w:t>
        </w:r>
        <w:r w:rsidR="0097665E" w:rsidRPr="00331763">
          <w:rPr>
            <w:rStyle w:val="Hyperkobling"/>
            <w:i/>
            <w:noProof/>
          </w:rPr>
          <w:t>endringslogg.xml</w:t>
        </w:r>
        <w:r w:rsidR="0097665E">
          <w:rPr>
            <w:noProof/>
            <w:webHidden/>
          </w:rPr>
          <w:tab/>
        </w:r>
        <w:r w:rsidR="0097665E">
          <w:rPr>
            <w:noProof/>
            <w:webHidden/>
          </w:rPr>
          <w:fldChar w:fldCharType="begin"/>
        </w:r>
        <w:r w:rsidR="0097665E">
          <w:rPr>
            <w:noProof/>
            <w:webHidden/>
          </w:rPr>
          <w:instrText xml:space="preserve"> PAGEREF _Toc527142297 \h </w:instrText>
        </w:r>
        <w:r w:rsidR="0097665E">
          <w:rPr>
            <w:noProof/>
            <w:webHidden/>
          </w:rPr>
        </w:r>
        <w:r w:rsidR="0097665E">
          <w:rPr>
            <w:noProof/>
            <w:webHidden/>
          </w:rPr>
          <w:fldChar w:fldCharType="separate"/>
        </w:r>
        <w:r w:rsidR="0097665E">
          <w:rPr>
            <w:noProof/>
            <w:webHidden/>
          </w:rPr>
          <w:t>105</w:t>
        </w:r>
        <w:r w:rsidR="0097665E">
          <w:rPr>
            <w:noProof/>
            <w:webHidden/>
          </w:rPr>
          <w:fldChar w:fldCharType="end"/>
        </w:r>
      </w:hyperlink>
    </w:p>
    <w:p w14:paraId="382C2B83" w14:textId="19D641AF" w:rsidR="0097665E" w:rsidRDefault="00984AA0">
      <w:pPr>
        <w:pStyle w:val="INNH3"/>
        <w:tabs>
          <w:tab w:val="left" w:pos="960"/>
          <w:tab w:val="right" w:leader="dot" w:pos="9173"/>
        </w:tabs>
        <w:rPr>
          <w:rFonts w:asciiTheme="minorHAnsi" w:eastAsiaTheme="minorEastAsia" w:hAnsiTheme="minorHAnsi" w:cstheme="minorBidi"/>
          <w:noProof/>
          <w:sz w:val="22"/>
          <w:szCs w:val="22"/>
          <w:lang w:eastAsia="nb-NO"/>
        </w:rPr>
      </w:pPr>
      <w:hyperlink w:anchor="_Toc527142298" w:history="1">
        <w:r w:rsidR="0097665E" w:rsidRPr="00331763">
          <w:rPr>
            <w:rStyle w:val="Hyperkobling"/>
            <w:noProof/>
          </w:rPr>
          <w:t>6.4.7</w:t>
        </w:r>
        <w:r w:rsidR="0097665E">
          <w:rPr>
            <w:rFonts w:asciiTheme="minorHAnsi" w:eastAsiaTheme="minorEastAsia" w:hAnsiTheme="minorHAnsi" w:cstheme="minorBidi"/>
            <w:noProof/>
            <w:sz w:val="22"/>
            <w:szCs w:val="22"/>
            <w:lang w:eastAsia="nb-NO"/>
          </w:rPr>
          <w:tab/>
        </w:r>
        <w:r w:rsidR="0097665E" w:rsidRPr="00331763">
          <w:rPr>
            <w:rStyle w:val="Hyperkobling"/>
            <w:noProof/>
          </w:rPr>
          <w:t xml:space="preserve">Journalrapporter: </w:t>
        </w:r>
        <w:r w:rsidR="0097665E" w:rsidRPr="00331763">
          <w:rPr>
            <w:rStyle w:val="Hyperkobling"/>
            <w:i/>
            <w:noProof/>
          </w:rPr>
          <w:t>loependeJournal.xml</w:t>
        </w:r>
        <w:r w:rsidR="0097665E" w:rsidRPr="00331763">
          <w:rPr>
            <w:rStyle w:val="Hyperkobling"/>
            <w:noProof/>
          </w:rPr>
          <w:t xml:space="preserve"> og </w:t>
        </w:r>
        <w:r w:rsidR="0097665E" w:rsidRPr="00331763">
          <w:rPr>
            <w:rStyle w:val="Hyperkobling"/>
            <w:i/>
            <w:noProof/>
          </w:rPr>
          <w:t>offentligJournal.xml</w:t>
        </w:r>
        <w:r w:rsidR="0097665E">
          <w:rPr>
            <w:noProof/>
            <w:webHidden/>
          </w:rPr>
          <w:tab/>
        </w:r>
        <w:r w:rsidR="0097665E">
          <w:rPr>
            <w:noProof/>
            <w:webHidden/>
          </w:rPr>
          <w:fldChar w:fldCharType="begin"/>
        </w:r>
        <w:r w:rsidR="0097665E">
          <w:rPr>
            <w:noProof/>
            <w:webHidden/>
          </w:rPr>
          <w:instrText xml:space="preserve"> PAGEREF _Toc527142298 \h </w:instrText>
        </w:r>
        <w:r w:rsidR="0097665E">
          <w:rPr>
            <w:noProof/>
            <w:webHidden/>
          </w:rPr>
        </w:r>
        <w:r w:rsidR="0097665E">
          <w:rPr>
            <w:noProof/>
            <w:webHidden/>
          </w:rPr>
          <w:fldChar w:fldCharType="separate"/>
        </w:r>
        <w:r w:rsidR="0097665E">
          <w:rPr>
            <w:noProof/>
            <w:webHidden/>
          </w:rPr>
          <w:t>106</w:t>
        </w:r>
        <w:r w:rsidR="0097665E">
          <w:rPr>
            <w:noProof/>
            <w:webHidden/>
          </w:rPr>
          <w:fldChar w:fldCharType="end"/>
        </w:r>
      </w:hyperlink>
    </w:p>
    <w:p w14:paraId="118E205A" w14:textId="0A0AABFE" w:rsidR="0097665E" w:rsidRDefault="00984AA0">
      <w:pPr>
        <w:pStyle w:val="INNH3"/>
        <w:tabs>
          <w:tab w:val="left" w:pos="960"/>
          <w:tab w:val="right" w:leader="dot" w:pos="9173"/>
        </w:tabs>
        <w:rPr>
          <w:rFonts w:asciiTheme="minorHAnsi" w:eastAsiaTheme="minorEastAsia" w:hAnsiTheme="minorHAnsi" w:cstheme="minorBidi"/>
          <w:noProof/>
          <w:sz w:val="22"/>
          <w:szCs w:val="22"/>
          <w:lang w:eastAsia="nb-NO"/>
        </w:rPr>
      </w:pPr>
      <w:hyperlink w:anchor="_Toc527142299" w:history="1">
        <w:r w:rsidR="0097665E" w:rsidRPr="00331763">
          <w:rPr>
            <w:rStyle w:val="Hyperkobling"/>
            <w:noProof/>
          </w:rPr>
          <w:t>6.4.8</w:t>
        </w:r>
        <w:r w:rsidR="0097665E">
          <w:rPr>
            <w:rFonts w:asciiTheme="minorHAnsi" w:eastAsiaTheme="minorEastAsia" w:hAnsiTheme="minorHAnsi" w:cstheme="minorBidi"/>
            <w:noProof/>
            <w:sz w:val="22"/>
            <w:szCs w:val="22"/>
            <w:lang w:eastAsia="nb-NO"/>
          </w:rPr>
          <w:tab/>
        </w:r>
        <w:r w:rsidR="0097665E" w:rsidRPr="00331763">
          <w:rPr>
            <w:rStyle w:val="Hyperkobling"/>
            <w:noProof/>
          </w:rPr>
          <w:t>Virksomhetsspesifikke metadata</w:t>
        </w:r>
        <w:r w:rsidR="0097665E">
          <w:rPr>
            <w:noProof/>
            <w:webHidden/>
          </w:rPr>
          <w:tab/>
        </w:r>
        <w:r w:rsidR="0097665E">
          <w:rPr>
            <w:noProof/>
            <w:webHidden/>
          </w:rPr>
          <w:fldChar w:fldCharType="begin"/>
        </w:r>
        <w:r w:rsidR="0097665E">
          <w:rPr>
            <w:noProof/>
            <w:webHidden/>
          </w:rPr>
          <w:instrText xml:space="preserve"> PAGEREF _Toc527142299 \h </w:instrText>
        </w:r>
        <w:r w:rsidR="0097665E">
          <w:rPr>
            <w:noProof/>
            <w:webHidden/>
          </w:rPr>
        </w:r>
        <w:r w:rsidR="0097665E">
          <w:rPr>
            <w:noProof/>
            <w:webHidden/>
          </w:rPr>
          <w:fldChar w:fldCharType="separate"/>
        </w:r>
        <w:r w:rsidR="0097665E">
          <w:rPr>
            <w:noProof/>
            <w:webHidden/>
          </w:rPr>
          <w:t>107</w:t>
        </w:r>
        <w:r w:rsidR="0097665E">
          <w:rPr>
            <w:noProof/>
            <w:webHidden/>
          </w:rPr>
          <w:fldChar w:fldCharType="end"/>
        </w:r>
      </w:hyperlink>
    </w:p>
    <w:p w14:paraId="147BD56B" w14:textId="390844BF" w:rsidR="0097665E" w:rsidRDefault="00984AA0">
      <w:pPr>
        <w:pStyle w:val="INNH3"/>
        <w:tabs>
          <w:tab w:val="left" w:pos="960"/>
          <w:tab w:val="right" w:leader="dot" w:pos="9173"/>
        </w:tabs>
        <w:rPr>
          <w:rFonts w:asciiTheme="minorHAnsi" w:eastAsiaTheme="minorEastAsia" w:hAnsiTheme="minorHAnsi" w:cstheme="minorBidi"/>
          <w:noProof/>
          <w:sz w:val="22"/>
          <w:szCs w:val="22"/>
          <w:lang w:eastAsia="nb-NO"/>
        </w:rPr>
      </w:pPr>
      <w:hyperlink w:anchor="_Toc527142300" w:history="1">
        <w:r w:rsidR="0097665E" w:rsidRPr="00331763">
          <w:rPr>
            <w:rStyle w:val="Hyperkobling"/>
            <w:noProof/>
          </w:rPr>
          <w:t>6.4.9</w:t>
        </w:r>
        <w:r w:rsidR="0097665E">
          <w:rPr>
            <w:rFonts w:asciiTheme="minorHAnsi" w:eastAsiaTheme="minorEastAsia" w:hAnsiTheme="minorHAnsi" w:cstheme="minorBidi"/>
            <w:noProof/>
            <w:sz w:val="22"/>
            <w:szCs w:val="22"/>
            <w:lang w:eastAsia="nb-NO"/>
          </w:rPr>
          <w:tab/>
        </w:r>
        <w:r w:rsidR="0097665E" w:rsidRPr="00331763">
          <w:rPr>
            <w:rStyle w:val="Hyperkobling"/>
            <w:noProof/>
          </w:rPr>
          <w:t>Arkivdokumentene</w:t>
        </w:r>
        <w:r w:rsidR="0097665E">
          <w:rPr>
            <w:noProof/>
            <w:webHidden/>
          </w:rPr>
          <w:tab/>
        </w:r>
        <w:r w:rsidR="0097665E">
          <w:rPr>
            <w:noProof/>
            <w:webHidden/>
          </w:rPr>
          <w:fldChar w:fldCharType="begin"/>
        </w:r>
        <w:r w:rsidR="0097665E">
          <w:rPr>
            <w:noProof/>
            <w:webHidden/>
          </w:rPr>
          <w:instrText xml:space="preserve"> PAGEREF _Toc527142300 \h </w:instrText>
        </w:r>
        <w:r w:rsidR="0097665E">
          <w:rPr>
            <w:noProof/>
            <w:webHidden/>
          </w:rPr>
        </w:r>
        <w:r w:rsidR="0097665E">
          <w:rPr>
            <w:noProof/>
            <w:webHidden/>
          </w:rPr>
          <w:fldChar w:fldCharType="separate"/>
        </w:r>
        <w:r w:rsidR="0097665E">
          <w:rPr>
            <w:noProof/>
            <w:webHidden/>
          </w:rPr>
          <w:t>108</w:t>
        </w:r>
        <w:r w:rsidR="0097665E">
          <w:rPr>
            <w:noProof/>
            <w:webHidden/>
          </w:rPr>
          <w:fldChar w:fldCharType="end"/>
        </w:r>
      </w:hyperlink>
    </w:p>
    <w:p w14:paraId="6DB7309A" w14:textId="3FDA577A" w:rsidR="0097665E" w:rsidRDefault="00984AA0">
      <w:pPr>
        <w:pStyle w:val="INNH2"/>
        <w:tabs>
          <w:tab w:val="left" w:pos="720"/>
          <w:tab w:val="right" w:leader="dot" w:pos="9173"/>
        </w:tabs>
        <w:rPr>
          <w:rFonts w:asciiTheme="minorHAnsi" w:eastAsiaTheme="minorEastAsia" w:hAnsiTheme="minorHAnsi" w:cstheme="minorBidi"/>
          <w:b w:val="0"/>
          <w:bCs w:val="0"/>
          <w:noProof/>
          <w:sz w:val="22"/>
          <w:szCs w:val="22"/>
          <w:lang w:eastAsia="nb-NO"/>
        </w:rPr>
      </w:pPr>
      <w:hyperlink w:anchor="_Toc527142301" w:history="1">
        <w:r w:rsidR="0097665E" w:rsidRPr="00331763">
          <w:rPr>
            <w:rStyle w:val="Hyperkobling"/>
            <w:noProof/>
          </w:rPr>
          <w:t>6.5</w:t>
        </w:r>
        <w:r w:rsidR="0097665E">
          <w:rPr>
            <w:rFonts w:asciiTheme="minorHAnsi" w:eastAsiaTheme="minorEastAsia" w:hAnsiTheme="minorHAnsi" w:cstheme="minorBidi"/>
            <w:b w:val="0"/>
            <w:bCs w:val="0"/>
            <w:noProof/>
            <w:sz w:val="22"/>
            <w:szCs w:val="22"/>
            <w:lang w:eastAsia="nb-NO"/>
          </w:rPr>
          <w:tab/>
        </w:r>
        <w:r w:rsidR="0097665E" w:rsidRPr="00331763">
          <w:rPr>
            <w:rStyle w:val="Hyperkobling"/>
            <w:noProof/>
          </w:rPr>
          <w:t>Liste for bortsetting, avlevering og overføring</w:t>
        </w:r>
        <w:r w:rsidR="0097665E">
          <w:rPr>
            <w:noProof/>
            <w:webHidden/>
          </w:rPr>
          <w:tab/>
        </w:r>
        <w:r w:rsidR="0097665E">
          <w:rPr>
            <w:noProof/>
            <w:webHidden/>
          </w:rPr>
          <w:fldChar w:fldCharType="begin"/>
        </w:r>
        <w:r w:rsidR="0097665E">
          <w:rPr>
            <w:noProof/>
            <w:webHidden/>
          </w:rPr>
          <w:instrText xml:space="preserve"> PAGEREF _Toc527142301 \h </w:instrText>
        </w:r>
        <w:r w:rsidR="0097665E">
          <w:rPr>
            <w:noProof/>
            <w:webHidden/>
          </w:rPr>
        </w:r>
        <w:r w:rsidR="0097665E">
          <w:rPr>
            <w:noProof/>
            <w:webHidden/>
          </w:rPr>
          <w:fldChar w:fldCharType="separate"/>
        </w:r>
        <w:r w:rsidR="0097665E">
          <w:rPr>
            <w:noProof/>
            <w:webHidden/>
          </w:rPr>
          <w:t>110</w:t>
        </w:r>
        <w:r w:rsidR="0097665E">
          <w:rPr>
            <w:noProof/>
            <w:webHidden/>
          </w:rPr>
          <w:fldChar w:fldCharType="end"/>
        </w:r>
      </w:hyperlink>
    </w:p>
    <w:p w14:paraId="27D06FC5" w14:textId="360612CD" w:rsidR="0097665E" w:rsidRDefault="00984AA0">
      <w:pPr>
        <w:pStyle w:val="INNH2"/>
        <w:tabs>
          <w:tab w:val="left" w:pos="720"/>
          <w:tab w:val="right" w:leader="dot" w:pos="9173"/>
        </w:tabs>
        <w:rPr>
          <w:rFonts w:asciiTheme="minorHAnsi" w:eastAsiaTheme="minorEastAsia" w:hAnsiTheme="minorHAnsi" w:cstheme="minorBidi"/>
          <w:b w:val="0"/>
          <w:bCs w:val="0"/>
          <w:noProof/>
          <w:sz w:val="22"/>
          <w:szCs w:val="22"/>
          <w:lang w:eastAsia="nb-NO"/>
        </w:rPr>
      </w:pPr>
      <w:hyperlink w:anchor="_Toc527142302" w:history="1">
        <w:r w:rsidR="0097665E" w:rsidRPr="00331763">
          <w:rPr>
            <w:rStyle w:val="Hyperkobling"/>
            <w:noProof/>
          </w:rPr>
          <w:t>6.6</w:t>
        </w:r>
        <w:r w:rsidR="0097665E">
          <w:rPr>
            <w:rFonts w:asciiTheme="minorHAnsi" w:eastAsiaTheme="minorEastAsia" w:hAnsiTheme="minorHAnsi" w:cstheme="minorBidi"/>
            <w:b w:val="0"/>
            <w:bCs w:val="0"/>
            <w:noProof/>
            <w:sz w:val="22"/>
            <w:szCs w:val="22"/>
            <w:lang w:eastAsia="nb-NO"/>
          </w:rPr>
          <w:tab/>
        </w:r>
        <w:r w:rsidR="0097665E" w:rsidRPr="00331763">
          <w:rPr>
            <w:rStyle w:val="Hyperkobling"/>
            <w:noProof/>
          </w:rPr>
          <w:t>Arkivoversikt</w:t>
        </w:r>
        <w:r w:rsidR="0097665E">
          <w:rPr>
            <w:noProof/>
            <w:webHidden/>
          </w:rPr>
          <w:tab/>
        </w:r>
        <w:r w:rsidR="0097665E">
          <w:rPr>
            <w:noProof/>
            <w:webHidden/>
          </w:rPr>
          <w:fldChar w:fldCharType="begin"/>
        </w:r>
        <w:r w:rsidR="0097665E">
          <w:rPr>
            <w:noProof/>
            <w:webHidden/>
          </w:rPr>
          <w:instrText xml:space="preserve"> PAGEREF _Toc527142302 \h </w:instrText>
        </w:r>
        <w:r w:rsidR="0097665E">
          <w:rPr>
            <w:noProof/>
            <w:webHidden/>
          </w:rPr>
        </w:r>
        <w:r w:rsidR="0097665E">
          <w:rPr>
            <w:noProof/>
            <w:webHidden/>
          </w:rPr>
          <w:fldChar w:fldCharType="separate"/>
        </w:r>
        <w:r w:rsidR="0097665E">
          <w:rPr>
            <w:noProof/>
            <w:webHidden/>
          </w:rPr>
          <w:t>112</w:t>
        </w:r>
        <w:r w:rsidR="0097665E">
          <w:rPr>
            <w:noProof/>
            <w:webHidden/>
          </w:rPr>
          <w:fldChar w:fldCharType="end"/>
        </w:r>
      </w:hyperlink>
    </w:p>
    <w:p w14:paraId="025C9ABB" w14:textId="63D5E051" w:rsidR="0097665E" w:rsidRDefault="00984AA0">
      <w:pPr>
        <w:pStyle w:val="INNH1"/>
        <w:tabs>
          <w:tab w:val="left" w:pos="720"/>
          <w:tab w:val="right" w:leader="dot" w:pos="9173"/>
        </w:tabs>
        <w:rPr>
          <w:rFonts w:asciiTheme="minorHAnsi" w:eastAsiaTheme="minorEastAsia" w:hAnsiTheme="minorHAnsi" w:cstheme="minorBidi"/>
          <w:b w:val="0"/>
          <w:bCs w:val="0"/>
          <w:caps w:val="0"/>
          <w:noProof/>
          <w:sz w:val="22"/>
          <w:szCs w:val="22"/>
          <w:lang w:eastAsia="nb-NO"/>
        </w:rPr>
      </w:pPr>
      <w:hyperlink w:anchor="_Toc527142303" w:history="1">
        <w:r w:rsidR="0097665E" w:rsidRPr="00331763">
          <w:rPr>
            <w:rStyle w:val="Hyperkobling"/>
            <w:noProof/>
          </w:rPr>
          <w:t>7</w:t>
        </w:r>
        <w:r w:rsidR="0097665E">
          <w:rPr>
            <w:rFonts w:asciiTheme="minorHAnsi" w:eastAsiaTheme="minorEastAsia" w:hAnsiTheme="minorHAnsi" w:cstheme="minorBidi"/>
            <w:b w:val="0"/>
            <w:bCs w:val="0"/>
            <w:caps w:val="0"/>
            <w:noProof/>
            <w:sz w:val="22"/>
            <w:szCs w:val="22"/>
            <w:lang w:eastAsia="nb-NO"/>
          </w:rPr>
          <w:tab/>
        </w:r>
        <w:r w:rsidR="0097665E" w:rsidRPr="00331763">
          <w:rPr>
            <w:rStyle w:val="Hyperkobling"/>
            <w:noProof/>
          </w:rPr>
          <w:t>Ordforklaringer</w:t>
        </w:r>
        <w:r w:rsidR="0097665E">
          <w:rPr>
            <w:noProof/>
            <w:webHidden/>
          </w:rPr>
          <w:tab/>
        </w:r>
        <w:r w:rsidR="0097665E">
          <w:rPr>
            <w:noProof/>
            <w:webHidden/>
          </w:rPr>
          <w:fldChar w:fldCharType="begin"/>
        </w:r>
        <w:r w:rsidR="0097665E">
          <w:rPr>
            <w:noProof/>
            <w:webHidden/>
          </w:rPr>
          <w:instrText xml:space="preserve"> PAGEREF _Toc527142303 \h </w:instrText>
        </w:r>
        <w:r w:rsidR="0097665E">
          <w:rPr>
            <w:noProof/>
            <w:webHidden/>
          </w:rPr>
        </w:r>
        <w:r w:rsidR="0097665E">
          <w:rPr>
            <w:noProof/>
            <w:webHidden/>
          </w:rPr>
          <w:fldChar w:fldCharType="separate"/>
        </w:r>
        <w:r w:rsidR="0097665E">
          <w:rPr>
            <w:noProof/>
            <w:webHidden/>
          </w:rPr>
          <w:t>113</w:t>
        </w:r>
        <w:r w:rsidR="0097665E">
          <w:rPr>
            <w:noProof/>
            <w:webHidden/>
          </w:rPr>
          <w:fldChar w:fldCharType="end"/>
        </w:r>
      </w:hyperlink>
    </w:p>
    <w:p w14:paraId="1665ECE0" w14:textId="283079B4" w:rsidR="00BC7054" w:rsidRPr="003F6457" w:rsidRDefault="00BC7054">
      <w:pPr>
        <w:pStyle w:val="Overskrift"/>
        <w:jc w:val="center"/>
        <w:rPr>
          <w:rFonts w:ascii="Times New Roman" w:hAnsi="Times New Roman"/>
          <w:b w:val="0"/>
          <w:noProof/>
          <w:sz w:val="24"/>
          <w:szCs w:val="28"/>
          <w:lang w:val="nb-NO" w:eastAsia="en-US"/>
        </w:rPr>
      </w:pPr>
      <w:r w:rsidRPr="003F6457">
        <w:rPr>
          <w:rFonts w:ascii="Times New Roman" w:hAnsi="Times New Roman"/>
          <w:b w:val="0"/>
          <w:bCs/>
          <w:caps/>
          <w:noProof/>
          <w:sz w:val="24"/>
          <w:szCs w:val="28"/>
          <w:lang w:val="nb-NO" w:eastAsia="en-US"/>
        </w:rPr>
        <w:fldChar w:fldCharType="end"/>
      </w:r>
    </w:p>
    <w:p w14:paraId="5F3D1B39" w14:textId="77777777" w:rsidR="00BC7054" w:rsidRPr="003F6457" w:rsidRDefault="00BC7054" w:rsidP="00AE56DD">
      <w:pPr>
        <w:pStyle w:val="Overskrift1"/>
        <w:ind w:left="431" w:hanging="431"/>
      </w:pPr>
      <w:bookmarkStart w:id="3" w:name="_Toc497854698"/>
      <w:bookmarkStart w:id="4" w:name="_Toc497855281"/>
      <w:bookmarkStart w:id="5" w:name="_Toc527142235"/>
      <w:bookmarkStart w:id="6" w:name="_Toc170797424"/>
      <w:bookmarkEnd w:id="3"/>
      <w:bookmarkEnd w:id="4"/>
      <w:r w:rsidRPr="003F6457">
        <w:lastRenderedPageBreak/>
        <w:t>Innledning</w:t>
      </w:r>
      <w:bookmarkEnd w:id="5"/>
    </w:p>
    <w:p w14:paraId="464A4F58" w14:textId="77777777" w:rsidR="002367BF" w:rsidRDefault="002367BF" w:rsidP="002367BF">
      <w:r>
        <w:t xml:space="preserve">Noark er en norsk standard for arkivdanning og dokumentasjonsforvaltning, som er utviklet og vedlikeholdt av Riksarkivaren. Formålet er at den skal bidra til enklere og sikrere kontroll med behandling av arkivdokumenter, og den inneholder derfor krav til fangst, forvaltning, bruk og avhending av arkivdokumenter. </w:t>
      </w:r>
    </w:p>
    <w:p w14:paraId="2BD2C38E" w14:textId="77777777" w:rsidR="00EE2BB2" w:rsidRDefault="00EE2BB2" w:rsidP="002367BF"/>
    <w:p w14:paraId="4FA4D73B" w14:textId="41B59822" w:rsidR="009B20F3" w:rsidRDefault="00EE2BB2" w:rsidP="002367BF">
      <w:r>
        <w:t xml:space="preserve">Arkivdokumenter i vid forstand er utledet av en sammenstilling av arkivlovens arkivbegrep og dokumentbegrep, dvs. enhver logisk avgrenset informasjonsmengde skapt som ledd i et offentlig organs virksomhet, og lagret på et medium for senere lesning, avlytting, fremvisning eller overføring. Dette kan være alt fra papirdokumenter og digitaliserte papirdokumenter til </w:t>
      </w:r>
      <w:r w:rsidR="009B20F3">
        <w:t>innhold i datafelt. Det sentrale med arkivdokument er at</w:t>
      </w:r>
      <w:r w:rsidR="00CC0818">
        <w:t xml:space="preserve"> informasjonen er </w:t>
      </w:r>
      <w:r w:rsidR="00CC0818">
        <w:rPr>
          <w:i/>
        </w:rPr>
        <w:t>logisk</w:t>
      </w:r>
      <w:r w:rsidR="00CC0818">
        <w:t xml:space="preserve"> avgrenset, og at</w:t>
      </w:r>
      <w:r w:rsidR="009B20F3">
        <w:t xml:space="preserve"> de</w:t>
      </w:r>
      <w:r w:rsidR="00CC0818">
        <w:t>t</w:t>
      </w:r>
      <w:r w:rsidR="009B20F3">
        <w:t xml:space="preserve"> har tilknyttet metadata som gir opplysninger om den sammenhengen dokumentet er oppstått i, og hva slags aktivitet det dokumenterer eller er en del av. </w:t>
      </w:r>
    </w:p>
    <w:p w14:paraId="01E1D891" w14:textId="77777777" w:rsidR="009B20F3" w:rsidRDefault="009B20F3" w:rsidP="002367BF"/>
    <w:p w14:paraId="503DD5E4" w14:textId="758CA646" w:rsidR="00EE2BB2" w:rsidRDefault="00DB6725" w:rsidP="0033633B">
      <w:r>
        <w:t xml:space="preserve">Noark 5 angir regler for fangst og frys av dokument og metadata, og den definerer og standardiserer metadata og et uttrekksformat, for å støtte virksomhetenes behov for å </w:t>
      </w:r>
      <w:r w:rsidRPr="00DB6725">
        <w:t>opprette og vedlikeholde autentisk</w:t>
      </w:r>
      <w:r>
        <w:t>e</w:t>
      </w:r>
      <w:r w:rsidRPr="00DB6725">
        <w:t>, pålitelig</w:t>
      </w:r>
      <w:r>
        <w:t>e</w:t>
      </w:r>
      <w:r w:rsidRPr="00DB6725">
        <w:t xml:space="preserve"> og anvendbar</w:t>
      </w:r>
      <w:r>
        <w:t>e arkivdokumenter</w:t>
      </w:r>
      <w:r w:rsidRPr="00DB6725">
        <w:t>, og beskytte dokument</w:t>
      </w:r>
      <w:r>
        <w:t>ene</w:t>
      </w:r>
      <w:r w:rsidRPr="00DB6725">
        <w:t>s integritet så lenge det er behov for det</w:t>
      </w:r>
      <w:r>
        <w:t xml:space="preserve">. </w:t>
      </w:r>
    </w:p>
    <w:p w14:paraId="6F4373E7" w14:textId="77777777" w:rsidR="002367BF" w:rsidRDefault="002367BF" w:rsidP="002367BF"/>
    <w:p w14:paraId="09C2613A" w14:textId="77777777" w:rsidR="00BC7054" w:rsidRPr="003F6457" w:rsidRDefault="002367BF" w:rsidP="00A91BC9">
      <w:pPr>
        <w:pStyle w:val="Overskrift2"/>
        <w:spacing w:before="100" w:beforeAutospacing="1" w:after="100" w:afterAutospacing="1"/>
        <w:rPr>
          <w:lang w:val="nb-NO"/>
        </w:rPr>
      </w:pPr>
      <w:bookmarkStart w:id="7" w:name="_Toc527142236"/>
      <w:r>
        <w:rPr>
          <w:lang w:val="nb-NO"/>
        </w:rPr>
        <w:t>Historikk</w:t>
      </w:r>
      <w:bookmarkEnd w:id="7"/>
    </w:p>
    <w:p w14:paraId="0118AEBD" w14:textId="2FD3B95A" w:rsidR="002367BF" w:rsidRDefault="002367BF" w:rsidP="002367BF">
      <w:r>
        <w:t>Noark (Norsk arkivsystem) ble</w:t>
      </w:r>
      <w:r w:rsidR="00CC0818">
        <w:t xml:space="preserve"> opprinnelig</w:t>
      </w:r>
      <w:r>
        <w:t xml:space="preserve"> utarbeidet som en kravspesifikasjon for elektroniske journalsystemer i statsforvaltningen i 1984, og den etablerte seg raskt som de facto standard. </w:t>
      </w:r>
      <w:r w:rsidR="00CC0818">
        <w:t xml:space="preserve">Den </w:t>
      </w:r>
      <w:r>
        <w:t>ble videreutviklet med nye rapporter i 1987 (Noark-2) og 1994 (Noark-3). Videreutviklingen omfattet dels modernisering i tråd med den teknologiske utviklingen, dels utvidelser i systemenes informasjonsinnhold og funksjonalitet.</w:t>
      </w:r>
    </w:p>
    <w:p w14:paraId="2AF432C5" w14:textId="77777777" w:rsidR="002367BF" w:rsidRDefault="002367BF" w:rsidP="002367BF"/>
    <w:p w14:paraId="754C8C8D" w14:textId="77777777" w:rsidR="002367BF" w:rsidRDefault="002367BF" w:rsidP="002367BF">
      <w:r>
        <w:t>I 1995 ble det utarbeidet en tilsvarende kravspesifikasjon for kommunal sektor. Koark bygde på samme prinsipper som Noark, men hadde en del tillegg spesielt tilpasset kommunens behov, som f. eks. politisk saksbehandling</w:t>
      </w:r>
      <w:r w:rsidR="009B20F3">
        <w:t xml:space="preserve"> i en egen</w:t>
      </w:r>
      <w:r w:rsidR="00381F17">
        <w:t xml:space="preserve"> møte- og utvalgsmodul</w:t>
      </w:r>
      <w:r>
        <w:t>.</w:t>
      </w:r>
    </w:p>
    <w:p w14:paraId="14B8F287" w14:textId="77777777" w:rsidR="002367BF" w:rsidRDefault="002367BF" w:rsidP="002367BF"/>
    <w:p w14:paraId="163CD320" w14:textId="77777777" w:rsidR="002367BF" w:rsidRDefault="002367BF" w:rsidP="002367BF">
      <w:r>
        <w:t xml:space="preserve">Noark-4, som kom i 1999, inkluderte spesifikasjonene i Koark og ble en felles standard for offentlig forvaltning. Noark-4 førte standarden et langt skritt videre ved å spesifisere et fullstendig elektronisk arkivsystem, integrert med e-post og generelle saksbehandlingssystemer. </w:t>
      </w:r>
    </w:p>
    <w:p w14:paraId="367C414D" w14:textId="77777777" w:rsidR="002367BF" w:rsidRDefault="002367BF" w:rsidP="002367BF"/>
    <w:p w14:paraId="57E1F62C" w14:textId="77777777" w:rsidR="00BC7054" w:rsidRPr="003F6457" w:rsidRDefault="002367BF" w:rsidP="002367BF">
      <w:r>
        <w:t>Første versjon av Noark 5 kom i 2008, og forkortelsen ble endret til å bety Norsk arkivstandard. Denne versjonen av standarden er blitt kontinuerlig oppdatert og vedlikeholdt, og nye versjoner er fortløpende blitt publisert på Arkivverkets sider på Internett. Standarden spesifiserer krav til en arkivkjerne som er ment å skulle inngå som arkivdanningskomponent i andre løsninger</w:t>
      </w:r>
      <w:r w:rsidR="009B20F3">
        <w:t>, ofte kalt</w:t>
      </w:r>
      <w:r w:rsidR="00381F17">
        <w:t xml:space="preserve"> fagsystemer</w:t>
      </w:r>
      <w:r>
        <w:t>.</w:t>
      </w:r>
    </w:p>
    <w:p w14:paraId="12ADCF9A" w14:textId="148C5907" w:rsidR="00BC7054" w:rsidRPr="003F6457" w:rsidRDefault="002367BF" w:rsidP="00BC7054">
      <w:pPr>
        <w:pStyle w:val="Overskrift2"/>
        <w:rPr>
          <w:lang w:val="nb-NO"/>
        </w:rPr>
      </w:pPr>
      <w:bookmarkStart w:id="8" w:name="_Toc527142237"/>
      <w:r>
        <w:rPr>
          <w:lang w:val="nb-NO"/>
        </w:rPr>
        <w:t>Bruksområder for Noark 5</w:t>
      </w:r>
      <w:bookmarkEnd w:id="8"/>
    </w:p>
    <w:p w14:paraId="310203B7" w14:textId="537BCA9F" w:rsidR="002367BF" w:rsidRDefault="00C56FCD" w:rsidP="002367BF">
      <w:bookmarkStart w:id="9" w:name="_Toc170797392"/>
      <w:r>
        <w:rPr>
          <w:rFonts w:ascii="Source Sans Pro" w:hAnsi="Source Sans Pro" w:cs="Arial"/>
          <w:color w:val="333333"/>
          <w:sz w:val="23"/>
          <w:szCs w:val="23"/>
        </w:rPr>
        <w:t xml:space="preserve">Utgangspunktet for standarden er journalføring, hvor kronologi er hovedprinsippet for «ordning». </w:t>
      </w:r>
      <w:r w:rsidR="004D6B72">
        <w:rPr>
          <w:rFonts w:ascii="Source Sans Pro" w:hAnsi="Source Sans Pro" w:cs="Arial"/>
          <w:color w:val="333333"/>
          <w:sz w:val="23"/>
          <w:szCs w:val="23"/>
        </w:rPr>
        <w:t xml:space="preserve"> Men den skal også kunne brukes for andre typer arkivdanning hvor dokumentene best lar seg bevare i en</w:t>
      </w:r>
      <w:r w:rsidR="00CC0818">
        <w:rPr>
          <w:rFonts w:ascii="Source Sans Pro" w:hAnsi="Source Sans Pro" w:cs="Arial"/>
          <w:color w:val="333333"/>
          <w:sz w:val="23"/>
          <w:szCs w:val="23"/>
        </w:rPr>
        <w:t xml:space="preserve"> logisk</w:t>
      </w:r>
      <w:r w:rsidR="004D6B72">
        <w:rPr>
          <w:rFonts w:ascii="Source Sans Pro" w:hAnsi="Source Sans Pro" w:cs="Arial"/>
          <w:color w:val="333333"/>
          <w:sz w:val="23"/>
          <w:szCs w:val="23"/>
        </w:rPr>
        <w:t xml:space="preserve"> mappestruktur</w:t>
      </w:r>
      <w:r w:rsidR="00382861">
        <w:rPr>
          <w:rFonts w:ascii="Source Sans Pro" w:hAnsi="Source Sans Pro" w:cs="Arial"/>
          <w:color w:val="333333"/>
          <w:sz w:val="23"/>
          <w:szCs w:val="23"/>
        </w:rPr>
        <w:t>.</w:t>
      </w:r>
      <w:r w:rsidR="004D6B72">
        <w:rPr>
          <w:rFonts w:ascii="Source Sans Pro" w:hAnsi="Source Sans Pro" w:cs="Arial"/>
          <w:color w:val="333333"/>
          <w:sz w:val="23"/>
          <w:szCs w:val="23"/>
        </w:rPr>
        <w:t xml:space="preserve"> </w:t>
      </w:r>
      <w:r w:rsidR="00CC0818">
        <w:rPr>
          <w:rFonts w:ascii="Source Sans Pro" w:hAnsi="Source Sans Pro" w:cs="Arial"/>
          <w:color w:val="333333"/>
          <w:sz w:val="23"/>
          <w:szCs w:val="23"/>
        </w:rPr>
        <w:t>S</w:t>
      </w:r>
      <w:r>
        <w:rPr>
          <w:rFonts w:ascii="Source Sans Pro" w:hAnsi="Source Sans Pro" w:cs="Arial"/>
          <w:color w:val="333333"/>
          <w:sz w:val="23"/>
          <w:szCs w:val="23"/>
        </w:rPr>
        <w:t>tandarden er</w:t>
      </w:r>
      <w:r w:rsidR="004D6B72">
        <w:rPr>
          <w:rFonts w:ascii="Source Sans Pro" w:hAnsi="Source Sans Pro" w:cs="Arial"/>
          <w:color w:val="333333"/>
          <w:sz w:val="23"/>
          <w:szCs w:val="23"/>
        </w:rPr>
        <w:t xml:space="preserve"> en videreføring av journalføringstradisjonen i </w:t>
      </w:r>
      <w:r w:rsidR="004D6B72">
        <w:rPr>
          <w:rFonts w:ascii="Source Sans Pro" w:hAnsi="Source Sans Pro" w:cs="Arial"/>
          <w:color w:val="333333"/>
          <w:sz w:val="23"/>
          <w:szCs w:val="23"/>
        </w:rPr>
        <w:lastRenderedPageBreak/>
        <w:t>norsk offentlig forvaltning, men</w:t>
      </w:r>
      <w:r w:rsidR="00CC0818">
        <w:rPr>
          <w:rFonts w:ascii="Source Sans Pro" w:hAnsi="Source Sans Pro" w:cs="Arial"/>
          <w:color w:val="333333"/>
          <w:sz w:val="23"/>
          <w:szCs w:val="23"/>
        </w:rPr>
        <w:t xml:space="preserve"> er</w:t>
      </w:r>
      <w:r w:rsidR="004D6B72">
        <w:rPr>
          <w:rFonts w:ascii="Source Sans Pro" w:hAnsi="Source Sans Pro" w:cs="Arial"/>
          <w:color w:val="333333"/>
          <w:sz w:val="23"/>
          <w:szCs w:val="23"/>
        </w:rPr>
        <w:t xml:space="preserve"> generalisert til å passe for </w:t>
      </w:r>
      <w:r>
        <w:rPr>
          <w:rFonts w:ascii="Source Sans Pro" w:hAnsi="Source Sans Pro" w:cs="Arial"/>
          <w:color w:val="333333"/>
          <w:sz w:val="23"/>
          <w:szCs w:val="23"/>
        </w:rPr>
        <w:t xml:space="preserve">også </w:t>
      </w:r>
      <w:r w:rsidR="004D6B72">
        <w:rPr>
          <w:rFonts w:ascii="Source Sans Pro" w:hAnsi="Source Sans Pro" w:cs="Arial"/>
          <w:color w:val="333333"/>
          <w:sz w:val="23"/>
          <w:szCs w:val="23"/>
        </w:rPr>
        <w:t>andre typer dokumentasjon av transaksjoner.</w:t>
      </w:r>
      <w:r w:rsidR="002367BF" w:rsidRPr="00673906">
        <w:t xml:space="preserve"> Alle aktiviteter som skaper dokumenter som det er viktig at oppbevares og gjenfinnes i autentisk form</w:t>
      </w:r>
      <w:r w:rsidR="009B38AF">
        <w:t xml:space="preserve"> for en kortere eller lengre periode</w:t>
      </w:r>
      <w:r w:rsidR="002367BF" w:rsidRPr="00673906">
        <w:t>, skal i prinsippet inngå i en løsning for arkivdanning. Dette er helt uavhengig av om dokumentene inngår i tradisjonell saksbehandling, hvor mange år de skal oppbevares</w:t>
      </w:r>
      <w:r w:rsidR="00381F17">
        <w:t>,</w:t>
      </w:r>
      <w:r w:rsidR="002367BF" w:rsidRPr="00673906">
        <w:t xml:space="preserve"> eller om de skal avleveres til </w:t>
      </w:r>
      <w:r w:rsidR="00276795">
        <w:t>arkiv</w:t>
      </w:r>
      <w:r w:rsidR="002367BF" w:rsidRPr="00673906">
        <w:t>depot.</w:t>
      </w:r>
    </w:p>
    <w:p w14:paraId="355542DF" w14:textId="77777777" w:rsidR="00BC7054" w:rsidRPr="003F6457" w:rsidRDefault="002367BF" w:rsidP="002367BF">
      <w:pPr>
        <w:spacing w:before="100" w:beforeAutospacing="1" w:after="100" w:afterAutospacing="1"/>
      </w:pPr>
      <w:r w:rsidRPr="003F6457">
        <w:t>Standarden er laget ut fra et helhetsperspektiv, med utgangspunkt i arkivets funksjon slik det framstår i en elektronisk omgivelse. Hovedfokus har hele tiden vært å etablere et kravsett som kan sikre at de løsningene som utvikles, fører til en forsvarlig h</w:t>
      </w:r>
      <w:r>
        <w:t>åndtering av elektronisk arkiv.</w:t>
      </w:r>
    </w:p>
    <w:p w14:paraId="22F3321D" w14:textId="77777777" w:rsidR="00BC7054" w:rsidRPr="003F6457" w:rsidRDefault="002367BF" w:rsidP="002367BF">
      <w:pPr>
        <w:pStyle w:val="Overskrift3"/>
      </w:pPr>
      <w:bookmarkStart w:id="10" w:name="_Toc527142238"/>
      <w:bookmarkStart w:id="11" w:name="_Toc170797393"/>
      <w:bookmarkEnd w:id="9"/>
      <w:r>
        <w:t>Standardens virkeområde - journalføringsplikten</w:t>
      </w:r>
      <w:bookmarkEnd w:id="10"/>
      <w:r>
        <w:t xml:space="preserve"> </w:t>
      </w:r>
    </w:p>
    <w:p w14:paraId="66D658DA" w14:textId="743C1E4E" w:rsidR="002367BF" w:rsidRDefault="002367BF" w:rsidP="002367BF">
      <w:pPr>
        <w:autoSpaceDE w:val="0"/>
        <w:autoSpaceDN w:val="0"/>
        <w:adjustRightInd w:val="0"/>
      </w:pPr>
      <w:r>
        <w:t>Standardens formelle virkeområde er</w:t>
      </w:r>
      <w:r w:rsidR="00276795">
        <w:t xml:space="preserve"> dokument underlagt</w:t>
      </w:r>
      <w:r>
        <w:t xml:space="preserve"> journalføringsplikt. Arkivforskriften § 1</w:t>
      </w:r>
      <w:r w:rsidR="00AE4629">
        <w:t>1</w:t>
      </w:r>
      <w:r>
        <w:t xml:space="preserve"> sier at offentlige organ skal benytte system som følger kravene i Noark-standarden for elektronisk journalføring og arkivering av </w:t>
      </w:r>
      <w:r w:rsidR="00AE4629">
        <w:t xml:space="preserve">journalføringspliktige </w:t>
      </w:r>
      <w:r>
        <w:t xml:space="preserve">dokumenter. </w:t>
      </w:r>
    </w:p>
    <w:p w14:paraId="481B86A0" w14:textId="77777777" w:rsidR="009C70FA" w:rsidRDefault="009C70FA" w:rsidP="002367BF">
      <w:pPr>
        <w:autoSpaceDE w:val="0"/>
        <w:autoSpaceDN w:val="0"/>
        <w:adjustRightInd w:val="0"/>
      </w:pPr>
    </w:p>
    <w:p w14:paraId="63088363" w14:textId="77777777" w:rsidR="009C70FA" w:rsidRPr="002367BF" w:rsidRDefault="009C70FA" w:rsidP="009C70FA">
      <w:pPr>
        <w:autoSpaceDE w:val="0"/>
        <w:autoSpaceDN w:val="0"/>
        <w:adjustRightInd w:val="0"/>
      </w:pPr>
      <w:r>
        <w:t>Følgende kriterier må alle være oppfylte for at et dokument skal være journalføringspliktig</w:t>
      </w:r>
      <w:r w:rsidR="004D594A">
        <w:t>, jf. arkivforskriften § 9</w:t>
      </w:r>
      <w:r>
        <w:t>.</w:t>
      </w:r>
    </w:p>
    <w:p w14:paraId="58A54FF2" w14:textId="77777777" w:rsidR="009C70FA" w:rsidRPr="00EE4B12" w:rsidRDefault="009C70FA" w:rsidP="00536663">
      <w:pPr>
        <w:pStyle w:val="Listeavsnitt"/>
        <w:numPr>
          <w:ilvl w:val="0"/>
          <w:numId w:val="58"/>
        </w:numPr>
        <w:autoSpaceDE w:val="0"/>
        <w:autoSpaceDN w:val="0"/>
        <w:adjustRightInd w:val="0"/>
        <w:rPr>
          <w:b/>
        </w:rPr>
      </w:pPr>
      <w:r w:rsidRPr="00EE4B12">
        <w:rPr>
          <w:rFonts w:ascii="Times New Roman" w:hAnsi="Times New Roman"/>
          <w:b/>
          <w:sz w:val="24"/>
          <w:szCs w:val="24"/>
        </w:rPr>
        <w:t xml:space="preserve">Det </w:t>
      </w:r>
      <w:r w:rsidR="004D594A">
        <w:rPr>
          <w:rFonts w:ascii="Times New Roman" w:hAnsi="Times New Roman"/>
          <w:b/>
          <w:sz w:val="24"/>
          <w:szCs w:val="24"/>
        </w:rPr>
        <w:t>er</w:t>
      </w:r>
      <w:r w:rsidRPr="00EE4B12">
        <w:rPr>
          <w:rFonts w:ascii="Times New Roman" w:hAnsi="Times New Roman"/>
          <w:b/>
          <w:sz w:val="24"/>
          <w:szCs w:val="24"/>
        </w:rPr>
        <w:t xml:space="preserve"> et saksdokument for organet, definert i offentleglova § 4. </w:t>
      </w:r>
    </w:p>
    <w:p w14:paraId="58F8CEBB" w14:textId="77777777" w:rsidR="009C70FA" w:rsidRPr="002367BF" w:rsidRDefault="009C70FA" w:rsidP="009C70FA">
      <w:pPr>
        <w:pStyle w:val="Listeavsnitt"/>
        <w:autoSpaceDE w:val="0"/>
        <w:autoSpaceDN w:val="0"/>
        <w:adjustRightInd w:val="0"/>
      </w:pPr>
      <w:r w:rsidRPr="002367BF">
        <w:rPr>
          <w:rFonts w:ascii="Times New Roman" w:hAnsi="Times New Roman"/>
          <w:sz w:val="24"/>
          <w:szCs w:val="24"/>
        </w:rPr>
        <w:t xml:space="preserve">Saksdokument er dokument som er kommet inn til eller lagt frem for organet, eller som organet selv har opprettet, og som gjelder organets ansvarsområde eller virksomhet. Dokumentet er å regne som opprettet når det er sendt ut av organet eller, dersom dette ikke skjer, når det er ferdigstilt. </w:t>
      </w:r>
    </w:p>
    <w:p w14:paraId="5C1FB147" w14:textId="77777777" w:rsidR="009C70FA" w:rsidRPr="00EE4B12" w:rsidRDefault="009C70FA" w:rsidP="00536663">
      <w:pPr>
        <w:pStyle w:val="Listeavsnitt"/>
        <w:numPr>
          <w:ilvl w:val="0"/>
          <w:numId w:val="58"/>
        </w:numPr>
        <w:autoSpaceDE w:val="0"/>
        <w:autoSpaceDN w:val="0"/>
        <w:adjustRightInd w:val="0"/>
        <w:rPr>
          <w:rFonts w:ascii="Times New Roman" w:hAnsi="Times New Roman"/>
          <w:b/>
          <w:sz w:val="24"/>
          <w:szCs w:val="24"/>
        </w:rPr>
      </w:pPr>
      <w:r w:rsidRPr="00EE4B12">
        <w:rPr>
          <w:rFonts w:ascii="Times New Roman" w:hAnsi="Times New Roman"/>
          <w:b/>
          <w:sz w:val="24"/>
          <w:szCs w:val="24"/>
        </w:rPr>
        <w:t>Dokumentet inngå</w:t>
      </w:r>
      <w:r w:rsidR="004D594A">
        <w:rPr>
          <w:rFonts w:ascii="Times New Roman" w:hAnsi="Times New Roman"/>
          <w:b/>
          <w:sz w:val="24"/>
          <w:szCs w:val="24"/>
        </w:rPr>
        <w:t>r</w:t>
      </w:r>
      <w:r w:rsidRPr="00EE4B12">
        <w:rPr>
          <w:rFonts w:ascii="Times New Roman" w:hAnsi="Times New Roman"/>
          <w:b/>
          <w:sz w:val="24"/>
          <w:szCs w:val="24"/>
        </w:rPr>
        <w:t xml:space="preserve"> i en korrespondanse, dvs. at det har kommer inn til eller blitt sendt ut fra organet. </w:t>
      </w:r>
    </w:p>
    <w:p w14:paraId="46E0C65C" w14:textId="413BB431" w:rsidR="009C70FA" w:rsidRPr="002367BF" w:rsidRDefault="008355B2" w:rsidP="009C70FA">
      <w:pPr>
        <w:pStyle w:val="Listeavsnitt"/>
        <w:autoSpaceDE w:val="0"/>
        <w:autoSpaceDN w:val="0"/>
        <w:adjustRightInd w:val="0"/>
        <w:rPr>
          <w:rFonts w:ascii="Times New Roman" w:hAnsi="Times New Roman"/>
          <w:sz w:val="24"/>
          <w:szCs w:val="24"/>
        </w:rPr>
      </w:pPr>
      <w:r>
        <w:rPr>
          <w:rFonts w:ascii="Times New Roman" w:hAnsi="Times New Roman"/>
          <w:sz w:val="24"/>
          <w:szCs w:val="24"/>
        </w:rPr>
        <w:t xml:space="preserve">Dette gjelder i utgangspunktet enhver utveksling av informasjon mellom organet og eksterne, også informasjon som kun er tilgjengeliggjort for organet gjennom for eksempel en portalløsning. </w:t>
      </w:r>
      <w:r w:rsidR="009C70FA" w:rsidRPr="002367BF">
        <w:rPr>
          <w:rFonts w:ascii="Times New Roman" w:hAnsi="Times New Roman"/>
          <w:sz w:val="24"/>
          <w:szCs w:val="24"/>
        </w:rPr>
        <w:t>Organinterne dokument</w:t>
      </w:r>
      <w:r>
        <w:rPr>
          <w:rFonts w:ascii="Times New Roman" w:hAnsi="Times New Roman"/>
          <w:sz w:val="24"/>
          <w:szCs w:val="24"/>
        </w:rPr>
        <w:t>, dvs. informasjon som ikke er utvekslet med eksterne,</w:t>
      </w:r>
      <w:r w:rsidR="009C70FA" w:rsidRPr="002367BF">
        <w:rPr>
          <w:rFonts w:ascii="Times New Roman" w:hAnsi="Times New Roman"/>
          <w:sz w:val="24"/>
          <w:szCs w:val="24"/>
        </w:rPr>
        <w:t xml:space="preserve"> velger organet selv om det vil journalføre, med unntak av visse typer organinterne dokument som allikevel er journalføringspliktige</w:t>
      </w:r>
      <w:r w:rsidR="004D594A">
        <w:rPr>
          <w:rFonts w:ascii="Times New Roman" w:hAnsi="Times New Roman"/>
          <w:sz w:val="24"/>
          <w:szCs w:val="24"/>
        </w:rPr>
        <w:t>, som</w:t>
      </w:r>
      <w:r w:rsidR="009C70FA" w:rsidRPr="002367BF">
        <w:rPr>
          <w:rFonts w:ascii="Times New Roman" w:hAnsi="Times New Roman"/>
          <w:sz w:val="24"/>
          <w:szCs w:val="24"/>
        </w:rPr>
        <w:t xml:space="preserve"> </w:t>
      </w:r>
      <w:r w:rsidR="004D594A">
        <w:rPr>
          <w:rFonts w:ascii="Times New Roman" w:hAnsi="Times New Roman"/>
          <w:sz w:val="24"/>
          <w:szCs w:val="24"/>
        </w:rPr>
        <w:t>f</w:t>
      </w:r>
      <w:r w:rsidR="009C70FA">
        <w:rPr>
          <w:rFonts w:ascii="Times New Roman" w:hAnsi="Times New Roman"/>
          <w:sz w:val="24"/>
          <w:szCs w:val="24"/>
        </w:rPr>
        <w:t xml:space="preserve">or eksempel dokument som inneholder den endelige avgjørelsen i en sak, generelle retningslinjer for organets saksbehandling, presedenskort, mv. </w:t>
      </w:r>
      <w:r>
        <w:rPr>
          <w:rFonts w:ascii="Times New Roman" w:hAnsi="Times New Roman"/>
          <w:sz w:val="24"/>
          <w:szCs w:val="24"/>
        </w:rPr>
        <w:t xml:space="preserve">Organinterne dokument kan allikevel være arkivpliktige, se under. </w:t>
      </w:r>
    </w:p>
    <w:p w14:paraId="3826A1E5" w14:textId="77777777" w:rsidR="009C70FA" w:rsidRPr="00EE4B12" w:rsidRDefault="009C70FA" w:rsidP="00536663">
      <w:pPr>
        <w:pStyle w:val="Listeavsnitt"/>
        <w:numPr>
          <w:ilvl w:val="0"/>
          <w:numId w:val="58"/>
        </w:numPr>
        <w:autoSpaceDE w:val="0"/>
        <w:autoSpaceDN w:val="0"/>
        <w:adjustRightInd w:val="0"/>
        <w:rPr>
          <w:rFonts w:ascii="Times New Roman" w:hAnsi="Times New Roman"/>
          <w:b/>
          <w:sz w:val="24"/>
          <w:szCs w:val="24"/>
        </w:rPr>
      </w:pPr>
      <w:r w:rsidRPr="00EE4B12">
        <w:rPr>
          <w:rFonts w:ascii="Times New Roman" w:hAnsi="Times New Roman"/>
          <w:b/>
          <w:sz w:val="24"/>
          <w:szCs w:val="24"/>
        </w:rPr>
        <w:t>Dokumentet</w:t>
      </w:r>
      <w:r>
        <w:rPr>
          <w:rFonts w:ascii="Times New Roman" w:hAnsi="Times New Roman"/>
          <w:b/>
          <w:sz w:val="24"/>
          <w:szCs w:val="24"/>
        </w:rPr>
        <w:t xml:space="preserve"> </w:t>
      </w:r>
      <w:r w:rsidR="004D594A">
        <w:rPr>
          <w:rFonts w:ascii="Times New Roman" w:hAnsi="Times New Roman"/>
          <w:b/>
          <w:sz w:val="24"/>
          <w:szCs w:val="24"/>
        </w:rPr>
        <w:t>er</w:t>
      </w:r>
      <w:r w:rsidRPr="00EE4B12">
        <w:rPr>
          <w:rFonts w:ascii="Times New Roman" w:hAnsi="Times New Roman"/>
          <w:b/>
          <w:sz w:val="24"/>
          <w:szCs w:val="24"/>
        </w:rPr>
        <w:t xml:space="preserve"> </w:t>
      </w:r>
      <w:r w:rsidR="00AE4629">
        <w:rPr>
          <w:rFonts w:ascii="Times New Roman" w:hAnsi="Times New Roman"/>
          <w:b/>
          <w:sz w:val="24"/>
          <w:szCs w:val="24"/>
        </w:rPr>
        <w:t>eller bli</w:t>
      </w:r>
      <w:r w:rsidR="004D594A">
        <w:rPr>
          <w:rFonts w:ascii="Times New Roman" w:hAnsi="Times New Roman"/>
          <w:b/>
          <w:sz w:val="24"/>
          <w:szCs w:val="24"/>
        </w:rPr>
        <w:t>r</w:t>
      </w:r>
      <w:r w:rsidR="00AE4629">
        <w:rPr>
          <w:rFonts w:ascii="Times New Roman" w:hAnsi="Times New Roman"/>
          <w:b/>
          <w:sz w:val="24"/>
          <w:szCs w:val="24"/>
        </w:rPr>
        <w:t xml:space="preserve"> saksbehandlet</w:t>
      </w:r>
    </w:p>
    <w:p w14:paraId="3D1DAC4D" w14:textId="1ED82F4D" w:rsidR="009C70FA" w:rsidRDefault="009C70FA" w:rsidP="009C70FA">
      <w:pPr>
        <w:pStyle w:val="Listeavsnitt"/>
        <w:autoSpaceDE w:val="0"/>
        <w:autoSpaceDN w:val="0"/>
        <w:adjustRightInd w:val="0"/>
        <w:rPr>
          <w:rFonts w:ascii="Times New Roman" w:hAnsi="Times New Roman"/>
          <w:sz w:val="24"/>
          <w:szCs w:val="24"/>
        </w:rPr>
      </w:pPr>
      <w:r w:rsidRPr="002367BF">
        <w:rPr>
          <w:rFonts w:ascii="Times New Roman" w:hAnsi="Times New Roman"/>
          <w:sz w:val="24"/>
          <w:szCs w:val="24"/>
        </w:rPr>
        <w:t>Det finnes ikke forarbeider som nærmere drøfter hvordan saksbehandlingskriteriet i arkivforskriften skal forstås, men Riksarkivaren har generelt lagt til grunn at det skal lite til av overlegning før dette får karakter av saksbehandling.</w:t>
      </w:r>
      <w:r w:rsidR="008355B2">
        <w:rPr>
          <w:rStyle w:val="Fotnotereferanse"/>
          <w:rFonts w:ascii="Times New Roman" w:hAnsi="Times New Roman"/>
          <w:sz w:val="24"/>
          <w:szCs w:val="24"/>
        </w:rPr>
        <w:footnoteReference w:id="2"/>
      </w:r>
      <w:r w:rsidRPr="002367BF">
        <w:rPr>
          <w:rFonts w:ascii="Times New Roman" w:hAnsi="Times New Roman"/>
          <w:sz w:val="24"/>
          <w:szCs w:val="24"/>
        </w:rPr>
        <w:t xml:space="preserve"> </w:t>
      </w:r>
    </w:p>
    <w:p w14:paraId="3667E535" w14:textId="77777777" w:rsidR="009C70FA" w:rsidRDefault="009C70FA" w:rsidP="00536663">
      <w:pPr>
        <w:pStyle w:val="Listeavsnitt"/>
        <w:numPr>
          <w:ilvl w:val="0"/>
          <w:numId w:val="58"/>
        </w:numPr>
        <w:autoSpaceDE w:val="0"/>
        <w:autoSpaceDN w:val="0"/>
        <w:adjustRightInd w:val="0"/>
        <w:rPr>
          <w:rFonts w:ascii="Times New Roman" w:hAnsi="Times New Roman"/>
          <w:sz w:val="24"/>
          <w:szCs w:val="24"/>
        </w:rPr>
      </w:pPr>
      <w:r>
        <w:rPr>
          <w:rFonts w:ascii="Times New Roman" w:hAnsi="Times New Roman"/>
          <w:b/>
          <w:sz w:val="24"/>
          <w:szCs w:val="24"/>
        </w:rPr>
        <w:t xml:space="preserve">Dokumentet må </w:t>
      </w:r>
      <w:r w:rsidRPr="00EE4B12">
        <w:rPr>
          <w:rFonts w:ascii="Times New Roman" w:hAnsi="Times New Roman"/>
          <w:b/>
          <w:sz w:val="24"/>
          <w:szCs w:val="24"/>
        </w:rPr>
        <w:t>ha verdi som dokumentasjon for organet.</w:t>
      </w:r>
    </w:p>
    <w:p w14:paraId="4AD0F6EC" w14:textId="65D306ED" w:rsidR="009C70FA" w:rsidRDefault="009C70FA" w:rsidP="009C70FA">
      <w:pPr>
        <w:pStyle w:val="Listeavsnitt"/>
        <w:autoSpaceDE w:val="0"/>
        <w:autoSpaceDN w:val="0"/>
        <w:adjustRightInd w:val="0"/>
        <w:rPr>
          <w:rFonts w:ascii="Times New Roman" w:hAnsi="Times New Roman"/>
          <w:sz w:val="24"/>
          <w:szCs w:val="24"/>
        </w:rPr>
      </w:pPr>
      <w:r w:rsidRPr="002367BF">
        <w:rPr>
          <w:rFonts w:ascii="Times New Roman" w:hAnsi="Times New Roman"/>
          <w:sz w:val="24"/>
          <w:szCs w:val="24"/>
        </w:rPr>
        <w:t xml:space="preserve">Et dokuments verdi som dokumentasjon </w:t>
      </w:r>
      <w:r w:rsidR="009B38AF">
        <w:rPr>
          <w:rFonts w:ascii="Times New Roman" w:hAnsi="Times New Roman"/>
          <w:sz w:val="24"/>
          <w:szCs w:val="24"/>
        </w:rPr>
        <w:t>handler om at</w:t>
      </w:r>
      <w:r w:rsidRPr="002367BF">
        <w:rPr>
          <w:rFonts w:ascii="Times New Roman" w:hAnsi="Times New Roman"/>
          <w:sz w:val="24"/>
          <w:szCs w:val="24"/>
        </w:rPr>
        <w:t xml:space="preserve"> dokumentet i ettertid </w:t>
      </w:r>
      <w:r w:rsidR="009B38AF">
        <w:rPr>
          <w:rFonts w:ascii="Times New Roman" w:hAnsi="Times New Roman"/>
          <w:sz w:val="24"/>
          <w:szCs w:val="24"/>
        </w:rPr>
        <w:t>skal</w:t>
      </w:r>
      <w:r w:rsidRPr="002367BF">
        <w:rPr>
          <w:rFonts w:ascii="Times New Roman" w:hAnsi="Times New Roman"/>
          <w:sz w:val="24"/>
          <w:szCs w:val="24"/>
        </w:rPr>
        <w:t xml:space="preserve"> kunne</w:t>
      </w:r>
      <w:r w:rsidR="009B38AF">
        <w:rPr>
          <w:rFonts w:ascii="Times New Roman" w:hAnsi="Times New Roman"/>
          <w:sz w:val="24"/>
          <w:szCs w:val="24"/>
        </w:rPr>
        <w:t xml:space="preserve"> brukes til å</w:t>
      </w:r>
      <w:r w:rsidRPr="002367BF">
        <w:rPr>
          <w:rFonts w:ascii="Times New Roman" w:hAnsi="Times New Roman"/>
          <w:sz w:val="24"/>
          <w:szCs w:val="24"/>
        </w:rPr>
        <w:t xml:space="preserve"> framskaffe informasjon om og bevis for hva som er skjedd</w:t>
      </w:r>
      <w:r w:rsidR="009B38AF">
        <w:rPr>
          <w:rFonts w:ascii="Times New Roman" w:hAnsi="Times New Roman"/>
          <w:sz w:val="24"/>
          <w:szCs w:val="24"/>
        </w:rPr>
        <w:t>.</w:t>
      </w:r>
      <w:r w:rsidRPr="002367BF">
        <w:rPr>
          <w:rFonts w:ascii="Times New Roman" w:hAnsi="Times New Roman"/>
          <w:sz w:val="24"/>
          <w:szCs w:val="24"/>
        </w:rPr>
        <w:t xml:space="preserve"> Forskriften sier ingenting om varigheten av dokumentasjonsverdien – det er tilstrekkelig at det foreligger dokumentasjonsverdi i utgangspunktet.</w:t>
      </w:r>
    </w:p>
    <w:p w14:paraId="4D9D9F50" w14:textId="77777777" w:rsidR="002367BF" w:rsidRDefault="002367BF" w:rsidP="002367BF">
      <w:pPr>
        <w:autoSpaceDE w:val="0"/>
        <w:autoSpaceDN w:val="0"/>
        <w:adjustRightInd w:val="0"/>
      </w:pPr>
    </w:p>
    <w:p w14:paraId="32F5A943" w14:textId="7F8EE0F3" w:rsidR="002367BF" w:rsidRDefault="002367BF" w:rsidP="002367BF">
      <w:pPr>
        <w:autoSpaceDE w:val="0"/>
        <w:autoSpaceDN w:val="0"/>
        <w:adjustRightInd w:val="0"/>
      </w:pPr>
      <w:r>
        <w:t>Journalføring ble innført i den dansk-norske forvaltning ved kongelig resolusjon 1740, og formålet var å få bedre orden på statens arkiver</w:t>
      </w:r>
      <w:r w:rsidR="004D0B1F">
        <w:t>, og derigjennom</w:t>
      </w:r>
      <w:r>
        <w:t xml:space="preserve"> beskytte staten</w:t>
      </w:r>
      <w:r w:rsidR="004D0B1F">
        <w:t>s interesser</w:t>
      </w:r>
      <w:r>
        <w:t xml:space="preserve">. Hovedsystemet var kronologi, og i 1814 ble journalføring valgt som registrerings- og arkivsystem for den norske sentraladministrasjonen. </w:t>
      </w:r>
    </w:p>
    <w:p w14:paraId="156B4A15" w14:textId="77777777" w:rsidR="002367BF" w:rsidRDefault="002367BF" w:rsidP="002367BF">
      <w:pPr>
        <w:autoSpaceDE w:val="0"/>
        <w:autoSpaceDN w:val="0"/>
        <w:adjustRightInd w:val="0"/>
      </w:pPr>
    </w:p>
    <w:p w14:paraId="5005B9D5" w14:textId="624A94DB" w:rsidR="002367BF" w:rsidRDefault="002367BF" w:rsidP="002367BF">
      <w:pPr>
        <w:autoSpaceDE w:val="0"/>
        <w:autoSpaceDN w:val="0"/>
        <w:adjustRightInd w:val="0"/>
      </w:pPr>
      <w:r>
        <w:t xml:space="preserve">Journalføring innebærer at organet systematisk og fortløpende </w:t>
      </w:r>
      <w:r w:rsidR="00E209C1">
        <w:t>registrerer</w:t>
      </w:r>
      <w:r>
        <w:t>, eller logg</w:t>
      </w:r>
      <w:r w:rsidR="00E209C1">
        <w:t>er</w:t>
      </w:r>
      <w:r>
        <w:t xml:space="preserve">, opplysninger om inn- og utgående dokumenter i saksbehandlingen. </w:t>
      </w:r>
      <w:r w:rsidR="00A75B34">
        <w:t>Innføringen i journalen dokumenterer</w:t>
      </w:r>
      <w:r w:rsidR="004D0B1F">
        <w:t xml:space="preserve"> blant annet</w:t>
      </w:r>
      <w:r w:rsidR="00A75B34">
        <w:t xml:space="preserve"> </w:t>
      </w:r>
      <w:r>
        <w:t>når dokumentet ble registrert</w:t>
      </w:r>
      <w:r w:rsidR="004D0B1F">
        <w:t xml:space="preserve"> </w:t>
      </w:r>
      <w:r>
        <w:t>(journalføringsdato), hvilken sak det tilhører (saksnummeret)</w:t>
      </w:r>
      <w:r w:rsidR="004D0B1F">
        <w:t>,</w:t>
      </w:r>
      <w:r>
        <w:t xml:space="preserve"> plasseringen av d</w:t>
      </w:r>
      <w:r w:rsidR="004D0B1F">
        <w:t>okumentet</w:t>
      </w:r>
      <w:r>
        <w:t xml:space="preserve"> i saken (dokumentnummeret i saken), hvem som har sendt og/eller mottatt dokumentet, opplysninger om saken og innholdet i dokumentet, samt dateringen på dokumentet.</w:t>
      </w:r>
      <w:r w:rsidR="00A75B34">
        <w:t xml:space="preserve"> Dette er opplysninger som dokumenterer transaksjonen (mottak eller forsendelse).</w:t>
      </w:r>
      <w:r>
        <w:t xml:space="preserve"> I tillegg </w:t>
      </w:r>
      <w:r w:rsidR="004D0B1F">
        <w:t xml:space="preserve">inneholder </w:t>
      </w:r>
      <w:r>
        <w:t>journal</w:t>
      </w:r>
      <w:r w:rsidR="00A75B34">
        <w:t>en</w:t>
      </w:r>
      <w:r>
        <w:t xml:space="preserve"> opplysninger om klassifikasjon</w:t>
      </w:r>
      <w:r w:rsidR="00A75B34">
        <w:t xml:space="preserve"> (hvilken forretningsprosess dokumentet tilhører)</w:t>
      </w:r>
      <w:r>
        <w:t xml:space="preserve"> og behandlingsoppfølgingen av dokumentet. </w:t>
      </w:r>
    </w:p>
    <w:p w14:paraId="06B6EEAF" w14:textId="77777777" w:rsidR="002367BF" w:rsidRDefault="002367BF" w:rsidP="002367BF">
      <w:pPr>
        <w:autoSpaceDE w:val="0"/>
        <w:autoSpaceDN w:val="0"/>
        <w:adjustRightInd w:val="0"/>
      </w:pPr>
    </w:p>
    <w:p w14:paraId="5D689064" w14:textId="623D7F6F" w:rsidR="004D0B1F" w:rsidRDefault="002367BF" w:rsidP="002367BF">
      <w:pPr>
        <w:autoSpaceDE w:val="0"/>
        <w:autoSpaceDN w:val="0"/>
        <w:adjustRightInd w:val="0"/>
      </w:pPr>
      <w:r>
        <w:t>Journalføring skal dermed fungere som et instrument for å kontrollere og styre oppfølging og arkivering av</w:t>
      </w:r>
      <w:r w:rsidR="00A11898">
        <w:t xml:space="preserve"> dokument i</w:t>
      </w:r>
      <w:r>
        <w:t xml:space="preserve"> saker. Journalen gir en kronologisk oversikt over det som ble behandlet i virksomheten, den dokumenterer rekkefølgen i behandlingen, og vil både kunne være en viktig kilde for granskingskommisjoner og bli brukt som bevis i rettssaker.</w:t>
      </w:r>
      <w:r w:rsidR="00E209C1">
        <w:t xml:space="preserve"> Journalen dokumenterer når virksomheten fikk </w:t>
      </w:r>
      <w:r w:rsidR="00A11898">
        <w:t>informasjon, og når virksomheten formidlet eller</w:t>
      </w:r>
      <w:r w:rsidR="004D0B1F">
        <w:t xml:space="preserve"> gjorde</w:t>
      </w:r>
      <w:r w:rsidR="00A11898">
        <w:t xml:space="preserve"> tilgjengelig informasjon, synspunkter eller beslutninger</w:t>
      </w:r>
      <w:r w:rsidR="00E209C1">
        <w:t xml:space="preserve">. </w:t>
      </w:r>
    </w:p>
    <w:p w14:paraId="109BAB20" w14:textId="77777777" w:rsidR="004D0B1F" w:rsidRDefault="004D0B1F" w:rsidP="002367BF">
      <w:pPr>
        <w:autoSpaceDE w:val="0"/>
        <w:autoSpaceDN w:val="0"/>
        <w:adjustRightInd w:val="0"/>
      </w:pPr>
    </w:p>
    <w:p w14:paraId="45923597" w14:textId="3F1E42F6" w:rsidR="00A11898" w:rsidRDefault="00E209C1" w:rsidP="002367BF">
      <w:pPr>
        <w:autoSpaceDE w:val="0"/>
        <w:autoSpaceDN w:val="0"/>
        <w:adjustRightInd w:val="0"/>
      </w:pPr>
      <w:r>
        <w:t>Forutsetningen for journalens troverdighet er at all journalpliktig dokumentasjon rutinemessig og systematisk blir registrert,</w:t>
      </w:r>
      <w:r w:rsidR="00B22EE0">
        <w:t xml:space="preserve"> og</w:t>
      </w:r>
      <w:r>
        <w:t xml:space="preserve"> at den er primærkilden for informasjon om virksomhetens aktiviteter.</w:t>
      </w:r>
      <w:r w:rsidR="00B22EE0">
        <w:t xml:space="preserve"> I tillegg må den kunne knytte dokumentene til aktiviteten</w:t>
      </w:r>
      <w:r w:rsidR="00A11898">
        <w:t>e</w:t>
      </w:r>
      <w:r w:rsidR="00B22EE0">
        <w:t xml:space="preserve"> som skapte dem (gjennom </w:t>
      </w:r>
      <w:r w:rsidR="00A11898">
        <w:t>klassifikasjonen</w:t>
      </w:r>
      <w:r w:rsidR="00B22EE0">
        <w:t>), og</w:t>
      </w:r>
      <w:r w:rsidR="00A11898">
        <w:t xml:space="preserve"> de registrerte</w:t>
      </w:r>
      <w:r w:rsidR="00B22EE0">
        <w:t xml:space="preserve"> dokumentene </w:t>
      </w:r>
      <w:r w:rsidR="00A11898">
        <w:t xml:space="preserve">må beskyttes </w:t>
      </w:r>
      <w:r w:rsidR="00B22EE0">
        <w:t xml:space="preserve">mot </w:t>
      </w:r>
      <w:r w:rsidR="00A11898">
        <w:t xml:space="preserve">uautoriserte </w:t>
      </w:r>
      <w:r w:rsidR="00B22EE0">
        <w:t>endringer eller slettinger</w:t>
      </w:r>
      <w:r w:rsidR="00A11898">
        <w:t xml:space="preserve"> i arkivsystemet</w:t>
      </w:r>
      <w:r w:rsidR="00B22EE0">
        <w:t>.</w:t>
      </w:r>
    </w:p>
    <w:p w14:paraId="4F3CBB93" w14:textId="77777777" w:rsidR="00A11898" w:rsidRDefault="00A11898" w:rsidP="002367BF">
      <w:pPr>
        <w:autoSpaceDE w:val="0"/>
        <w:autoSpaceDN w:val="0"/>
        <w:adjustRightInd w:val="0"/>
      </w:pPr>
    </w:p>
    <w:p w14:paraId="32EF5BEF" w14:textId="31CA97F9" w:rsidR="002367BF" w:rsidRDefault="00A11898" w:rsidP="002367BF">
      <w:pPr>
        <w:autoSpaceDE w:val="0"/>
        <w:autoSpaceDN w:val="0"/>
        <w:adjustRightInd w:val="0"/>
      </w:pPr>
      <w:r>
        <w:t xml:space="preserve">Journalen er altså et kronologisk register over dokumenter som finnes i arkivet, og er et viktig verktøy for </w:t>
      </w:r>
      <w:r w:rsidR="006E6AFD">
        <w:t xml:space="preserve">fremfinning av dokumentene. I papirarkiver var journalen atskilt fra arkivet. Innkomne dokumenter ble registrert i journalen ved mottak, før de ble sendt til saksbehandling, og deretter arkivert først når saksbehandlingen var avsluttet. I digitale arkiv blir dokumentene som regel registrert direkte i arkivet (arkivsystemet), og journalen er en rapport (transaksjonslogg) som tas ut på grunnlag av metadata i arkivsystemet. </w:t>
      </w:r>
      <w:r w:rsidR="00E209C1">
        <w:t xml:space="preserve"> </w:t>
      </w:r>
    </w:p>
    <w:p w14:paraId="23A6A7AF" w14:textId="77777777" w:rsidR="002367BF" w:rsidRDefault="002367BF" w:rsidP="002367BF">
      <w:pPr>
        <w:autoSpaceDE w:val="0"/>
        <w:autoSpaceDN w:val="0"/>
        <w:adjustRightInd w:val="0"/>
      </w:pPr>
    </w:p>
    <w:p w14:paraId="4B7B9F78" w14:textId="35DC2FF3" w:rsidR="00BC7054" w:rsidRPr="00FA6BB0" w:rsidRDefault="002367BF" w:rsidP="00FA6BB0">
      <w:pPr>
        <w:autoSpaceDE w:val="0"/>
        <w:autoSpaceDN w:val="0"/>
        <w:adjustRightInd w:val="0"/>
      </w:pPr>
      <w:r>
        <w:t xml:space="preserve">Med offentlighetsloven fra 1970 ble det gitt rett til innsyn i forvaltningens journaler, og da man utarbeidet arkivforskriften på 1990-tallet ble utkast til bestemmelser om journalføring utarbeidet parallelt med stortingsmeldingen om offentlighetsprinsippet. Den ytre rammen for registreringen i journalen da Noark-standarden først kom i 1984 var alle arkivverdige dokumenter som </w:t>
      </w:r>
      <w:r w:rsidR="00B22EE0">
        <w:t xml:space="preserve">skulle inngå </w:t>
      </w:r>
      <w:r>
        <w:t>i den interne saksbehandlingen. Arkivforskriftens bestemmelser om journalføring fra 1999 ble mer direkte knyttet til offentlighetslovens saksdokumenter. Det ble altså lagt stor vekt på hensynene bak offentlighetsprinsippet da kriteriene for journalføringsplikt ble utarbeidet.</w:t>
      </w:r>
      <w:r w:rsidR="00AE4629">
        <w:t xml:space="preserve"> </w:t>
      </w:r>
    </w:p>
    <w:p w14:paraId="60A18F97" w14:textId="77777777" w:rsidR="00BC7054" w:rsidRDefault="002367BF" w:rsidP="002367BF">
      <w:pPr>
        <w:pStyle w:val="Overskrift3"/>
      </w:pPr>
      <w:bookmarkStart w:id="12" w:name="_Toc527142239"/>
      <w:bookmarkEnd w:id="11"/>
      <w:r>
        <w:t>Noark og annen arkivpliktig informasjon</w:t>
      </w:r>
      <w:bookmarkEnd w:id="12"/>
    </w:p>
    <w:p w14:paraId="310E7B42" w14:textId="5081AD36" w:rsidR="00697781" w:rsidRDefault="001E64EA" w:rsidP="00697781">
      <w:r>
        <w:t xml:space="preserve">Alle dokumenter som journalføres skal også arkiveres. </w:t>
      </w:r>
      <w:r w:rsidR="00FB7EC9">
        <w:t>Offentlige</w:t>
      </w:r>
      <w:r w:rsidR="00697781">
        <w:t xml:space="preserve"> organ </w:t>
      </w:r>
      <w:r w:rsidR="00697781" w:rsidRPr="00CF18E8">
        <w:t>har en uttrykkelig</w:t>
      </w:r>
      <w:r w:rsidR="00FB7EC9">
        <w:t xml:space="preserve"> plikt til å</w:t>
      </w:r>
      <w:r w:rsidR="00697781" w:rsidRPr="00CF18E8">
        <w:t xml:space="preserve"> arkiver</w:t>
      </w:r>
      <w:r w:rsidR="00FB7EC9">
        <w:t>e</w:t>
      </w:r>
      <w:r w:rsidR="00697781" w:rsidRPr="00CF18E8">
        <w:t xml:space="preserve"> alle dokumenter som blir til som ledd i den virksomheten organet driver. Dette </w:t>
      </w:r>
      <w:r w:rsidR="00697781" w:rsidRPr="00CF18E8">
        <w:lastRenderedPageBreak/>
        <w:t>følge</w:t>
      </w:r>
      <w:r w:rsidR="00697781">
        <w:t>r av</w:t>
      </w:r>
      <w:r w:rsidR="004D594A">
        <w:t xml:space="preserve"> den generelle arkivdefinisjonen i arkivloven § 2 og organets arkivansvar i</w:t>
      </w:r>
      <w:r w:rsidR="00697781">
        <w:t xml:space="preserve"> § 6. </w:t>
      </w:r>
      <w:r>
        <w:t>Arkiveringsplikten er dermed mer omfattende enn journalføringsplikten.</w:t>
      </w:r>
      <w:r w:rsidR="00697781">
        <w:t xml:space="preserve"> </w:t>
      </w:r>
    </w:p>
    <w:p w14:paraId="417DC14C" w14:textId="77777777" w:rsidR="00F22046" w:rsidRDefault="00F22046" w:rsidP="00697781"/>
    <w:p w14:paraId="5F8A9F59" w14:textId="631FB777" w:rsidR="008D48D1" w:rsidRDefault="001E64EA" w:rsidP="00697781">
      <w:pPr>
        <w:rPr>
          <w:szCs w:val="17"/>
        </w:rPr>
      </w:pPr>
      <w:r>
        <w:rPr>
          <w:szCs w:val="17"/>
        </w:rPr>
        <w:t>Arkiveringsplikt</w:t>
      </w:r>
      <w:r w:rsidR="00FB7EC9">
        <w:rPr>
          <w:szCs w:val="17"/>
        </w:rPr>
        <w:t>ige dokument</w:t>
      </w:r>
      <w:r>
        <w:rPr>
          <w:szCs w:val="17"/>
        </w:rPr>
        <w:t xml:space="preserve"> skal sikres som informasjonskilder for samtid og ettertid. </w:t>
      </w:r>
      <w:r w:rsidR="008D48D1">
        <w:rPr>
          <w:szCs w:val="17"/>
        </w:rPr>
        <w:t>Det innebærer for å det første å vite hva som er arkivinformasjon for virksomheten. I tillegg skal virksomheten</w:t>
      </w:r>
      <w:r w:rsidR="008D48D1" w:rsidRPr="008D48D1">
        <w:rPr>
          <w:szCs w:val="17"/>
        </w:rPr>
        <w:t xml:space="preserve"> ha kontroll på opprettelse, mottak, utveksling, vedlikehold og bruk av arkivinformasjon</w:t>
      </w:r>
      <w:r w:rsidR="008D48D1">
        <w:rPr>
          <w:szCs w:val="17"/>
        </w:rPr>
        <w:t xml:space="preserve">. Det </w:t>
      </w:r>
      <w:r w:rsidR="00196925">
        <w:rPr>
          <w:szCs w:val="17"/>
        </w:rPr>
        <w:t xml:space="preserve">betyr </w:t>
      </w:r>
      <w:r w:rsidR="008D48D1">
        <w:rPr>
          <w:szCs w:val="17"/>
        </w:rPr>
        <w:t>kontroll på hvem som kan gjøre hva med arkivinformasjon</w:t>
      </w:r>
      <w:r w:rsidR="00196925">
        <w:rPr>
          <w:szCs w:val="17"/>
        </w:rPr>
        <w:t xml:space="preserve"> (dvs. brukeradministrasjon, autorisasjoner)</w:t>
      </w:r>
      <w:r w:rsidR="008D48D1">
        <w:rPr>
          <w:szCs w:val="17"/>
        </w:rPr>
        <w:t>, og logg</w:t>
      </w:r>
      <w:r w:rsidR="00196925">
        <w:rPr>
          <w:szCs w:val="17"/>
        </w:rPr>
        <w:t>ing som viser</w:t>
      </w:r>
      <w:r w:rsidR="008D48D1">
        <w:rPr>
          <w:szCs w:val="17"/>
        </w:rPr>
        <w:t xml:space="preserve"> hvem som</w:t>
      </w:r>
      <w:r w:rsidR="00196925">
        <w:rPr>
          <w:szCs w:val="17"/>
        </w:rPr>
        <w:t xml:space="preserve"> har</w:t>
      </w:r>
      <w:r w:rsidR="008D48D1">
        <w:rPr>
          <w:szCs w:val="17"/>
        </w:rPr>
        <w:t xml:space="preserve"> gj</w:t>
      </w:r>
      <w:r w:rsidR="00196925">
        <w:rPr>
          <w:szCs w:val="17"/>
        </w:rPr>
        <w:t>ort</w:t>
      </w:r>
      <w:r w:rsidR="008D48D1">
        <w:rPr>
          <w:szCs w:val="17"/>
        </w:rPr>
        <w:t xml:space="preserve"> hva</w:t>
      </w:r>
      <w:r w:rsidR="00196925">
        <w:rPr>
          <w:szCs w:val="17"/>
        </w:rPr>
        <w:t xml:space="preserve"> i arkivet. I tillegg skal </w:t>
      </w:r>
      <w:r w:rsidR="008D48D1">
        <w:rPr>
          <w:szCs w:val="17"/>
        </w:rPr>
        <w:t>informasjonsinnholdet beskyttes mot uautoriserte endringer og slettinger, og det</w:t>
      </w:r>
      <w:r w:rsidR="00196925">
        <w:rPr>
          <w:szCs w:val="17"/>
        </w:rPr>
        <w:t xml:space="preserve"> skal være</w:t>
      </w:r>
      <w:r w:rsidR="008D48D1">
        <w:rPr>
          <w:szCs w:val="17"/>
        </w:rPr>
        <w:t xml:space="preserve"> tilgjengelig for bruk. </w:t>
      </w:r>
      <w:r w:rsidR="008B3D62">
        <w:rPr>
          <w:szCs w:val="17"/>
        </w:rPr>
        <w:t xml:space="preserve">Når det ikke lenger er grunnlag eller behov for å ta vare på arkivinformasjon skal den avhendes, enten ved at den overføres til et arkivdepot eller ved at den kasseres. </w:t>
      </w:r>
    </w:p>
    <w:p w14:paraId="5E77F9D4" w14:textId="77777777" w:rsidR="00F22046" w:rsidRDefault="00F22046" w:rsidP="00697781">
      <w:pPr>
        <w:rPr>
          <w:szCs w:val="17"/>
        </w:rPr>
      </w:pPr>
    </w:p>
    <w:p w14:paraId="17338610" w14:textId="77777777" w:rsidR="00F22046" w:rsidRPr="00F22046" w:rsidRDefault="00F22046" w:rsidP="00F22046">
      <w:pPr>
        <w:rPr>
          <w:szCs w:val="17"/>
        </w:rPr>
      </w:pPr>
      <w:r w:rsidRPr="00F22046">
        <w:rPr>
          <w:szCs w:val="17"/>
        </w:rPr>
        <w:t xml:space="preserve">Unntatt fra arkiveringsplikten er de dokumentene som kommer inn under bestemmelsene om </w:t>
      </w:r>
      <w:r w:rsidRPr="00F22046">
        <w:rPr>
          <w:i/>
          <w:iCs/>
          <w:szCs w:val="17"/>
        </w:rPr>
        <w:t>arkivbegrensning</w:t>
      </w:r>
      <w:r w:rsidRPr="00F22046">
        <w:rPr>
          <w:szCs w:val="17"/>
        </w:rPr>
        <w:t>. Med arkivbegrensning menes at dokument som verken er eller blir saksbehandlet, og som heller ikke har verdi som dokumentasjon, blir holdt utenfor eller fjernet fra arkivet. Det enkelte organet skal gjennomføre arkivbegrensning løpende.</w:t>
      </w:r>
    </w:p>
    <w:p w14:paraId="06721E68" w14:textId="77777777" w:rsidR="008D48D1" w:rsidRDefault="008D48D1" w:rsidP="00697781">
      <w:pPr>
        <w:rPr>
          <w:szCs w:val="17"/>
        </w:rPr>
      </w:pPr>
    </w:p>
    <w:p w14:paraId="4ABBF5D7" w14:textId="106D57FB" w:rsidR="00697781" w:rsidRDefault="00697781" w:rsidP="00697781">
      <w:pPr>
        <w:rPr>
          <w:szCs w:val="17"/>
        </w:rPr>
      </w:pPr>
      <w:r>
        <w:rPr>
          <w:szCs w:val="17"/>
        </w:rPr>
        <w:t xml:space="preserve">Det er ikke obligatorisk å bruke Noark-godkjente system for dokument som kun er underlagt arkiveringsplikt, uten samtidig å være underlagt journalføringsplikt. Ofte </w:t>
      </w:r>
      <w:r w:rsidR="008B3D62">
        <w:rPr>
          <w:szCs w:val="17"/>
        </w:rPr>
        <w:t xml:space="preserve">kan </w:t>
      </w:r>
      <w:r>
        <w:rPr>
          <w:szCs w:val="17"/>
        </w:rPr>
        <w:t xml:space="preserve">det være lite hensiktsmessig å bruke system bygget opp på grunnlag av tidligere Noark-versjoner for arkivering av ikke-journalføringspliktige dokumenter. Men Noark 5 er spesifisert på en slik måte at det skal være mulig å finne hensiktsmessige løsninger også for slik type arkivering. </w:t>
      </w:r>
    </w:p>
    <w:p w14:paraId="27D324C7" w14:textId="77777777" w:rsidR="00697781" w:rsidRDefault="00697781" w:rsidP="00697781">
      <w:pPr>
        <w:rPr>
          <w:szCs w:val="17"/>
        </w:rPr>
      </w:pPr>
    </w:p>
    <w:p w14:paraId="6A36C0CE" w14:textId="1AEC8128" w:rsidR="00000562" w:rsidRDefault="00697781" w:rsidP="00000562">
      <w:pPr>
        <w:rPr>
          <w:szCs w:val="17"/>
        </w:rPr>
      </w:pPr>
      <w:r>
        <w:rPr>
          <w:szCs w:val="17"/>
        </w:rPr>
        <w:t>Noark 5 kan derfor brukes for arkivering og forvaltning av alle typer dokumenter (informasjonsobjekter) som passer i</w:t>
      </w:r>
      <w:r w:rsidR="001E64EA">
        <w:rPr>
          <w:szCs w:val="17"/>
        </w:rPr>
        <w:t xml:space="preserve"> en logisk</w:t>
      </w:r>
      <w:r>
        <w:rPr>
          <w:szCs w:val="17"/>
        </w:rPr>
        <w:t xml:space="preserve"> </w:t>
      </w:r>
      <w:r w:rsidR="001E64EA">
        <w:rPr>
          <w:szCs w:val="17"/>
        </w:rPr>
        <w:t>mappe</w:t>
      </w:r>
      <w:r>
        <w:rPr>
          <w:szCs w:val="17"/>
        </w:rPr>
        <w:t>struktur. Standarden er</w:t>
      </w:r>
      <w:r w:rsidR="008B3D62">
        <w:rPr>
          <w:szCs w:val="17"/>
        </w:rPr>
        <w:t xml:space="preserve"> derimot</w:t>
      </w:r>
      <w:r>
        <w:rPr>
          <w:szCs w:val="17"/>
        </w:rPr>
        <w:t xml:space="preserve"> lite hensiktsmessig som utgangspunkt for rene registerløsninger, hvor sporing av transaksjoner og bevaring av informasjonsobjekt</w:t>
      </w:r>
      <w:r w:rsidR="001E64EA">
        <w:rPr>
          <w:szCs w:val="17"/>
        </w:rPr>
        <w:t xml:space="preserve"> i en kontekst</w:t>
      </w:r>
      <w:r>
        <w:rPr>
          <w:szCs w:val="17"/>
        </w:rPr>
        <w:t xml:space="preserve"> ikke er en vesentlig del av løsningen.</w:t>
      </w:r>
    </w:p>
    <w:p w14:paraId="518F88DC" w14:textId="77777777" w:rsidR="00F56D1A" w:rsidRDefault="00F56D1A" w:rsidP="00F56D1A">
      <w:pPr>
        <w:pStyle w:val="Overskrift2"/>
        <w:rPr>
          <w:lang w:val="nb-NO"/>
        </w:rPr>
      </w:pPr>
      <w:bookmarkStart w:id="13" w:name="_Toc527142240"/>
      <w:r>
        <w:rPr>
          <w:lang w:val="nb-NO"/>
        </w:rPr>
        <w:t>Forholdet til internasjonale standarder</w:t>
      </w:r>
      <w:bookmarkEnd w:id="13"/>
    </w:p>
    <w:p w14:paraId="0A823A97" w14:textId="77777777" w:rsidR="00697781" w:rsidRDefault="00F56D1A" w:rsidP="00F56D1A">
      <w:r>
        <w:t xml:space="preserve">I arbeidet med Noark </w:t>
      </w:r>
      <w:r w:rsidRPr="003F6457">
        <w:t>5 er det tatt utgangspunkt i internasjonale standarder som er relevante</w:t>
      </w:r>
      <w:r w:rsidR="00697781">
        <w:t>, først da standarden opprinnelig ble utarbeidet, og senere i videre bearbeidinger av den</w:t>
      </w:r>
      <w:r w:rsidRPr="003F6457">
        <w:t xml:space="preserve">. </w:t>
      </w:r>
    </w:p>
    <w:p w14:paraId="410E5E17" w14:textId="77777777" w:rsidR="00697781" w:rsidRDefault="00697781" w:rsidP="00F56D1A"/>
    <w:p w14:paraId="5F3C6AC6" w14:textId="6FB18608" w:rsidR="00F56D1A" w:rsidRPr="003F6457" w:rsidRDefault="00697781" w:rsidP="00F56D1A">
      <w:r>
        <w:t>Disse har vært</w:t>
      </w:r>
      <w:r w:rsidR="001E64EA">
        <w:t xml:space="preserve"> og er</w:t>
      </w:r>
      <w:r>
        <w:t xml:space="preserve"> de mest relevante</w:t>
      </w:r>
      <w:r w:rsidR="00F56D1A" w:rsidRPr="003F6457">
        <w:t>:</w:t>
      </w:r>
    </w:p>
    <w:p w14:paraId="2BD926A4" w14:textId="77777777" w:rsidR="00697781" w:rsidRPr="004D594A" w:rsidRDefault="00F56D1A" w:rsidP="004D594A">
      <w:pPr>
        <w:numPr>
          <w:ilvl w:val="0"/>
          <w:numId w:val="1"/>
        </w:numPr>
        <w:rPr>
          <w:vanish/>
        </w:rPr>
      </w:pPr>
      <w:r>
        <w:rPr>
          <w:szCs w:val="21"/>
          <w:lang w:val="en-US"/>
        </w:rPr>
        <w:t>ISO 15489:2016</w:t>
      </w:r>
      <w:r w:rsidRPr="00D03B70">
        <w:rPr>
          <w:szCs w:val="21"/>
          <w:lang w:val="en-US"/>
        </w:rPr>
        <w:t xml:space="preserve"> Information and documentation - Records Management</w:t>
      </w:r>
      <w:r>
        <w:rPr>
          <w:szCs w:val="21"/>
          <w:lang w:val="en-US"/>
        </w:rPr>
        <w:t>.</w:t>
      </w:r>
      <w:r w:rsidRPr="00D03B70">
        <w:rPr>
          <w:szCs w:val="21"/>
          <w:lang w:val="en-US"/>
        </w:rPr>
        <w:t xml:space="preserve"> </w:t>
      </w:r>
      <w:r w:rsidRPr="003F6457">
        <w:rPr>
          <w:szCs w:val="21"/>
        </w:rPr>
        <w:t xml:space="preserve">Dette er en internasjonal standard for </w:t>
      </w:r>
      <w:r>
        <w:rPr>
          <w:szCs w:val="21"/>
        </w:rPr>
        <w:t>dokumentasjonsforvaltning.</w:t>
      </w:r>
    </w:p>
    <w:p w14:paraId="44AC2CF5" w14:textId="18148798" w:rsidR="00F56D1A" w:rsidRDefault="00F56D1A" w:rsidP="00F56D1A">
      <w:pPr>
        <w:numPr>
          <w:ilvl w:val="0"/>
          <w:numId w:val="1"/>
        </w:numPr>
      </w:pPr>
      <w:r w:rsidRPr="00B46821">
        <w:rPr>
          <w:szCs w:val="21"/>
          <w:lang w:val="en-US"/>
        </w:rPr>
        <w:t>MoReq - Modular Requirements</w:t>
      </w:r>
      <w:r w:rsidR="00255719" w:rsidRPr="00B46821">
        <w:rPr>
          <w:szCs w:val="21"/>
          <w:lang w:val="en-US"/>
        </w:rPr>
        <w:t xml:space="preserve"> for</w:t>
      </w:r>
      <w:r w:rsidRPr="00B46821">
        <w:rPr>
          <w:szCs w:val="21"/>
          <w:lang w:val="en-US"/>
        </w:rPr>
        <w:t xml:space="preserve"> Records Systems (EU-kommisjonen 2002). </w:t>
      </w:r>
      <w:r w:rsidRPr="003F6457">
        <w:rPr>
          <w:szCs w:val="21"/>
        </w:rPr>
        <w:t xml:space="preserve">Dette er en </w:t>
      </w:r>
      <w:r w:rsidRPr="003F6457">
        <w:t xml:space="preserve">EU-standard for </w:t>
      </w:r>
      <w:r>
        <w:t>dokumentasjonsforvaltning</w:t>
      </w:r>
      <w:r w:rsidRPr="003F6457">
        <w:t xml:space="preserve"> basert på ISO 15489. MoReq2</w:t>
      </w:r>
      <w:r>
        <w:t xml:space="preserve">010 kom i 2011. </w:t>
      </w:r>
    </w:p>
    <w:p w14:paraId="1C458281" w14:textId="7E23A87B" w:rsidR="00F56D1A" w:rsidRPr="0064562B" w:rsidRDefault="00F56D1A" w:rsidP="00D950C2">
      <w:pPr>
        <w:numPr>
          <w:ilvl w:val="0"/>
          <w:numId w:val="1"/>
        </w:numPr>
      </w:pPr>
      <w:r w:rsidRPr="00366CCC">
        <w:rPr>
          <w:lang w:val="en-US"/>
        </w:rPr>
        <w:t>ISO 16175</w:t>
      </w:r>
      <w:r w:rsidR="00D950C2" w:rsidRPr="00366CCC">
        <w:rPr>
          <w:lang w:val="en-US"/>
        </w:rPr>
        <w:t xml:space="preserve"> Information and documentation — Principles and functional requirements for records in electronic office environments</w:t>
      </w:r>
      <w:r w:rsidR="00D950C2">
        <w:rPr>
          <w:lang w:val="en-US"/>
        </w:rPr>
        <w:t xml:space="preserve">. </w:t>
      </w:r>
      <w:r w:rsidR="00D950C2" w:rsidRPr="0064562B">
        <w:t xml:space="preserve">Denne standarden foreligger i tre ulike deler og </w:t>
      </w:r>
      <w:r w:rsidR="003039B5" w:rsidRPr="004360A9">
        <w:t>stiller</w:t>
      </w:r>
      <w:r w:rsidR="00D950C2" w:rsidRPr="0064562B">
        <w:t xml:space="preserve"> funksjonelle krav til dokumentasjonsforvaltningssystemer og fagsystemer som skal forvalte dokumentasjon.</w:t>
      </w:r>
    </w:p>
    <w:p w14:paraId="31AC5DFD" w14:textId="3903656E" w:rsidR="00F56D1A" w:rsidRPr="00DF4B99" w:rsidRDefault="006F059B" w:rsidP="006F059B">
      <w:pPr>
        <w:numPr>
          <w:ilvl w:val="0"/>
          <w:numId w:val="1"/>
        </w:numPr>
      </w:pPr>
      <w:r w:rsidRPr="00DF4B99">
        <w:t>NS/</w:t>
      </w:r>
      <w:r w:rsidR="00F56D1A" w:rsidRPr="00DF4B99">
        <w:t>ISO 30300-serien</w:t>
      </w:r>
      <w:r w:rsidRPr="00DF4B99">
        <w:t xml:space="preserve"> (30300:2011 og 30301:2011 Informasjon og dokumentasjon - Ledelsessystemer for dokumentasjon - Grunntrekk og terminologi og 30301 Krav</w:t>
      </w:r>
      <w:r w:rsidR="00697781" w:rsidRPr="00DF4B99">
        <w:t>)</w:t>
      </w:r>
      <w:r w:rsidRPr="00DF4B99">
        <w:t>. Dette er lede</w:t>
      </w:r>
      <w:r w:rsidR="003039B5" w:rsidRPr="00F22046">
        <w:t>l</w:t>
      </w:r>
      <w:r w:rsidRPr="0064562B">
        <w:t>se</w:t>
      </w:r>
      <w:r w:rsidRPr="00DF4B99">
        <w:t>ssystemstandarder i samme «familie» som ISO 27000</w:t>
      </w:r>
      <w:r w:rsidR="00697781" w:rsidRPr="00DF4B99">
        <w:t>-</w:t>
      </w:r>
      <w:r w:rsidRPr="00DF4B99">
        <w:t>, 14000</w:t>
      </w:r>
      <w:r w:rsidR="00697781" w:rsidRPr="00DF4B99">
        <w:t>-</w:t>
      </w:r>
      <w:r w:rsidRPr="00DF4B99">
        <w:t xml:space="preserve"> og 9000</w:t>
      </w:r>
      <w:r w:rsidR="00697781" w:rsidRPr="00DF4B99">
        <w:t>-</w:t>
      </w:r>
      <w:r w:rsidRPr="00DF4B99">
        <w:t xml:space="preserve"> seriene. </w:t>
      </w:r>
    </w:p>
    <w:p w14:paraId="3C9E858E" w14:textId="5256F245" w:rsidR="00F56D1A" w:rsidRPr="004D594A" w:rsidRDefault="00F56D1A" w:rsidP="004D594A">
      <w:pPr>
        <w:numPr>
          <w:ilvl w:val="0"/>
          <w:numId w:val="1"/>
        </w:numPr>
        <w:rPr>
          <w:vanish/>
          <w:szCs w:val="21"/>
        </w:rPr>
      </w:pPr>
      <w:r w:rsidRPr="00D03B70">
        <w:rPr>
          <w:szCs w:val="21"/>
          <w:lang w:val="en-US"/>
        </w:rPr>
        <w:lastRenderedPageBreak/>
        <w:t xml:space="preserve">ISO 23081-1: 2004 Information and Documentation - Records Management Processes - Metadata for Records. </w:t>
      </w:r>
      <w:r w:rsidRPr="00EE2BB2">
        <w:rPr>
          <w:szCs w:val="21"/>
        </w:rPr>
        <w:t xml:space="preserve">Dette er en </w:t>
      </w:r>
      <w:r w:rsidRPr="00EE2BB2">
        <w:t>internasjonal standard for metadata.</w:t>
      </w:r>
    </w:p>
    <w:p w14:paraId="28767FD7" w14:textId="77777777" w:rsidR="00F56D1A" w:rsidRPr="003F6457" w:rsidRDefault="00F56D1A" w:rsidP="00F56D1A">
      <w:pPr>
        <w:numPr>
          <w:ilvl w:val="0"/>
          <w:numId w:val="1"/>
        </w:numPr>
      </w:pPr>
      <w:r w:rsidRPr="00D03B70">
        <w:rPr>
          <w:szCs w:val="21"/>
          <w:lang w:val="en-US"/>
        </w:rPr>
        <w:t xml:space="preserve">ISO 14721: 2002 Reference Model for an Open Archival Information System (OAIS). </w:t>
      </w:r>
      <w:r w:rsidRPr="003F6457">
        <w:rPr>
          <w:szCs w:val="21"/>
        </w:rPr>
        <w:t xml:space="preserve">Dette er en </w:t>
      </w:r>
      <w:r w:rsidRPr="003F6457">
        <w:t>ISO-</w:t>
      </w:r>
      <w:r>
        <w:t>standard for bevaring av arkiv.</w:t>
      </w:r>
    </w:p>
    <w:p w14:paraId="65131A1E" w14:textId="48C3E6CA" w:rsidR="00F56D1A" w:rsidRPr="00B46821" w:rsidRDefault="00F56D1A" w:rsidP="00F56D1A">
      <w:pPr>
        <w:numPr>
          <w:ilvl w:val="0"/>
          <w:numId w:val="1"/>
        </w:numPr>
        <w:rPr>
          <w:lang w:val="en-US"/>
        </w:rPr>
      </w:pPr>
      <w:r w:rsidRPr="00D03B70">
        <w:rPr>
          <w:lang w:val="en-US"/>
        </w:rPr>
        <w:t>Data Dictionary for Preservation Metadata: Final Report of the PREMIS Working Group (OCLC og RLG 2005).</w:t>
      </w:r>
      <w:r w:rsidRPr="00C7335D">
        <w:rPr>
          <w:lang w:val="en-US"/>
        </w:rPr>
        <w:t xml:space="preserve"> </w:t>
      </w:r>
      <w:r w:rsidRPr="00B46821">
        <w:rPr>
          <w:lang w:val="en-US"/>
        </w:rPr>
        <w:t xml:space="preserve">PREMIS står for Preservation Metadata: Implementation Strategies. PREMIS Working Group </w:t>
      </w:r>
      <w:r w:rsidRPr="00B46821">
        <w:rPr>
          <w:szCs w:val="26"/>
          <w:lang w:val="en-US"/>
        </w:rPr>
        <w:t>beskriver en modell -</w:t>
      </w:r>
      <w:r w:rsidRPr="00B46821">
        <w:rPr>
          <w:lang w:val="en-US"/>
        </w:rPr>
        <w:t xml:space="preserve"> en kjerne av metadata – som kan brukes til all digital bevaring, uavhengig av type dokumenter eller bevaringsstrategier.</w:t>
      </w:r>
    </w:p>
    <w:p w14:paraId="28DDE7E3" w14:textId="77777777" w:rsidR="00007BB4" w:rsidRDefault="00F56D1A" w:rsidP="00F56D1A">
      <w:pPr>
        <w:spacing w:before="100" w:beforeAutospacing="1" w:after="100" w:afterAutospacing="1"/>
      </w:pPr>
      <w:r w:rsidRPr="00B46821">
        <w:rPr>
          <w:lang w:val="en-US"/>
        </w:rPr>
        <w:t xml:space="preserve">De internasjonale standardene for dokumentasjonsforvaltning og arkivdepot er direkte knyttet til Noark 5 i den forstand at der kravene i standardene har hatt sterk relevans for norske forhold, har vi brukt kravene tilnærmet direkte oversatt. </w:t>
      </w:r>
      <w:r w:rsidRPr="005627AE">
        <w:t>Der relevansen har vært svakere, har vi sørget for at kravformuleringene i Noark 5 har tatt hensyn til kravene så langt det har vært mulig, gitt spesielle hensyn knyttet til norsk forvaltningspraksis og rett.</w:t>
      </w:r>
      <w:bookmarkStart w:id="14" w:name="_Toc170797394"/>
    </w:p>
    <w:p w14:paraId="6415B406" w14:textId="77777777" w:rsidR="00D255A7" w:rsidRDefault="00D255A7" w:rsidP="00D255A7">
      <w:pPr>
        <w:pStyle w:val="Overskrift2"/>
      </w:pPr>
      <w:bookmarkStart w:id="15" w:name="_Toc527142241"/>
      <w:r>
        <w:rPr>
          <w:lang w:val="nb-NO"/>
        </w:rPr>
        <w:t>Noark 5 brukt i dokumentasjonsforvaltningen</w:t>
      </w:r>
      <w:bookmarkEnd w:id="15"/>
    </w:p>
    <w:p w14:paraId="2FA82BBD" w14:textId="136F854C" w:rsidR="00D255A7" w:rsidRDefault="00D255A7" w:rsidP="00D255A7">
      <w:r>
        <w:t xml:space="preserve">Dokumentasjonsforvaltning er valgt som norsk oversettelse av </w:t>
      </w:r>
      <w:r>
        <w:rPr>
          <w:i/>
        </w:rPr>
        <w:t>records management</w:t>
      </w:r>
      <w:r>
        <w:t xml:space="preserve"> i internasjonale standarder som ISO 15489, ISO 30300-serien og MoReq2010, og tilsvarer det vi i norsk tradisjon tidligere har kalt arkivdanning. </w:t>
      </w:r>
    </w:p>
    <w:p w14:paraId="61A2B82A" w14:textId="77777777" w:rsidR="00D255A7" w:rsidRPr="00007BB4" w:rsidRDefault="00D255A7" w:rsidP="00D255A7"/>
    <w:p w14:paraId="3A80208A" w14:textId="77777777" w:rsidR="00D255A7" w:rsidRDefault="00D255A7" w:rsidP="00D255A7">
      <w:r>
        <w:t xml:space="preserve">Dokumentasjonsforvaltningen i en virksomhet </w:t>
      </w:r>
      <w:r w:rsidRPr="00352566">
        <w:t>skal</w:t>
      </w:r>
      <w:r>
        <w:t>, i henhold til disse internasjonale standardene,</w:t>
      </w:r>
      <w:r w:rsidRPr="00352566">
        <w:t xml:space="preserve"> sikre effektiv og systematisk kontroll </w:t>
      </w:r>
      <w:r w:rsidR="00697781">
        <w:t>med</w:t>
      </w:r>
      <w:r w:rsidR="00697781" w:rsidRPr="00352566">
        <w:t xml:space="preserve"> </w:t>
      </w:r>
      <w:r w:rsidRPr="00352566">
        <w:t xml:space="preserve">oppretting, mottak, vedlikehold, bruk og </w:t>
      </w:r>
      <w:r>
        <w:t>avhending</w:t>
      </w:r>
      <w:r w:rsidRPr="00352566">
        <w:t xml:space="preserve"> av </w:t>
      </w:r>
      <w:r w:rsidRPr="00426526">
        <w:rPr>
          <w:i/>
        </w:rPr>
        <w:t>dokumentasjon</w:t>
      </w:r>
      <w:r>
        <w:t>. I dette inngår</w:t>
      </w:r>
      <w:r w:rsidRPr="00352566">
        <w:t xml:space="preserve"> prosesser for å fange inn og vedlikeholde bevis på̊ og informasjon om forretningsaktiviteter og transaksjoner i form av </w:t>
      </w:r>
      <w:r w:rsidRPr="00426526">
        <w:rPr>
          <w:i/>
        </w:rPr>
        <w:t>dokumentasjon</w:t>
      </w:r>
      <w:r w:rsidRPr="00352566">
        <w:t>.</w:t>
      </w:r>
      <w:r>
        <w:t xml:space="preserve"> </w:t>
      </w:r>
    </w:p>
    <w:p w14:paraId="606D1C95" w14:textId="77777777" w:rsidR="00D255A7" w:rsidRDefault="00D255A7" w:rsidP="00D255A7"/>
    <w:p w14:paraId="54EE60C9" w14:textId="38597593" w:rsidR="00D255A7" w:rsidRDefault="00D255A7" w:rsidP="00D255A7">
      <w:r w:rsidRPr="00426526">
        <w:rPr>
          <w:i/>
        </w:rPr>
        <w:t>Dokumentasjon</w:t>
      </w:r>
      <w:r>
        <w:t xml:space="preserve"> er den norske oversettelsen av det engelske ordet </w:t>
      </w:r>
      <w:r w:rsidRPr="00DB3EFD">
        <w:rPr>
          <w:i/>
        </w:rPr>
        <w:t>record</w:t>
      </w:r>
      <w:r w:rsidRPr="00B63397">
        <w:t xml:space="preserve">, slik det er </w:t>
      </w:r>
      <w:r>
        <w:t>brukt i disse standardene. Noark 5 ble utviklet før disse standardene fikk norsk oversettelse, og</w:t>
      </w:r>
      <w:r w:rsidR="001E14E2">
        <w:t xml:space="preserve"> har følgelig ikke forholdt seg til disse oversettelsene.</w:t>
      </w:r>
      <w:r>
        <w:t xml:space="preserve"> </w:t>
      </w:r>
      <w:r w:rsidR="001E14E2">
        <w:t>I Noark 5</w:t>
      </w:r>
      <w:r>
        <w:t xml:space="preserve"> </w:t>
      </w:r>
      <w:r w:rsidR="001E14E2">
        <w:t>ble</w:t>
      </w:r>
      <w:r>
        <w:t xml:space="preserve"> </w:t>
      </w:r>
      <w:r w:rsidRPr="00DB3EFD">
        <w:rPr>
          <w:i/>
        </w:rPr>
        <w:t>registrering</w:t>
      </w:r>
      <w:r w:rsidR="001E14E2">
        <w:t xml:space="preserve"> valgt som norsk oversettelse av record</w:t>
      </w:r>
      <w:r>
        <w:t xml:space="preserve">. Det er dermed dette begrepet som blir brukt i fortsettelsen her. </w:t>
      </w:r>
    </w:p>
    <w:p w14:paraId="5803E4FF" w14:textId="77777777" w:rsidR="00D255A7" w:rsidRDefault="00D255A7" w:rsidP="00D255A7"/>
    <w:p w14:paraId="2874ECA5" w14:textId="7BB7B901" w:rsidR="00D255A7" w:rsidRDefault="00D255A7" w:rsidP="00D255A7">
      <w:r>
        <w:t xml:space="preserve">En </w:t>
      </w:r>
      <w:r>
        <w:rPr>
          <w:i/>
        </w:rPr>
        <w:t>registrering</w:t>
      </w:r>
      <w:r>
        <w:t xml:space="preserve"> er betegnelsen på </w:t>
      </w:r>
      <w:r w:rsidRPr="00B63397">
        <w:t>informasjon som en organisasjon eller person produserer, mottar og vedlikeholder som bevis og som et aktivum, som et ledd i å oppfylle rettslige forpliktelser eller i en forretningstransaksjon</w:t>
      </w:r>
      <w:r>
        <w:t xml:space="preserve">. Bevis innebærer at det er dokumentasjon av en transaksjon, mens aktivum er alt som har verdi for virksomheten. </w:t>
      </w:r>
    </w:p>
    <w:p w14:paraId="28A73FE6" w14:textId="77777777" w:rsidR="00D255A7" w:rsidRDefault="00D255A7" w:rsidP="00D255A7"/>
    <w:p w14:paraId="334B18BF" w14:textId="77777777" w:rsidR="00D255A7" w:rsidRDefault="00D255A7" w:rsidP="00D255A7">
      <w:r w:rsidRPr="00771FFF">
        <w:rPr>
          <w:i/>
        </w:rPr>
        <w:t>Registreringer</w:t>
      </w:r>
      <w:r>
        <w:t xml:space="preserve"> er med andre ord de informasjonsobjektene som har en verdi for virksomheten, og som er viktige nok til at </w:t>
      </w:r>
      <w:r w:rsidR="001E14E2">
        <w:t xml:space="preserve">virksomheten </w:t>
      </w:r>
      <w:r>
        <w:t xml:space="preserve">ønsker å ta vare på dem for en kortere eller lengre periode, slik at de kan brukes til å bevise noe. </w:t>
      </w:r>
      <w:r w:rsidRPr="000B678D">
        <w:t>En</w:t>
      </w:r>
      <w:r>
        <w:t xml:space="preserve"> </w:t>
      </w:r>
      <w:r>
        <w:rPr>
          <w:i/>
        </w:rPr>
        <w:t>registrering</w:t>
      </w:r>
      <w:r>
        <w:t xml:space="preserve"> blir dermed bevaringsobjektet i et system som inneholder arkivinformasjon, og er definert etter en logisk funksjons- eller informasjonstype. En registrering består av et informasjonsinnhold og metadata som beskriver kontekst, innhold og struktur. </w:t>
      </w:r>
    </w:p>
    <w:p w14:paraId="6C1848FE" w14:textId="77777777" w:rsidR="00D255A7" w:rsidRDefault="00D255A7" w:rsidP="00D255A7"/>
    <w:p w14:paraId="7AB53207" w14:textId="77777777" w:rsidR="00D255A7" w:rsidRDefault="00D255A7" w:rsidP="00D255A7">
      <w:r>
        <w:t xml:space="preserve">I følge ISO 30300 skal en </w:t>
      </w:r>
      <w:r w:rsidRPr="00E661F1">
        <w:rPr>
          <w:i/>
        </w:rPr>
        <w:t>registrering</w:t>
      </w:r>
      <w:r>
        <w:t xml:space="preserve"> inneha disse fire grunnleggende egenskapene: </w:t>
      </w:r>
    </w:p>
    <w:p w14:paraId="144D3D31" w14:textId="77777777" w:rsidR="00D255A7" w:rsidRPr="00007BB4" w:rsidRDefault="00D255A7" w:rsidP="00536663">
      <w:pPr>
        <w:pStyle w:val="Listeavsnitt"/>
        <w:numPr>
          <w:ilvl w:val="0"/>
          <w:numId w:val="62"/>
        </w:numPr>
        <w:rPr>
          <w:rFonts w:ascii="Times New Roman" w:hAnsi="Times New Roman"/>
          <w:sz w:val="24"/>
          <w:szCs w:val="24"/>
        </w:rPr>
      </w:pPr>
      <w:r w:rsidRPr="00007BB4">
        <w:rPr>
          <w:rFonts w:ascii="Times New Roman" w:hAnsi="Times New Roman"/>
          <w:b/>
          <w:sz w:val="24"/>
          <w:szCs w:val="24"/>
        </w:rPr>
        <w:t>Pålitelighet</w:t>
      </w:r>
      <w:r w:rsidRPr="00007BB4">
        <w:rPr>
          <w:rFonts w:ascii="Times New Roman" w:hAnsi="Times New Roman"/>
          <w:sz w:val="24"/>
          <w:szCs w:val="24"/>
        </w:rPr>
        <w:t xml:space="preserve"> – en pålitelig </w:t>
      </w:r>
      <w:r w:rsidRPr="00C4754A">
        <w:rPr>
          <w:rFonts w:ascii="Times New Roman" w:hAnsi="Times New Roman"/>
          <w:i/>
          <w:sz w:val="24"/>
          <w:szCs w:val="24"/>
        </w:rPr>
        <w:t>registrering</w:t>
      </w:r>
      <w:r w:rsidRPr="00007BB4">
        <w:rPr>
          <w:rFonts w:ascii="Times New Roman" w:hAnsi="Times New Roman"/>
          <w:sz w:val="24"/>
          <w:szCs w:val="24"/>
        </w:rPr>
        <w:t xml:space="preserve"> har et innhold som en kan stole på er en fullstendig og nøyaktig gjengivelse av transaksjonene, aktivitetene og faktaene som </w:t>
      </w:r>
      <w:r w:rsidRPr="00007BB4">
        <w:rPr>
          <w:rFonts w:ascii="Times New Roman" w:hAnsi="Times New Roman"/>
          <w:sz w:val="24"/>
          <w:szCs w:val="24"/>
        </w:rPr>
        <w:lastRenderedPageBreak/>
        <w:t>skal dokumenteres, og skal kunne danne grunnlag for etterfølgende transaksjoner og aktiviteter.</w:t>
      </w:r>
    </w:p>
    <w:p w14:paraId="72314402" w14:textId="77777777" w:rsidR="00D255A7" w:rsidRPr="00007BB4" w:rsidRDefault="00D255A7" w:rsidP="00536663">
      <w:pPr>
        <w:pStyle w:val="Listeavsnitt"/>
        <w:numPr>
          <w:ilvl w:val="0"/>
          <w:numId w:val="62"/>
        </w:numPr>
        <w:rPr>
          <w:rFonts w:ascii="Times New Roman" w:hAnsi="Times New Roman"/>
          <w:sz w:val="24"/>
          <w:szCs w:val="24"/>
        </w:rPr>
      </w:pPr>
      <w:r w:rsidRPr="00007BB4">
        <w:rPr>
          <w:rFonts w:ascii="Times New Roman" w:hAnsi="Times New Roman"/>
          <w:b/>
          <w:sz w:val="24"/>
          <w:szCs w:val="24"/>
        </w:rPr>
        <w:t>Autentisitet</w:t>
      </w:r>
      <w:r w:rsidRPr="00007BB4">
        <w:rPr>
          <w:rFonts w:ascii="Times New Roman" w:hAnsi="Times New Roman"/>
          <w:sz w:val="24"/>
          <w:szCs w:val="24"/>
        </w:rPr>
        <w:t xml:space="preserve"> – </w:t>
      </w:r>
      <w:r w:rsidRPr="00C4754A">
        <w:rPr>
          <w:rFonts w:ascii="Times New Roman" w:hAnsi="Times New Roman"/>
          <w:i/>
          <w:sz w:val="24"/>
          <w:szCs w:val="24"/>
        </w:rPr>
        <w:t>registreringen</w:t>
      </w:r>
      <w:r w:rsidRPr="00007BB4">
        <w:rPr>
          <w:rFonts w:ascii="Times New Roman" w:hAnsi="Times New Roman"/>
          <w:sz w:val="24"/>
          <w:szCs w:val="24"/>
        </w:rPr>
        <w:t xml:space="preserve"> er hva den utgir seg for å være, er skapt av den som utgir seg for å ha skapt den, og er skapt på det tidspunktet den utgir seg for å være skapt.</w:t>
      </w:r>
    </w:p>
    <w:p w14:paraId="670AFE4E" w14:textId="77777777" w:rsidR="00D255A7" w:rsidRPr="00007BB4" w:rsidRDefault="00D255A7" w:rsidP="00536663">
      <w:pPr>
        <w:pStyle w:val="Listeavsnitt"/>
        <w:numPr>
          <w:ilvl w:val="0"/>
          <w:numId w:val="62"/>
        </w:numPr>
        <w:rPr>
          <w:rFonts w:ascii="Times New Roman" w:hAnsi="Times New Roman"/>
          <w:sz w:val="24"/>
          <w:szCs w:val="24"/>
        </w:rPr>
      </w:pPr>
      <w:r w:rsidRPr="00007BB4">
        <w:rPr>
          <w:rFonts w:ascii="Times New Roman" w:hAnsi="Times New Roman"/>
          <w:b/>
          <w:sz w:val="24"/>
          <w:szCs w:val="24"/>
        </w:rPr>
        <w:t>Integritet</w:t>
      </w:r>
      <w:r w:rsidRPr="00007BB4">
        <w:rPr>
          <w:rFonts w:ascii="Times New Roman" w:hAnsi="Times New Roman"/>
          <w:sz w:val="24"/>
          <w:szCs w:val="24"/>
        </w:rPr>
        <w:t xml:space="preserve"> – innebærer at </w:t>
      </w:r>
      <w:r w:rsidR="00C4754A" w:rsidRPr="00C4754A">
        <w:rPr>
          <w:rFonts w:ascii="Times New Roman" w:hAnsi="Times New Roman"/>
          <w:i/>
          <w:sz w:val="24"/>
          <w:szCs w:val="24"/>
        </w:rPr>
        <w:t>registreringen</w:t>
      </w:r>
      <w:r w:rsidRPr="00007BB4">
        <w:rPr>
          <w:rFonts w:ascii="Times New Roman" w:hAnsi="Times New Roman"/>
          <w:sz w:val="24"/>
          <w:szCs w:val="24"/>
        </w:rPr>
        <w:t xml:space="preserve"> er fullstendig og uendret</w:t>
      </w:r>
      <w:r w:rsidR="00C4754A">
        <w:rPr>
          <w:rFonts w:ascii="Times New Roman" w:hAnsi="Times New Roman"/>
          <w:sz w:val="24"/>
          <w:szCs w:val="24"/>
        </w:rPr>
        <w:t>, dvs. den er sikret mot endring</w:t>
      </w:r>
      <w:r w:rsidRPr="00007BB4">
        <w:rPr>
          <w:rFonts w:ascii="Times New Roman" w:hAnsi="Times New Roman"/>
          <w:sz w:val="24"/>
          <w:szCs w:val="24"/>
        </w:rPr>
        <w:t>.</w:t>
      </w:r>
    </w:p>
    <w:p w14:paraId="2BCAE0A9" w14:textId="77777777" w:rsidR="00D255A7" w:rsidRDefault="00D255A7" w:rsidP="00536663">
      <w:pPr>
        <w:pStyle w:val="Listeavsnitt"/>
        <w:numPr>
          <w:ilvl w:val="0"/>
          <w:numId w:val="62"/>
        </w:numPr>
      </w:pPr>
      <w:r w:rsidRPr="00007BB4">
        <w:rPr>
          <w:rFonts w:ascii="Times New Roman" w:hAnsi="Times New Roman"/>
          <w:b/>
          <w:sz w:val="24"/>
          <w:szCs w:val="24"/>
        </w:rPr>
        <w:t>Anvendelighet</w:t>
      </w:r>
      <w:r w:rsidRPr="00007BB4">
        <w:rPr>
          <w:rFonts w:ascii="Times New Roman" w:hAnsi="Times New Roman"/>
          <w:sz w:val="24"/>
          <w:szCs w:val="24"/>
        </w:rPr>
        <w:t xml:space="preserve"> – innebærer at </w:t>
      </w:r>
      <w:r w:rsidRPr="00C4754A">
        <w:rPr>
          <w:rFonts w:ascii="Times New Roman" w:hAnsi="Times New Roman"/>
          <w:i/>
          <w:sz w:val="24"/>
          <w:szCs w:val="24"/>
        </w:rPr>
        <w:t>registreringen</w:t>
      </w:r>
      <w:r w:rsidRPr="00007BB4">
        <w:rPr>
          <w:rFonts w:ascii="Times New Roman" w:hAnsi="Times New Roman"/>
          <w:sz w:val="24"/>
          <w:szCs w:val="24"/>
        </w:rPr>
        <w:t xml:space="preserve"> kan gjenfinnes, hentes frem, presenteres og tolkes. I ettertid bør den kunne presenteres i direkte forbindelse til forretningsaktiviteten eller transaksjonen som gav opphav til den. </w:t>
      </w:r>
    </w:p>
    <w:p w14:paraId="6AD93926" w14:textId="77777777" w:rsidR="00F75082" w:rsidRDefault="00F75082" w:rsidP="00D255A7"/>
    <w:p w14:paraId="2A726117" w14:textId="00445232" w:rsidR="00F75082" w:rsidRDefault="00205570" w:rsidP="00F75082">
      <w:r>
        <w:t>Dokumentasjons</w:t>
      </w:r>
      <w:r>
        <w:softHyphen/>
        <w:t>forvaltning</w:t>
      </w:r>
      <w:r w:rsidR="00AC1DA8">
        <w:t xml:space="preserve"> innebærer altså at virksomheten</w:t>
      </w:r>
      <w:r>
        <w:t xml:space="preserve"> skal kunne dokumentere at et dokument ble brukt der og da, i en gitt kontekst. </w:t>
      </w:r>
      <w:r w:rsidRPr="00110042">
        <w:rPr>
          <w:iCs/>
        </w:rPr>
        <w:t>A</w:t>
      </w:r>
      <w:r>
        <w:rPr>
          <w:iCs/>
        </w:rPr>
        <w:t>utentisitetsstøttende</w:t>
      </w:r>
      <w:r w:rsidRPr="00110042">
        <w:rPr>
          <w:iCs/>
        </w:rPr>
        <w:t xml:space="preserve"> metadata</w:t>
      </w:r>
      <w:r w:rsidRPr="003F6457">
        <w:t xml:space="preserve"> </w:t>
      </w:r>
      <w:r>
        <w:t>skal understøtte dokumentets ekt</w:t>
      </w:r>
      <w:r w:rsidRPr="003F6457">
        <w:t>het og troverdighet, bl.a. ved å gi mottaker opplysninger som kan nyttiggjøres ved kontroll av d</w:t>
      </w:r>
      <w:r>
        <w:t xml:space="preserve">okumentets innhold og avsender. Uten slike metadata har ikke dokumentet verdi som arkivdokument, det vil si som dokumentasjon. </w:t>
      </w:r>
    </w:p>
    <w:p w14:paraId="0103739F" w14:textId="77777777" w:rsidR="00F75082" w:rsidRDefault="00F75082" w:rsidP="00F75082"/>
    <w:p w14:paraId="7C773A14" w14:textId="77777777" w:rsidR="00F75082" w:rsidRDefault="00F75082" w:rsidP="00F75082">
      <w:r>
        <w:t>Dokumentasjonsforvaltningen skiller seg dermed fra en noe enklere dokumenthåndtering slik:</w:t>
      </w:r>
    </w:p>
    <w:p w14:paraId="04FC0EA0" w14:textId="77777777" w:rsidR="00F75082" w:rsidRDefault="00F75082" w:rsidP="00F75082">
      <w: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62"/>
        <w:gridCol w:w="4441"/>
      </w:tblGrid>
      <w:tr w:rsidR="00F75082" w:rsidRPr="003F6457" w14:paraId="29F5884B" w14:textId="77777777" w:rsidTr="00283DA8">
        <w:tc>
          <w:tcPr>
            <w:tcW w:w="4818" w:type="dxa"/>
            <w:shd w:val="clear" w:color="auto" w:fill="E6E6E6"/>
          </w:tcPr>
          <w:p w14:paraId="54C9CACB" w14:textId="77777777" w:rsidR="00F75082" w:rsidRPr="003F6457" w:rsidRDefault="00F75082" w:rsidP="00283DA8">
            <w:pPr>
              <w:rPr>
                <w:b/>
                <w:bCs/>
              </w:rPr>
            </w:pPr>
            <w:r w:rsidRPr="003F6457">
              <w:rPr>
                <w:b/>
                <w:bCs/>
              </w:rPr>
              <w:t>Løsninger for dokumenthåndtering</w:t>
            </w:r>
          </w:p>
        </w:tc>
        <w:tc>
          <w:tcPr>
            <w:tcW w:w="4538" w:type="dxa"/>
            <w:shd w:val="clear" w:color="auto" w:fill="E6E6E6"/>
          </w:tcPr>
          <w:p w14:paraId="5C75B033" w14:textId="77777777" w:rsidR="00F75082" w:rsidRPr="003F6457" w:rsidRDefault="00F75082" w:rsidP="00283DA8">
            <w:pPr>
              <w:rPr>
                <w:b/>
                <w:bCs/>
              </w:rPr>
            </w:pPr>
            <w:r w:rsidRPr="003F6457">
              <w:rPr>
                <w:b/>
                <w:bCs/>
              </w:rPr>
              <w:t xml:space="preserve">Løsninger for </w:t>
            </w:r>
            <w:r>
              <w:rPr>
                <w:b/>
                <w:bCs/>
              </w:rPr>
              <w:t>dokumentasjonsforvaltning</w:t>
            </w:r>
          </w:p>
        </w:tc>
      </w:tr>
      <w:tr w:rsidR="00F75082" w:rsidRPr="003F6457" w14:paraId="3AD03998" w14:textId="77777777" w:rsidTr="00283DA8">
        <w:tc>
          <w:tcPr>
            <w:tcW w:w="4818" w:type="dxa"/>
          </w:tcPr>
          <w:p w14:paraId="4B7A7113" w14:textId="45684ED2" w:rsidR="00F75082" w:rsidRPr="003F6457" w:rsidRDefault="00E22A30" w:rsidP="00E22A30">
            <w:r>
              <w:t>Kan t</w:t>
            </w:r>
            <w:r w:rsidR="00F75082" w:rsidRPr="003F6457">
              <w:t>illate at dokumenter endres og/eller finnes i flere versjoner uten at det er kontroll på hvilken versjon som er den endelige.</w:t>
            </w:r>
          </w:p>
        </w:tc>
        <w:tc>
          <w:tcPr>
            <w:tcW w:w="4538" w:type="dxa"/>
          </w:tcPr>
          <w:p w14:paraId="3350B8D9" w14:textId="4DA4A26F" w:rsidR="00F75082" w:rsidRPr="003F6457" w:rsidRDefault="00F75082" w:rsidP="0033633B">
            <w:r w:rsidRPr="003F6457">
              <w:t xml:space="preserve">Hindrer at </w:t>
            </w:r>
            <w:r w:rsidR="001B2A72">
              <w:t>dokumentasjon</w:t>
            </w:r>
            <w:r w:rsidR="001B2A72" w:rsidRPr="003F6457">
              <w:t xml:space="preserve"> </w:t>
            </w:r>
            <w:r w:rsidRPr="003F6457">
              <w:t>endres, og har versjonskontroll.</w:t>
            </w:r>
          </w:p>
        </w:tc>
      </w:tr>
      <w:tr w:rsidR="00F75082" w:rsidRPr="003F6457" w14:paraId="4758E4DE" w14:textId="77777777" w:rsidTr="00283DA8">
        <w:tc>
          <w:tcPr>
            <w:tcW w:w="4818" w:type="dxa"/>
          </w:tcPr>
          <w:p w14:paraId="613E511C" w14:textId="3FF8557D" w:rsidR="00F75082" w:rsidRPr="003F6457" w:rsidRDefault="00F75082" w:rsidP="00E22A30">
            <w:r w:rsidRPr="003F6457">
              <w:t>Kan tillate at dokumente</w:t>
            </w:r>
            <w:r w:rsidR="00E22A30">
              <w:t>r</w:t>
            </w:r>
            <w:r w:rsidRPr="003F6457">
              <w:t xml:space="preserve"> slettes av dokumenteier</w:t>
            </w:r>
          </w:p>
        </w:tc>
        <w:tc>
          <w:tcPr>
            <w:tcW w:w="4538" w:type="dxa"/>
          </w:tcPr>
          <w:p w14:paraId="2EBA97A8" w14:textId="5355FAAA" w:rsidR="00F75082" w:rsidRPr="003F6457" w:rsidRDefault="00F75082" w:rsidP="0033633B">
            <w:r w:rsidRPr="003F6457">
              <w:t xml:space="preserve">Hindrer at </w:t>
            </w:r>
            <w:r w:rsidR="001B2A72">
              <w:t>dokumentasjon</w:t>
            </w:r>
            <w:r w:rsidR="001B2A72" w:rsidRPr="003F6457">
              <w:t xml:space="preserve"> </w:t>
            </w:r>
            <w:r w:rsidRPr="003F6457">
              <w:t>slettes uten at de</w:t>
            </w:r>
            <w:r w:rsidR="001B2A72">
              <w:t>t</w:t>
            </w:r>
            <w:r w:rsidRPr="003F6457">
              <w:t xml:space="preserve"> er </w:t>
            </w:r>
            <w:r w:rsidR="001B2A72">
              <w:t>skjer gjennom</w:t>
            </w:r>
            <w:r w:rsidRPr="003F6457">
              <w:t xml:space="preserve"> kontrollert, autorisert kassasjon.</w:t>
            </w:r>
          </w:p>
        </w:tc>
      </w:tr>
      <w:tr w:rsidR="00F75082" w:rsidRPr="003F6457" w14:paraId="4E196511" w14:textId="77777777" w:rsidTr="00283DA8">
        <w:tc>
          <w:tcPr>
            <w:tcW w:w="4818" w:type="dxa"/>
          </w:tcPr>
          <w:p w14:paraId="3850F483" w14:textId="77777777" w:rsidR="00F75082" w:rsidRPr="003F6457" w:rsidRDefault="00F75082" w:rsidP="00283DA8">
            <w:r w:rsidRPr="003F6457">
              <w:t>Kan inneholde noe kontroll over hvor lenge et dokument skal oppbevares og om det kan slettes.</w:t>
            </w:r>
          </w:p>
        </w:tc>
        <w:tc>
          <w:tcPr>
            <w:tcW w:w="4538" w:type="dxa"/>
          </w:tcPr>
          <w:p w14:paraId="14C11398" w14:textId="247E37BB" w:rsidR="00F75082" w:rsidRPr="003F6457" w:rsidRDefault="00F75082" w:rsidP="0033633B">
            <w:r w:rsidRPr="003F6457">
              <w:t xml:space="preserve">Rigorøs ”retention control”, det vil si løsningene skal ha funksjoner for å styre bevaring, migrasjon og kassasjon av </w:t>
            </w:r>
            <w:r w:rsidR="001B2A72">
              <w:t>dokumentasjon</w:t>
            </w:r>
            <w:r w:rsidR="001B2A72" w:rsidRPr="003F6457">
              <w:t xml:space="preserve"> </w:t>
            </w:r>
            <w:r w:rsidRPr="003F6457">
              <w:t>iht. fastsatte planer.</w:t>
            </w:r>
          </w:p>
        </w:tc>
      </w:tr>
      <w:tr w:rsidR="00F75082" w:rsidRPr="003F6457" w14:paraId="231F4D34" w14:textId="77777777" w:rsidTr="00283DA8">
        <w:tc>
          <w:tcPr>
            <w:tcW w:w="4818" w:type="dxa"/>
          </w:tcPr>
          <w:p w14:paraId="3F471584" w14:textId="77777777" w:rsidR="00F75082" w:rsidRPr="003F6457" w:rsidRDefault="00F75082" w:rsidP="00283DA8">
            <w:r w:rsidRPr="003F6457">
              <w:t>Kan inneholde strukturert dokumentlagring, som kan være brukerstyrt.</w:t>
            </w:r>
          </w:p>
        </w:tc>
        <w:tc>
          <w:tcPr>
            <w:tcW w:w="4538" w:type="dxa"/>
          </w:tcPr>
          <w:p w14:paraId="251148B7" w14:textId="192CD0F6" w:rsidR="00F75082" w:rsidRPr="003F6457" w:rsidRDefault="00E22A30" w:rsidP="0033633B">
            <w:r>
              <w:t>A</w:t>
            </w:r>
            <w:r w:rsidR="00F75082" w:rsidRPr="003F6457">
              <w:t>rkivstruktur med et klassifikasjonssystem</w:t>
            </w:r>
            <w:r>
              <w:t xml:space="preserve"> so</w:t>
            </w:r>
            <w:r w:rsidR="001B2A72">
              <w:t>m knytter dokumentasjon</w:t>
            </w:r>
            <w:r>
              <w:t xml:space="preserve"> til kontekst</w:t>
            </w:r>
            <w:r w:rsidR="001B2A72">
              <w:t xml:space="preserve"> (sammenhengen den</w:t>
            </w:r>
            <w:r>
              <w:t xml:space="preserve"> ble skapt i</w:t>
            </w:r>
            <w:r w:rsidR="001B2A72">
              <w:t>)</w:t>
            </w:r>
            <w:r w:rsidR="00F75082" w:rsidRPr="003F6457">
              <w:t>,</w:t>
            </w:r>
            <w:r>
              <w:t xml:space="preserve"> og</w:t>
            </w:r>
            <w:r w:rsidR="00F75082" w:rsidRPr="003F6457">
              <w:t xml:space="preserve"> som vedlikeholdes av autorisert administrator.</w:t>
            </w:r>
          </w:p>
        </w:tc>
      </w:tr>
      <w:tr w:rsidR="00F75082" w:rsidRPr="003F6457" w14:paraId="27CDF995" w14:textId="77777777" w:rsidTr="00283DA8">
        <w:tc>
          <w:tcPr>
            <w:tcW w:w="4818" w:type="dxa"/>
          </w:tcPr>
          <w:p w14:paraId="02E18AA1" w14:textId="77777777" w:rsidR="00F75082" w:rsidRPr="003F6457" w:rsidRDefault="00F75082" w:rsidP="00283DA8">
            <w:r w:rsidRPr="003F6457">
              <w:t>Har som primær funksjon å støtte den daglige produksjonen og bruken av dokumenter i løpende saksbehandling.</w:t>
            </w:r>
          </w:p>
        </w:tc>
        <w:tc>
          <w:tcPr>
            <w:tcW w:w="4538" w:type="dxa"/>
          </w:tcPr>
          <w:p w14:paraId="218FE196" w14:textId="6759208B" w:rsidR="00F75082" w:rsidRPr="003F6457" w:rsidRDefault="00F75082" w:rsidP="0033633B">
            <w:r w:rsidRPr="003F6457">
              <w:t xml:space="preserve">Støtter den daglige bruken av dokumenter i løpende saksbehandling, men skal også være et sikkert og troverdig arkiv for </w:t>
            </w:r>
            <w:r w:rsidR="001B2A72">
              <w:t>dokumentasjon</w:t>
            </w:r>
            <w:r w:rsidRPr="003F6457">
              <w:t>.</w:t>
            </w:r>
          </w:p>
        </w:tc>
      </w:tr>
    </w:tbl>
    <w:p w14:paraId="23EC9B8D" w14:textId="23FC6C3F" w:rsidR="00F75082" w:rsidRPr="003F6457" w:rsidRDefault="00205570" w:rsidP="00F75082">
      <w:pPr>
        <w:spacing w:before="100" w:beforeAutospacing="1" w:after="100" w:afterAutospacing="1"/>
        <w:rPr>
          <w:color w:val="000000"/>
        </w:rPr>
      </w:pPr>
      <w:r>
        <w:t>Det er altså ikke gitt at l</w:t>
      </w:r>
      <w:r w:rsidR="00F75082" w:rsidRPr="003F6457">
        <w:t xml:space="preserve">øsninger for dokumenthåndtering i ettertid </w:t>
      </w:r>
      <w:r>
        <w:t>kan</w:t>
      </w:r>
      <w:r w:rsidR="00F75082" w:rsidRPr="003F6457">
        <w:t xml:space="preserve"> garantere at dokument</w:t>
      </w:r>
      <w:r w:rsidR="00F75082">
        <w:t>et</w:t>
      </w:r>
      <w:r w:rsidR="00F75082" w:rsidRPr="003F6457">
        <w:t xml:space="preserve"> fortsatt kan gjenfinnes, at det er lesbart eller at det dokumentet man</w:t>
      </w:r>
      <w:r>
        <w:t xml:space="preserve"> faktisk</w:t>
      </w:r>
      <w:r w:rsidR="00F75082" w:rsidRPr="003F6457">
        <w:t xml:space="preserve"> finner er </w:t>
      </w:r>
      <w:r>
        <w:t>u</w:t>
      </w:r>
      <w:r w:rsidR="00F75082" w:rsidRPr="003F6457">
        <w:t xml:space="preserve">endret. Løsninger som er utviklet spesielt for </w:t>
      </w:r>
      <w:r w:rsidR="00F75082">
        <w:t>dokumentasjonsforvaltning</w:t>
      </w:r>
      <w:r w:rsidR="00F75082" w:rsidRPr="003F6457">
        <w:t xml:space="preserve">, slik Noark-standarden legger til rette for, </w:t>
      </w:r>
      <w:r>
        <w:t>skal</w:t>
      </w:r>
      <w:r w:rsidRPr="003F6457">
        <w:t xml:space="preserve"> </w:t>
      </w:r>
      <w:r w:rsidR="00F75082" w:rsidRPr="003F6457">
        <w:t>både sikre at dokumentet kan gjenfinnes, at det er lesbart og at det er autentisk med opprettholdt integritet.</w:t>
      </w:r>
    </w:p>
    <w:p w14:paraId="47184292" w14:textId="77777777" w:rsidR="00BC7054" w:rsidRPr="003F6457" w:rsidRDefault="002367BF" w:rsidP="00426526">
      <w:pPr>
        <w:pStyle w:val="Overskrift2"/>
      </w:pPr>
      <w:bookmarkStart w:id="16" w:name="_Toc527142242"/>
      <w:bookmarkEnd w:id="14"/>
      <w:r>
        <w:lastRenderedPageBreak/>
        <w:t>En konseptuell standard</w:t>
      </w:r>
      <w:bookmarkEnd w:id="16"/>
    </w:p>
    <w:p w14:paraId="4A82CEBB" w14:textId="044F6A41" w:rsidR="00C777B3" w:rsidRDefault="002367BF" w:rsidP="002367BF">
      <w:r>
        <w:t>Noark 5</w:t>
      </w:r>
      <w:r w:rsidRPr="00C37F5D">
        <w:t xml:space="preserve"> stiller krav til arkivstruktur, metadata og funksjonalitet, men ikke til </w:t>
      </w:r>
      <w:r w:rsidR="007D6F38">
        <w:t>teknisk implementering av kravene</w:t>
      </w:r>
      <w:r>
        <w:t>. Standarden</w:t>
      </w:r>
      <w:r w:rsidRPr="00C37F5D">
        <w:t xml:space="preserve"> definerer derfor ikke </w:t>
      </w:r>
      <w:r w:rsidRPr="00AC1DA8">
        <w:t>et system</w:t>
      </w:r>
      <w:r w:rsidR="007D6F38">
        <w:t>, eller en type system</w:t>
      </w:r>
      <w:r w:rsidRPr="00C37F5D">
        <w:t>, men legger til rette for ulike løsninger.</w:t>
      </w:r>
      <w:r>
        <w:t xml:space="preserve"> </w:t>
      </w:r>
      <w:r w:rsidR="00205570">
        <w:t>Målet er å unngå</w:t>
      </w:r>
      <w:r w:rsidR="00AC1DA8">
        <w:t xml:space="preserve"> at standarden resulterer i</w:t>
      </w:r>
      <w:r w:rsidR="00205570">
        <w:t xml:space="preserve"> universallø</w:t>
      </w:r>
      <w:r w:rsidR="008072E6">
        <w:t>sninger som brukes på alle typer prosesser</w:t>
      </w:r>
      <w:r w:rsidR="00AC1DA8">
        <w:t>.</w:t>
      </w:r>
      <w:r w:rsidR="008072E6">
        <w:t xml:space="preserve"> </w:t>
      </w:r>
      <w:r w:rsidR="00AC1DA8">
        <w:t>Den</w:t>
      </w:r>
      <w:r w:rsidR="008072E6">
        <w:t xml:space="preserve"> definere</w:t>
      </w:r>
      <w:r w:rsidR="00AC1DA8">
        <w:t>r derfor</w:t>
      </w:r>
      <w:r w:rsidR="008072E6">
        <w:t xml:space="preserve"> noen grunnleggende kjernekrav som er felles for alle løsninger for dokumentasjonsforvaltning, og som er skalerbare og fleksible. Kravene skal dermed kunne bygges inn i spesialiserte løsninger og applikasjoner som tidligere ikke er blitt ansett som dokumentasjonsforvaltningssystemer.</w:t>
      </w:r>
    </w:p>
    <w:p w14:paraId="2739A546" w14:textId="77777777" w:rsidR="00C777B3" w:rsidRDefault="00C777B3" w:rsidP="002367BF"/>
    <w:p w14:paraId="242A232D" w14:textId="0D8F0F32" w:rsidR="001D2B8D" w:rsidRDefault="002367BF" w:rsidP="002367BF">
      <w:r>
        <w:t xml:space="preserve">Standarden stiller krav til HVA som skal løses, ikke HVORDAN. En Noark 5 kjerne er et konseptuelt begrep, som kan være en egen systemmodul </w:t>
      </w:r>
      <w:r w:rsidR="001D2B8D">
        <w:t>(</w:t>
      </w:r>
      <w:r>
        <w:t>en arkivkjerne</w:t>
      </w:r>
      <w:r w:rsidR="001D2B8D">
        <w:t>)</w:t>
      </w:r>
      <w:r>
        <w:t xml:space="preserve">, men den behøver ikke være det. En </w:t>
      </w:r>
      <w:r w:rsidR="00AC1DA8">
        <w:t>«</w:t>
      </w:r>
      <w:r>
        <w:t>Noark 5</w:t>
      </w:r>
      <w:r w:rsidR="00AC1DA8">
        <w:t>-</w:t>
      </w:r>
      <w:r>
        <w:t>kjerne</w:t>
      </w:r>
      <w:r w:rsidR="00AC1DA8">
        <w:t>»</w:t>
      </w:r>
      <w:r>
        <w:t xml:space="preserve"> </w:t>
      </w:r>
      <w:r w:rsidR="00AC1DA8">
        <w:t>er</w:t>
      </w:r>
      <w:r>
        <w:t xml:space="preserve"> et sett av krav som skal eller bør oppfylles</w:t>
      </w:r>
      <w:r w:rsidR="00EA4583">
        <w:t xml:space="preserve"> </w:t>
      </w:r>
      <w:r>
        <w:t xml:space="preserve">av en løsning (ett eller flere system) for å kunne godkjennes </w:t>
      </w:r>
      <w:r w:rsidR="001D2B8D">
        <w:t xml:space="preserve">i henhold til </w:t>
      </w:r>
      <w:r>
        <w:t xml:space="preserve">Noark 5. </w:t>
      </w:r>
      <w:r w:rsidR="00EA4583">
        <w:t xml:space="preserve">Noark 5 kan også innebære at man bygger inn de grunnleggende kravene til håndtering av dokumentasjon i systemarkitekturen som eksplisitte krav til frys, fangst og forvaltning </w:t>
      </w:r>
      <w:r w:rsidR="001D2B8D">
        <w:t>av dokument</w:t>
      </w:r>
      <w:r w:rsidR="00EA4583">
        <w:t xml:space="preserve"> (for eksempel slik kravene er beskrevet i ISO 16175), sammen med det spesifiserte uttrekksformatet som skiller Noark</w:t>
      </w:r>
      <w:r w:rsidR="001D2B8D">
        <w:t xml:space="preserve"> 5</w:t>
      </w:r>
      <w:r w:rsidR="00EA4583">
        <w:t xml:space="preserve"> fra andre standarder og krav.</w:t>
      </w:r>
    </w:p>
    <w:p w14:paraId="7F94345C" w14:textId="77777777" w:rsidR="002367BF" w:rsidRDefault="00EA4583" w:rsidP="002367BF">
      <w:r>
        <w:t xml:space="preserve"> </w:t>
      </w:r>
    </w:p>
    <w:p w14:paraId="73A9A468" w14:textId="7C046D15" w:rsidR="002367BF" w:rsidRDefault="002367BF" w:rsidP="002367BF">
      <w:r>
        <w:t xml:space="preserve">Noark 5 kan implementeres på forskjellige måter i én eller flere løsninger, enten som en eller flere arkivkjerner som integreres med ett eller flere system, eller ved en «kjerne» som styrer håndteringen av dokument og metadata i ett eller flere andre system.  </w:t>
      </w:r>
    </w:p>
    <w:p w14:paraId="2D5AF6A8" w14:textId="77777777" w:rsidR="00D8296A" w:rsidRDefault="00D8296A" w:rsidP="002367BF"/>
    <w:p w14:paraId="15B55DD4" w14:textId="77777777" w:rsidR="00F56D1A" w:rsidRPr="003F6457" w:rsidRDefault="002367BF" w:rsidP="00F56D1A">
      <w:r w:rsidRPr="00316D00">
        <w:t>Standarden fokuserer på bevaringsobjektet, dvs. hvordan arkivdokumentet, eller dokumentasjonen som genereres i en arbeidsprosess skal håndteres. Noark 5 handler om hvordan vi</w:t>
      </w:r>
      <w:r>
        <w:t>rksomheten</w:t>
      </w:r>
      <w:r w:rsidRPr="00316D00">
        <w:t xml:space="preserve"> identifiserer og «fanger» informasjonsobjekter og knyt</w:t>
      </w:r>
      <w:r>
        <w:t>ter dem til relevante metadata.</w:t>
      </w:r>
      <w:r w:rsidRPr="00316D00">
        <w:t xml:space="preserve"> Noark 5 er derfor en standard som kan brukes for alle informasjonsobjekter som skal bevares for et kortere eller lengre tidsrom, dvs. dokumenter som skal arkiveres.</w:t>
      </w:r>
      <w:r w:rsidRPr="00126A71">
        <w:t xml:space="preserve"> </w:t>
      </w:r>
      <w:r w:rsidRPr="003F6457">
        <w:t>Dette er helt uavhengig av om dokumentene inngår i tradisjonell saksbehandling, hvor mange år de skal oppbevares eller om de skal avleveres til depotarkiv.</w:t>
      </w:r>
    </w:p>
    <w:p w14:paraId="69DD5CD7" w14:textId="77777777" w:rsidR="00BC7054" w:rsidRPr="003F6457" w:rsidRDefault="00FE4B1C" w:rsidP="00426526">
      <w:pPr>
        <w:pStyle w:val="Overskrift3"/>
      </w:pPr>
      <w:bookmarkStart w:id="17" w:name="_Toc527142243"/>
      <w:r>
        <w:t>Kravtyper i Noark 5</w:t>
      </w:r>
      <w:bookmarkEnd w:id="17"/>
    </w:p>
    <w:p w14:paraId="6C3F813D" w14:textId="77777777" w:rsidR="00FE4B1C" w:rsidRDefault="00FE4B1C" w:rsidP="00FE4B1C">
      <w:r w:rsidRPr="003F6457">
        <w:t>Alle gjeldende krav framgår av kravtabellene. Kravtabell</w:t>
      </w:r>
      <w:r>
        <w:t>ene er satt opp på denne måten:</w:t>
      </w:r>
    </w:p>
    <w:p w14:paraId="5B4DF8E5" w14:textId="77777777" w:rsidR="00FE4B1C" w:rsidRPr="003F6457" w:rsidRDefault="00FE4B1C" w:rsidP="00FE4B1C"/>
    <w:tbl>
      <w:tblPr>
        <w:tblW w:w="8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3"/>
        <w:gridCol w:w="5589"/>
        <w:gridCol w:w="721"/>
        <w:gridCol w:w="1804"/>
      </w:tblGrid>
      <w:tr w:rsidR="00FE4B1C" w:rsidRPr="003F6457" w14:paraId="4FE7AA69" w14:textId="77777777" w:rsidTr="00D255A7">
        <w:trPr>
          <w:trHeight w:val="525"/>
        </w:trPr>
        <w:tc>
          <w:tcPr>
            <w:tcW w:w="763" w:type="dxa"/>
            <w:shd w:val="clear" w:color="auto" w:fill="E6E6E6"/>
            <w:tcMar>
              <w:top w:w="57" w:type="dxa"/>
              <w:left w:w="57" w:type="dxa"/>
              <w:bottom w:w="57" w:type="dxa"/>
              <w:right w:w="57" w:type="dxa"/>
            </w:tcMar>
          </w:tcPr>
          <w:p w14:paraId="59524D38" w14:textId="77777777" w:rsidR="00FE4B1C" w:rsidRPr="003F6457" w:rsidRDefault="00FE4B1C" w:rsidP="00D255A7">
            <w:pPr>
              <w:pStyle w:val="Tabelloverskrift"/>
            </w:pPr>
            <w:r w:rsidRPr="003F6457">
              <w:t>Krav nr.</w:t>
            </w:r>
          </w:p>
        </w:tc>
        <w:tc>
          <w:tcPr>
            <w:tcW w:w="5589" w:type="dxa"/>
            <w:shd w:val="clear" w:color="auto" w:fill="E6E6E6"/>
            <w:tcMar>
              <w:top w:w="57" w:type="dxa"/>
              <w:left w:w="57" w:type="dxa"/>
              <w:bottom w:w="57" w:type="dxa"/>
              <w:right w:w="57" w:type="dxa"/>
            </w:tcMar>
          </w:tcPr>
          <w:p w14:paraId="456949FD" w14:textId="77777777" w:rsidR="00FE4B1C" w:rsidRPr="003F6457" w:rsidRDefault="00FE4B1C" w:rsidP="00D255A7">
            <w:pPr>
              <w:pStyle w:val="Tabelloverskrift"/>
            </w:pPr>
            <w:r w:rsidRPr="003F6457">
              <w:t>&lt;hva det stilles krav til&gt;</w:t>
            </w:r>
          </w:p>
        </w:tc>
        <w:tc>
          <w:tcPr>
            <w:tcW w:w="721" w:type="dxa"/>
            <w:shd w:val="clear" w:color="auto" w:fill="E6E6E6"/>
            <w:tcMar>
              <w:top w:w="57" w:type="dxa"/>
              <w:left w:w="57" w:type="dxa"/>
              <w:bottom w:w="57" w:type="dxa"/>
              <w:right w:w="57" w:type="dxa"/>
            </w:tcMar>
          </w:tcPr>
          <w:p w14:paraId="73485748" w14:textId="77777777" w:rsidR="00FE4B1C" w:rsidRPr="003F6457" w:rsidRDefault="00FE4B1C" w:rsidP="00D255A7">
            <w:pPr>
              <w:pStyle w:val="Tabelloverskrift"/>
            </w:pPr>
            <w:r w:rsidRPr="003F6457">
              <w:t>Type</w:t>
            </w:r>
          </w:p>
        </w:tc>
        <w:tc>
          <w:tcPr>
            <w:tcW w:w="1804" w:type="dxa"/>
            <w:shd w:val="clear" w:color="auto" w:fill="E6E6E6"/>
          </w:tcPr>
          <w:p w14:paraId="39496655" w14:textId="77777777" w:rsidR="00FE4B1C" w:rsidRPr="003F6457" w:rsidRDefault="00FE4B1C" w:rsidP="00D255A7">
            <w:pPr>
              <w:pStyle w:val="Tabelloverskrift"/>
            </w:pPr>
            <w:r w:rsidRPr="003F6457">
              <w:t>Merknad</w:t>
            </w:r>
          </w:p>
        </w:tc>
      </w:tr>
    </w:tbl>
    <w:p w14:paraId="05816EB1" w14:textId="77777777" w:rsidR="00FE4B1C" w:rsidRDefault="00FE4B1C" w:rsidP="00FE4B1C">
      <w:pPr>
        <w:rPr>
          <w:b/>
          <w:bCs/>
        </w:rPr>
      </w:pPr>
    </w:p>
    <w:p w14:paraId="51802908" w14:textId="77777777" w:rsidR="00FE4B1C" w:rsidRPr="00316D00" w:rsidRDefault="00FE4B1C" w:rsidP="00FE4B1C">
      <w:r w:rsidRPr="00316D00">
        <w:rPr>
          <w:b/>
          <w:bCs/>
        </w:rPr>
        <w:t>Krav. nr.:</w:t>
      </w:r>
      <w:r w:rsidRPr="00316D00">
        <w:t xml:space="preserve"> Kravnummereringen er inndelt i &lt;kapittelnr&gt;. &lt;underkapittelnr&gt;, &lt;løpenummer innen underkapittel&gt; (5.7.6 betyr f. eks. kapittel 5, underkapittel 7, og krav nr. 6).</w:t>
      </w:r>
    </w:p>
    <w:p w14:paraId="3CB3029B" w14:textId="77777777" w:rsidR="00FE4B1C" w:rsidRDefault="00FE4B1C" w:rsidP="00FE4B1C">
      <w:pPr>
        <w:rPr>
          <w:b/>
          <w:bCs/>
        </w:rPr>
      </w:pPr>
    </w:p>
    <w:p w14:paraId="3A77C0F6" w14:textId="77777777" w:rsidR="00FE4B1C" w:rsidRPr="00316D00" w:rsidRDefault="00FE4B1C" w:rsidP="00FE4B1C">
      <w:r w:rsidRPr="00316D00">
        <w:rPr>
          <w:b/>
          <w:bCs/>
        </w:rPr>
        <w:t>&lt;hva det stilles krav til&gt;</w:t>
      </w:r>
      <w:r w:rsidRPr="00316D00">
        <w:t>: Dette angir området det stilles krav til i tabellen</w:t>
      </w:r>
    </w:p>
    <w:p w14:paraId="1F32703D" w14:textId="77777777" w:rsidR="00FE4B1C" w:rsidRDefault="00FE4B1C" w:rsidP="00FE4B1C">
      <w:pPr>
        <w:rPr>
          <w:b/>
          <w:bCs/>
        </w:rPr>
      </w:pPr>
    </w:p>
    <w:p w14:paraId="6D08A9F3" w14:textId="77777777" w:rsidR="00FE4B1C" w:rsidRPr="00316D00" w:rsidRDefault="00FE4B1C" w:rsidP="00FE4B1C">
      <w:r w:rsidRPr="00316D00">
        <w:rPr>
          <w:b/>
          <w:bCs/>
        </w:rPr>
        <w:t>Type:</w:t>
      </w:r>
      <w:r w:rsidRPr="00316D00">
        <w:t xml:space="preserve"> Angir type krav. Her brukes:</w:t>
      </w:r>
    </w:p>
    <w:p w14:paraId="006CCEA9" w14:textId="77777777" w:rsidR="00FE4B1C" w:rsidRPr="006B29E9" w:rsidRDefault="00FE4B1C" w:rsidP="00FE4B1C">
      <w:pPr>
        <w:ind w:firstLine="708"/>
        <w:rPr>
          <w:lang w:val="nn-NO"/>
        </w:rPr>
      </w:pPr>
      <w:r w:rsidRPr="006B29E9">
        <w:rPr>
          <w:lang w:val="nn-NO"/>
        </w:rPr>
        <w:t>O (Obligatorisk)</w:t>
      </w:r>
    </w:p>
    <w:p w14:paraId="6940D4C7" w14:textId="77777777" w:rsidR="00FE4B1C" w:rsidRPr="006B29E9" w:rsidRDefault="00FE4B1C" w:rsidP="00FE4B1C">
      <w:pPr>
        <w:ind w:firstLine="708"/>
        <w:rPr>
          <w:lang w:val="nn-NO"/>
        </w:rPr>
      </w:pPr>
      <w:r w:rsidRPr="006B29E9">
        <w:rPr>
          <w:lang w:val="nn-NO"/>
        </w:rPr>
        <w:t>B (Betinget obligatorisk)</w:t>
      </w:r>
    </w:p>
    <w:p w14:paraId="772FB6A6" w14:textId="77777777" w:rsidR="00FE4B1C" w:rsidRPr="00A50D74" w:rsidRDefault="00FE4B1C" w:rsidP="00FE4B1C">
      <w:pPr>
        <w:ind w:firstLine="708"/>
        <w:rPr>
          <w:lang w:val="nn-NO"/>
        </w:rPr>
      </w:pPr>
      <w:r w:rsidRPr="00A50D74">
        <w:rPr>
          <w:lang w:val="nn-NO"/>
        </w:rPr>
        <w:t>V (Valgfritt)</w:t>
      </w:r>
    </w:p>
    <w:p w14:paraId="7C7EFA3C" w14:textId="4AC2F6FD" w:rsidR="00FE4B1C" w:rsidRDefault="00FE4B1C" w:rsidP="00FE4B1C">
      <w:pPr>
        <w:rPr>
          <w:b/>
          <w:bCs/>
          <w:lang w:val="nn-NO"/>
        </w:rPr>
      </w:pPr>
    </w:p>
    <w:p w14:paraId="2E52BA6C" w14:textId="77777777" w:rsidR="00FE4B1C" w:rsidRPr="00A50D74" w:rsidRDefault="00FE4B1C" w:rsidP="00FE4B1C">
      <w:pPr>
        <w:rPr>
          <w:lang w:val="nn-NO"/>
        </w:rPr>
      </w:pPr>
      <w:r w:rsidRPr="00A50D74">
        <w:rPr>
          <w:b/>
          <w:bCs/>
          <w:lang w:val="nn-NO"/>
        </w:rPr>
        <w:t>Merknad:</w:t>
      </w:r>
      <w:r w:rsidRPr="00A50D74">
        <w:rPr>
          <w:lang w:val="nn-NO"/>
        </w:rPr>
        <w:t xml:space="preserve"> Merknader til kravet, f.eks. betingelser for når kravet er obligatorisk</w:t>
      </w:r>
    </w:p>
    <w:p w14:paraId="36C686FE" w14:textId="77777777" w:rsidR="00FE4B1C" w:rsidRDefault="00FE4B1C" w:rsidP="00FE4B1C">
      <w:pPr>
        <w:rPr>
          <w:lang w:val="nn-NO"/>
        </w:rPr>
      </w:pPr>
    </w:p>
    <w:p w14:paraId="79359C3B" w14:textId="77777777" w:rsidR="00FE4B1C" w:rsidRPr="00A50D74" w:rsidRDefault="00FE4B1C" w:rsidP="00FE4B1C">
      <w:pPr>
        <w:rPr>
          <w:lang w:val="nn-NO"/>
        </w:rPr>
      </w:pPr>
      <w:r w:rsidRPr="00A50D74">
        <w:rPr>
          <w:lang w:val="nn-NO"/>
        </w:rPr>
        <w:t xml:space="preserve">Obligatoriske og betinget obligatoriske krav er angitt med "skal" i kravteksten. Valgfrie krav er angitt med "bør" i kravteksten. Betinget obligatoriske krav er obligatoriske under bestemte betingelser. Disse betingelsene </w:t>
      </w:r>
      <w:r w:rsidR="00A512EF">
        <w:rPr>
          <w:lang w:val="nn-NO"/>
        </w:rPr>
        <w:t>er</w:t>
      </w:r>
      <w:r w:rsidRPr="00A50D74">
        <w:rPr>
          <w:lang w:val="nn-NO"/>
        </w:rPr>
        <w:t xml:space="preserve"> nærmere beskrevet i merknadsfeltet.</w:t>
      </w:r>
    </w:p>
    <w:p w14:paraId="18B77B19" w14:textId="77777777" w:rsidR="00FE4B1C" w:rsidRDefault="00FE4B1C" w:rsidP="00FE4B1C">
      <w:pPr>
        <w:rPr>
          <w:lang w:val="nn-NO"/>
        </w:rPr>
      </w:pPr>
    </w:p>
    <w:p w14:paraId="51FA24B4" w14:textId="77777777" w:rsidR="00FE4B1C" w:rsidRDefault="00FE4B1C" w:rsidP="00FE4B1C">
      <w:r w:rsidRPr="00A50D74">
        <w:rPr>
          <w:lang w:val="nn-NO"/>
        </w:rPr>
        <w:t>De obligatoriske kravene er obligatoriske for alle typer systemer</w:t>
      </w:r>
      <w:r w:rsidR="00B057FC">
        <w:rPr>
          <w:lang w:val="nn-NO"/>
        </w:rPr>
        <w:t xml:space="preserve"> som skal godkjennes etter standarden</w:t>
      </w:r>
      <w:r w:rsidRPr="00A50D74">
        <w:rPr>
          <w:lang w:val="nn-NO"/>
        </w:rPr>
        <w:t xml:space="preserve">. Noen betinget obligatoriske krav vil være obligatoriske </w:t>
      </w:r>
      <w:r w:rsidR="00A512EF">
        <w:rPr>
          <w:lang w:val="nn-NO"/>
        </w:rPr>
        <w:t>kun</w:t>
      </w:r>
      <w:r w:rsidR="00A512EF" w:rsidRPr="00A50D74">
        <w:rPr>
          <w:lang w:val="nn-NO"/>
        </w:rPr>
        <w:t xml:space="preserve"> </w:t>
      </w:r>
      <w:r w:rsidRPr="00A50D74">
        <w:rPr>
          <w:lang w:val="nn-NO"/>
        </w:rPr>
        <w:t>for</w:t>
      </w:r>
      <w:r w:rsidR="00A512EF">
        <w:rPr>
          <w:lang w:val="nn-NO"/>
        </w:rPr>
        <w:t xml:space="preserve"> system med</w:t>
      </w:r>
      <w:r w:rsidRPr="00A50D74">
        <w:rPr>
          <w:lang w:val="nn-NO"/>
        </w:rPr>
        <w:t xml:space="preserve"> sakarki</w:t>
      </w:r>
      <w:r w:rsidR="00A512EF">
        <w:rPr>
          <w:lang w:val="nn-NO"/>
        </w:rPr>
        <w:t>v</w:t>
      </w:r>
      <w:r w:rsidRPr="00A50D74">
        <w:rPr>
          <w:lang w:val="nn-NO"/>
        </w:rPr>
        <w:t xml:space="preserve">. </w:t>
      </w:r>
      <w:r w:rsidRPr="00426526">
        <w:t xml:space="preserve">Andre betinget obligatoriske krav kan være obligatoriske for systemer som inneholder dokumenter som skal bevares i mer enn 10 år. </w:t>
      </w:r>
      <w:r w:rsidRPr="00316D00">
        <w:t>I andre tilfeller igjen kan</w:t>
      </w:r>
      <w:r w:rsidR="00A512EF">
        <w:t xml:space="preserve"> betingelsen for et </w:t>
      </w:r>
      <w:r w:rsidRPr="00316D00">
        <w:t xml:space="preserve">slikt krav være </w:t>
      </w:r>
      <w:r w:rsidR="00A512EF">
        <w:t>at et gitt</w:t>
      </w:r>
      <w:r w:rsidRPr="00316D00">
        <w:t xml:space="preserve"> valgfritt krav oppfylles.</w:t>
      </w:r>
    </w:p>
    <w:p w14:paraId="045EF731" w14:textId="77777777" w:rsidR="00FE4B1C" w:rsidRDefault="00FE4B1C" w:rsidP="00FE4B1C"/>
    <w:p w14:paraId="4A3DD88F" w14:textId="4E8E862C" w:rsidR="00FE4B1C" w:rsidRPr="00316D00" w:rsidRDefault="00FE4B1C" w:rsidP="00FE4B1C">
      <w:r w:rsidRPr="00316D00">
        <w:t xml:space="preserve">De fleste krav som gjelder saksbehandling, sikkerhet og tilgang, brukeradministrasjon osv. er valgfrie. Dette betyr selvsagt ikke at disse kravene er mindre viktige, og at de derfor kan utelates. I mange tilfeller vil måten de valgfrie kravene er oppfylt på, være avgjørende for hvilket system en </w:t>
      </w:r>
      <w:r w:rsidR="002461DC">
        <w:t>virksomhet</w:t>
      </w:r>
      <w:r w:rsidR="002461DC" w:rsidRPr="00316D00">
        <w:t xml:space="preserve"> </w:t>
      </w:r>
      <w:r w:rsidRPr="00316D00">
        <w:t xml:space="preserve">velger. </w:t>
      </w:r>
      <w:r w:rsidR="002461DC">
        <w:t>De som anskaffer eller utvikler løsninger</w:t>
      </w:r>
      <w:r w:rsidR="002461DC" w:rsidRPr="00316D00">
        <w:t xml:space="preserve"> </w:t>
      </w:r>
      <w:r w:rsidRPr="00316D00">
        <w:t>må ta stilling til hvilke valgfrie krav de trenger, og så stille krav til leverandøren om at dette oppfylles.</w:t>
      </w:r>
    </w:p>
    <w:p w14:paraId="3A34A0DA" w14:textId="4CBE351A" w:rsidR="002461DC" w:rsidRDefault="00FE4B1C" w:rsidP="00FE4B1C">
      <w:pPr>
        <w:spacing w:before="100" w:beforeAutospacing="1" w:after="100" w:afterAutospacing="1"/>
      </w:pPr>
      <w:r>
        <w:t>Før anskaffelse av et Noark 5-system må det lages en kravspesifikasjon. Noark 5 spesifiserer ikke et fullstendig system, og det gir derfor ingen mening å be om at al</w:t>
      </w:r>
      <w:r w:rsidR="003A17C1">
        <w:t>le obligatoriske krav oppfylles.</w:t>
      </w:r>
      <w:r w:rsidR="002461DC">
        <w:t xml:space="preserve"> </w:t>
      </w:r>
    </w:p>
    <w:p w14:paraId="7C08492A" w14:textId="491A0AFA" w:rsidR="00A512EF" w:rsidRDefault="003A17C1" w:rsidP="00FE4B1C">
      <w:pPr>
        <w:spacing w:before="100" w:beforeAutospacing="1" w:after="100" w:afterAutospacing="1"/>
      </w:pPr>
      <w:r>
        <w:t xml:space="preserve">Det er </w:t>
      </w:r>
      <w:r w:rsidR="002461DC">
        <w:t xml:space="preserve">heller </w:t>
      </w:r>
      <w:r>
        <w:t xml:space="preserve">ingen direkte sammenheng mellom obligatoriske krav i standarden og arkivregelverkets krav om godkjente system. </w:t>
      </w:r>
      <w:r w:rsidR="00FE4B1C">
        <w:t>Prosedyren for godkjenning</w:t>
      </w:r>
      <w:r w:rsidR="000715A1">
        <w:t>, og hva en godkjenning innebærer,</w:t>
      </w:r>
      <w:r w:rsidR="00FE4B1C">
        <w:t xml:space="preserve"> er nærmere beskrevet på Arkivverkets sider på Internett.</w:t>
      </w:r>
      <w:r w:rsidR="003D144B">
        <w:rPr>
          <w:rStyle w:val="Fotnotereferanse"/>
        </w:rPr>
        <w:footnoteReference w:id="3"/>
      </w:r>
    </w:p>
    <w:p w14:paraId="64EBC465" w14:textId="77777777" w:rsidR="00A512EF" w:rsidRDefault="00A512EF" w:rsidP="00A512EF">
      <w:pPr>
        <w:pStyle w:val="Overskrift3"/>
      </w:pPr>
      <w:bookmarkStart w:id="18" w:name="_Toc527142244"/>
      <w:r>
        <w:t>Anskaffelse og utvikling av en Noark-løsning</w:t>
      </w:r>
      <w:bookmarkEnd w:id="18"/>
    </w:p>
    <w:p w14:paraId="43DA4583" w14:textId="77777777" w:rsidR="00A512EF" w:rsidRDefault="00A512EF" w:rsidP="00A512EF">
      <w:pPr>
        <w:rPr>
          <w:lang w:eastAsia="x-none"/>
        </w:rPr>
      </w:pPr>
      <w:r>
        <w:rPr>
          <w:lang w:eastAsia="x-none"/>
        </w:rPr>
        <w:t xml:space="preserve">En anskaffelse eller utvikling av en løsning som skal oppfylle kravene om godkjenning etter Noark-standarden må ta utgangspunkt i brukernes behov. Noark 5 definerer ikke et komplett system for saksbehandling og arkiv, slik Noark-4 gjorde. Kravene i Noark 5 må operasjonaliseres av virksomheten selv, gjennom de kravene virksomheten gjennom en behovsanalyse finner ut at de må stille til det nye systemet. </w:t>
      </w:r>
    </w:p>
    <w:p w14:paraId="27A97EDE" w14:textId="77777777" w:rsidR="00A512EF" w:rsidRDefault="00A512EF" w:rsidP="00A512EF">
      <w:pPr>
        <w:rPr>
          <w:lang w:eastAsia="x-none"/>
        </w:rPr>
      </w:pPr>
    </w:p>
    <w:p w14:paraId="2C74E10B" w14:textId="0BA4F21A" w:rsidR="00A512EF" w:rsidRDefault="00A512EF" w:rsidP="00A512EF">
      <w:pPr>
        <w:rPr>
          <w:lang w:eastAsia="x-none"/>
        </w:rPr>
      </w:pPr>
      <w:r>
        <w:rPr>
          <w:lang w:eastAsia="x-none"/>
        </w:rPr>
        <w:t xml:space="preserve">Ulike prosesser har behov for ulike system for arbeidsstøtte. Sakarkivsystemer er laget for generelle arbeidsprosesser, men mange prosesser har behov for en mer tilpasset arbeidsstøtte. Mange erfarer at prosjekter passer dårlig i systemer tilpasset generell saksbehandling. Hvilket system som skal anskaffes eller utvikles bør avhenge av hvilke prosesser som skal støttes av systemet. </w:t>
      </w:r>
    </w:p>
    <w:p w14:paraId="1AEA2709" w14:textId="77777777" w:rsidR="00A512EF" w:rsidRDefault="00A512EF" w:rsidP="00A512EF">
      <w:pPr>
        <w:rPr>
          <w:lang w:eastAsia="x-none"/>
        </w:rPr>
      </w:pPr>
    </w:p>
    <w:p w14:paraId="23E8350D" w14:textId="51E88013" w:rsidR="00A512EF" w:rsidRDefault="00A512EF" w:rsidP="00A512EF">
      <w:r>
        <w:rPr>
          <w:lang w:eastAsia="x-none"/>
        </w:rPr>
        <w:t xml:space="preserve">Det er viktig å ta utgangspunkt i arbeidsprosessene, for </w:t>
      </w:r>
      <w:r>
        <w:t xml:space="preserve">dokumentasjonen vi skal ta vare på blir skapt, mottatt og brukt som ledd i forretningsaktiviteter. Regler for å skape og fange dokumentasjon og metadata bør </w:t>
      </w:r>
      <w:r w:rsidR="000715A1">
        <w:t xml:space="preserve">bygges inn </w:t>
      </w:r>
      <w:r>
        <w:t xml:space="preserve">i alle ledd av forretningsutøvelsen hvor det er krav om at aktiviteten skal kunne dokumenteres. Arkiv må skapes og struktureres slik at de gjenspeiler og understøtter prosessene. Dokumentasjonen skapes og forvaltes som autoritative bevis på virksomhetens transaksjoner, og langtidsplanlegging må sikre at virksomhetskritisk dokumentasjon blir identifisert, slik at den blir særlig beskyttet og kan gjenskapes ved behov. </w:t>
      </w:r>
      <w:r>
        <w:tab/>
      </w:r>
    </w:p>
    <w:p w14:paraId="1E47F0B7" w14:textId="58408E6D" w:rsidR="00A512EF" w:rsidRDefault="00A512EF" w:rsidP="00A512EF">
      <w:r>
        <w:lastRenderedPageBreak/>
        <w:t>Forutsetningen for å få dette til er at man gjennomfører en prosessanalyse, hvor formålet er å identifisere alle relevante dokumentasjonskrav og –behov. Hva slags dokumentasjon skal fanges, til hvilket formål, og hvilke krav må stilles til bevaringen av den?</w:t>
      </w:r>
      <w:r w:rsidR="000715A1">
        <w:t xml:space="preserve"> Hvilke krav til struktur og innhold må vi stille, og hvilke metadata trenger vi for å sikre at dokumentasjonen skal kunne finnes, brukes og forstås over tid?</w:t>
      </w:r>
      <w:r>
        <w:t xml:space="preserve"> Hvor lenge skal den bevares, og hva skal skje med den når virksomheten ikke lenger har bruk for den? Resultatet av analysen danner grunnlag for alle aspekt ved dokumentasjonsforvaltningen.</w:t>
      </w:r>
    </w:p>
    <w:p w14:paraId="48EA70C6" w14:textId="77777777" w:rsidR="00A512EF" w:rsidRDefault="00A512EF" w:rsidP="00A512EF"/>
    <w:p w14:paraId="64F54307" w14:textId="77777777" w:rsidR="00A512EF" w:rsidRPr="004A3285" w:rsidRDefault="00A512EF" w:rsidP="00A512EF">
      <w:pPr>
        <w:rPr>
          <w:lang w:eastAsia="x-none"/>
        </w:rPr>
      </w:pPr>
      <w:r>
        <w:t xml:space="preserve">Noark 5 brukes som grunnlag for å realisere disse dokumentasjonskravene i en systemløsning. Noen krav blir obligatoriske, andre kan være til hjelp i å spesifisere en hensiktsmessig løsning. Standarden kan bidra til å finne svar på noen dokumentasjonskrav, andre krav må man spesifisere selv. </w:t>
      </w:r>
    </w:p>
    <w:p w14:paraId="30196159" w14:textId="77777777" w:rsidR="00A512EF" w:rsidRPr="003F6457" w:rsidRDefault="00A512EF" w:rsidP="00FE4B1C">
      <w:pPr>
        <w:spacing w:before="100" w:beforeAutospacing="1" w:after="100" w:afterAutospacing="1"/>
      </w:pPr>
    </w:p>
    <w:p w14:paraId="58B86C32" w14:textId="5F862E52" w:rsidR="00BC7054" w:rsidRDefault="00A00D66">
      <w:pPr>
        <w:pStyle w:val="Overskrift1"/>
      </w:pPr>
      <w:bookmarkStart w:id="19" w:name="_Toc497854710"/>
      <w:bookmarkStart w:id="20" w:name="_Toc497855293"/>
      <w:bookmarkStart w:id="21" w:name="_Toc497854711"/>
      <w:bookmarkStart w:id="22" w:name="_Toc497855294"/>
      <w:bookmarkStart w:id="23" w:name="_Toc527142245"/>
      <w:bookmarkStart w:id="24" w:name="_Toc168298565"/>
      <w:bookmarkStart w:id="25" w:name="_Toc170797503"/>
      <w:bookmarkEnd w:id="19"/>
      <w:bookmarkEnd w:id="20"/>
      <w:bookmarkEnd w:id="21"/>
      <w:bookmarkEnd w:id="22"/>
      <w:r>
        <w:lastRenderedPageBreak/>
        <w:t>Noark 5 datamodell</w:t>
      </w:r>
      <w:bookmarkEnd w:id="23"/>
    </w:p>
    <w:p w14:paraId="361BA457" w14:textId="39ABDC54" w:rsidR="00D255A7" w:rsidRDefault="00D255A7" w:rsidP="00D255A7">
      <w:r w:rsidRPr="00D255A7">
        <w:t xml:space="preserve">Et </w:t>
      </w:r>
      <w:r w:rsidRPr="00D255A7">
        <w:rPr>
          <w:i/>
          <w:iCs/>
        </w:rPr>
        <w:t>arkivdokument</w:t>
      </w:r>
      <w:r w:rsidRPr="00D255A7">
        <w:t xml:space="preserve"> består av elementene innhold, struktur, kontekst og presentasjon. Innholdet finnes i ett eller flere elektroniske eller fysiske dokumenter som gjengir dokumentets ”budskap”. </w:t>
      </w:r>
      <w:r w:rsidRPr="003F6457">
        <w:t>Dokumentene skal oppbevares på en måte som gjør at framtidige brukere kan forstå både budskapet og sammenhengen (konteksten) budskapet inngår i.</w:t>
      </w:r>
      <w:r>
        <w:t xml:space="preserve">  </w:t>
      </w:r>
    </w:p>
    <w:p w14:paraId="0031B02A" w14:textId="77777777" w:rsidR="0033633B" w:rsidRPr="0099311C" w:rsidRDefault="0033633B" w:rsidP="00D255A7"/>
    <w:p w14:paraId="0775AAD4" w14:textId="77777777" w:rsidR="00D255A7" w:rsidRPr="00754E3E" w:rsidRDefault="00D255A7" w:rsidP="00D255A7">
      <w:r>
        <w:t>En arkivkjerne</w:t>
      </w:r>
      <w:r w:rsidRPr="00754E3E">
        <w:t xml:space="preserve"> skal oppfylle grunnleggende krav til arkivering. </w:t>
      </w:r>
      <w:r>
        <w:t xml:space="preserve">Det betyr: </w:t>
      </w:r>
    </w:p>
    <w:p w14:paraId="482733D3" w14:textId="77777777" w:rsidR="00D255A7" w:rsidRPr="00FE4B1C" w:rsidRDefault="00D255A7" w:rsidP="00536663">
      <w:pPr>
        <w:pStyle w:val="Listeavsnitt"/>
        <w:numPr>
          <w:ilvl w:val="0"/>
          <w:numId w:val="60"/>
        </w:numPr>
        <w:spacing w:after="160" w:line="259" w:lineRule="auto"/>
        <w:rPr>
          <w:rFonts w:ascii="Times New Roman" w:hAnsi="Times New Roman"/>
          <w:sz w:val="24"/>
          <w:szCs w:val="24"/>
          <w:lang w:val="nn-NO"/>
        </w:rPr>
      </w:pPr>
      <w:r w:rsidRPr="00FE4B1C">
        <w:rPr>
          <w:rFonts w:ascii="Times New Roman" w:hAnsi="Times New Roman"/>
          <w:sz w:val="24"/>
          <w:szCs w:val="24"/>
          <w:lang w:val="nn-NO"/>
        </w:rPr>
        <w:t xml:space="preserve">Arkivdokumenter kommer inn i arkivet, dvs. </w:t>
      </w:r>
      <w:r w:rsidR="00923A1C">
        <w:rPr>
          <w:rFonts w:ascii="Times New Roman" w:hAnsi="Times New Roman"/>
          <w:sz w:val="24"/>
          <w:szCs w:val="24"/>
          <w:lang w:val="nn-NO"/>
        </w:rPr>
        <w:t>arkiveres</w:t>
      </w:r>
      <w:r w:rsidRPr="00FE4B1C">
        <w:rPr>
          <w:rFonts w:ascii="Times New Roman" w:hAnsi="Times New Roman"/>
          <w:sz w:val="24"/>
          <w:szCs w:val="24"/>
          <w:lang w:val="nn-NO"/>
        </w:rPr>
        <w:t xml:space="preserve">, gjennom </w:t>
      </w:r>
      <w:r w:rsidRPr="00FE4B1C">
        <w:rPr>
          <w:rFonts w:ascii="Times New Roman" w:hAnsi="Times New Roman"/>
          <w:i/>
          <w:sz w:val="24"/>
          <w:szCs w:val="24"/>
          <w:lang w:val="nn-NO"/>
        </w:rPr>
        <w:t>dokumentfangst</w:t>
      </w:r>
      <w:r w:rsidRPr="00FE4B1C">
        <w:rPr>
          <w:rFonts w:ascii="Times New Roman" w:hAnsi="Times New Roman"/>
          <w:sz w:val="24"/>
          <w:szCs w:val="24"/>
          <w:lang w:val="nn-NO"/>
        </w:rPr>
        <w:t xml:space="preserve">. </w:t>
      </w:r>
    </w:p>
    <w:p w14:paraId="22FBF0F5" w14:textId="2BB1E57E" w:rsidR="00D255A7" w:rsidRDefault="00D255A7" w:rsidP="00536663">
      <w:pPr>
        <w:pStyle w:val="Listeavsnitt"/>
        <w:numPr>
          <w:ilvl w:val="0"/>
          <w:numId w:val="60"/>
        </w:numPr>
        <w:spacing w:after="160" w:line="259" w:lineRule="auto"/>
        <w:rPr>
          <w:rFonts w:ascii="Times New Roman" w:hAnsi="Times New Roman"/>
          <w:sz w:val="24"/>
          <w:szCs w:val="24"/>
        </w:rPr>
      </w:pPr>
      <w:r w:rsidRPr="00FE4B1C">
        <w:rPr>
          <w:rFonts w:ascii="Times New Roman" w:hAnsi="Times New Roman"/>
          <w:sz w:val="24"/>
          <w:szCs w:val="24"/>
        </w:rPr>
        <w:t xml:space="preserve">Dokumentene skal organiseres i en </w:t>
      </w:r>
      <w:r w:rsidRPr="00FE4B1C">
        <w:rPr>
          <w:rFonts w:ascii="Times New Roman" w:hAnsi="Times New Roman"/>
          <w:i/>
          <w:sz w:val="24"/>
          <w:szCs w:val="24"/>
        </w:rPr>
        <w:t>arkivstruktur</w:t>
      </w:r>
      <w:r w:rsidRPr="00FE4B1C">
        <w:rPr>
          <w:rFonts w:ascii="Times New Roman" w:hAnsi="Times New Roman"/>
          <w:sz w:val="24"/>
          <w:szCs w:val="24"/>
        </w:rPr>
        <w:t xml:space="preserve"> som viser sammenhengen mellom dokumentene. Dette innebærer at dokumenter må plasseres på riktig sted i arkivet. Når dokumenter arkiveres, skal de fryses for all videre redigering.</w:t>
      </w:r>
    </w:p>
    <w:p w14:paraId="44B5E1A5" w14:textId="77777777" w:rsidR="00135069" w:rsidRDefault="00D255A7" w:rsidP="00135069">
      <w:pPr>
        <w:pStyle w:val="Listeavsnitt"/>
        <w:numPr>
          <w:ilvl w:val="0"/>
          <w:numId w:val="60"/>
        </w:numPr>
        <w:spacing w:after="160" w:line="259" w:lineRule="auto"/>
        <w:rPr>
          <w:rFonts w:ascii="Times New Roman" w:hAnsi="Times New Roman"/>
          <w:sz w:val="24"/>
          <w:szCs w:val="24"/>
        </w:rPr>
      </w:pPr>
      <w:r w:rsidRPr="00FA6ACB">
        <w:rPr>
          <w:rFonts w:ascii="Times New Roman" w:hAnsi="Times New Roman"/>
          <w:sz w:val="24"/>
          <w:szCs w:val="24"/>
        </w:rPr>
        <w:t xml:space="preserve">Dokumentfangst innebærer også at dokumentene tilføres </w:t>
      </w:r>
      <w:r w:rsidRPr="00FA6ACB">
        <w:rPr>
          <w:rFonts w:ascii="Times New Roman" w:hAnsi="Times New Roman"/>
          <w:i/>
          <w:sz w:val="24"/>
          <w:szCs w:val="24"/>
        </w:rPr>
        <w:t>metadata</w:t>
      </w:r>
      <w:r w:rsidRPr="00FA6ACB">
        <w:rPr>
          <w:rFonts w:ascii="Times New Roman" w:hAnsi="Times New Roman"/>
          <w:sz w:val="24"/>
          <w:szCs w:val="24"/>
        </w:rPr>
        <w:t>, dvs. informasjon om dokumentenes innhold, kontekst</w:t>
      </w:r>
      <w:r w:rsidR="00923A1C">
        <w:rPr>
          <w:rFonts w:ascii="Times New Roman" w:hAnsi="Times New Roman"/>
          <w:sz w:val="24"/>
          <w:szCs w:val="24"/>
        </w:rPr>
        <w:t xml:space="preserve"> (sammenheng)</w:t>
      </w:r>
      <w:r w:rsidRPr="00FA6ACB">
        <w:rPr>
          <w:rFonts w:ascii="Times New Roman" w:hAnsi="Times New Roman"/>
          <w:sz w:val="24"/>
          <w:szCs w:val="24"/>
        </w:rPr>
        <w:t xml:space="preserve"> og struktur. En viktig funksjon til metadata er å opprettholde tilliten til dokumentenes autentisitet</w:t>
      </w:r>
      <w:r w:rsidR="00923A1C">
        <w:rPr>
          <w:rFonts w:ascii="Times New Roman" w:hAnsi="Times New Roman"/>
          <w:sz w:val="24"/>
          <w:szCs w:val="24"/>
        </w:rPr>
        <w:t xml:space="preserve"> og troverdighet</w:t>
      </w:r>
      <w:r w:rsidRPr="00FA6ACB">
        <w:rPr>
          <w:rFonts w:ascii="Times New Roman" w:hAnsi="Times New Roman"/>
          <w:sz w:val="24"/>
          <w:szCs w:val="24"/>
        </w:rPr>
        <w:t xml:space="preserve"> over tid. Det må ikke være tvil om at et dokument er ekte, og at det er skapt av den som utgir seg for å ha skapt det.</w:t>
      </w:r>
    </w:p>
    <w:p w14:paraId="4DA45223" w14:textId="394538B5" w:rsidR="00526448" w:rsidRPr="00135069" w:rsidRDefault="00526448" w:rsidP="00B1515B">
      <w:pPr>
        <w:spacing w:after="160" w:line="259" w:lineRule="auto"/>
      </w:pPr>
      <w:r>
        <w:t xml:space="preserve">Datamodellene som presenteres i dette dokumentet er en visuell presentasjon av det som fremgår av vedlegg 2 </w:t>
      </w:r>
      <w:r w:rsidRPr="00A86A8B">
        <w:rPr>
          <w:i/>
        </w:rPr>
        <w:t>Metadata gruppert på objekter</w:t>
      </w:r>
      <w:r w:rsidRPr="00135069">
        <w:rPr>
          <w:i/>
        </w:rPr>
        <w:t>.</w:t>
      </w:r>
      <w:r>
        <w:t xml:space="preserve"> Hvis det er konflikt mellom den visuelle presentasjonen av objektene og relasjonene mellom dem i dette dokumentet, og det som står i vedlegg 2, er det vedlegg 2 som skal oppfattes som «fasit.» </w:t>
      </w:r>
    </w:p>
    <w:p w14:paraId="5CF5EE03" w14:textId="77777777" w:rsidR="00BC7054" w:rsidRPr="003F6457" w:rsidRDefault="00007BB4" w:rsidP="00BC7054">
      <w:pPr>
        <w:pStyle w:val="Overskrift2"/>
        <w:rPr>
          <w:rFonts w:eastAsia="Lucida Sans Unicode"/>
          <w:kern w:val="1"/>
          <w:lang w:val="nb-NO"/>
        </w:rPr>
      </w:pPr>
      <w:bookmarkStart w:id="26" w:name="_Toc527142246"/>
      <w:r>
        <w:rPr>
          <w:rFonts w:eastAsia="Lucida Sans Unicode"/>
          <w:kern w:val="1"/>
          <w:lang w:val="nb-NO"/>
        </w:rPr>
        <w:t>Overordnet datamodell</w:t>
      </w:r>
      <w:bookmarkEnd w:id="26"/>
    </w:p>
    <w:p w14:paraId="61B8E1B9" w14:textId="11304282" w:rsidR="00FE4B1C" w:rsidRDefault="00FE4B1C" w:rsidP="00FE4B1C">
      <w:r>
        <w:t>Arkivstrukturen kan vi gjerne kalle den indre ordningen av arkivet. Denne strukturen er hierarkisk med flere nivåer fra topp til bunn. Som en fellesbetegnelse på disse nivåene brukes begrepet arkivenhet.</w:t>
      </w:r>
    </w:p>
    <w:p w14:paraId="0CB860FC" w14:textId="77777777" w:rsidR="00007BB4" w:rsidRDefault="00007BB4" w:rsidP="00FE4B1C"/>
    <w:p w14:paraId="186D50CE" w14:textId="77777777" w:rsidR="00007BB4" w:rsidRDefault="00FE4B1C" w:rsidP="00007BB4">
      <w:r>
        <w:t>I et fysisk arkiv vil arkivstrukturen gjenspeiles i papirdokumentenes sortering og fysiske oppstilling i omslag, mapper, arkivbokser, skap osv. I et elektronisk arkiv kan også dokumentene presenteres som om de ligger i mapper, og en hierarkisk arkivstruktur kan representeres ved at mapper ligger i andre mapper i flere nivåer.</w:t>
      </w:r>
    </w:p>
    <w:p w14:paraId="34C1BD96" w14:textId="77777777" w:rsidR="00007BB4" w:rsidRDefault="00007BB4" w:rsidP="00007BB4"/>
    <w:p w14:paraId="0792F9AA" w14:textId="77777777" w:rsidR="00FE4B1C" w:rsidRDefault="00FE4B1C" w:rsidP="00007BB4">
      <w:r>
        <w:t xml:space="preserve">Modellene i Noark </w:t>
      </w:r>
      <w:r w:rsidRPr="003F6457">
        <w:t xml:space="preserve">5 er </w:t>
      </w:r>
      <w:r w:rsidRPr="003F6457">
        <w:rPr>
          <w:i/>
          <w:iCs/>
        </w:rPr>
        <w:t>konseptuelle modeller</w:t>
      </w:r>
      <w:r w:rsidRPr="003F6457">
        <w:t xml:space="preserve"> som skal vise sammenhengen mellom forskjellige metadata, og mellom metadata og fysiske eller elektroniske dokumenter. De</w:t>
      </w:r>
      <w:r>
        <w:t xml:space="preserve"> konseptuelle modellene i Noark </w:t>
      </w:r>
      <w:r w:rsidRPr="003F6457">
        <w:t xml:space="preserve">5 sier noe om hvordan informasjonen prinsipielt skal organiseres. De vil også være utgangspunktet for definisjonen av datastrukturer ved elektronisk kommunikasjon, integrasjon med andre systemer, migrering fra et system til et annet og for </w:t>
      </w:r>
      <w:r w:rsidRPr="003F6457">
        <w:rPr>
          <w:rFonts w:eastAsia="Lucida Sans Unicode" w:cs="Tahoma"/>
          <w:color w:val="000000"/>
          <w:kern w:val="1"/>
        </w:rPr>
        <w:t>deponering/avlevering</w:t>
      </w:r>
      <w:r>
        <w:t>.</w:t>
      </w:r>
    </w:p>
    <w:p w14:paraId="2C809DE4" w14:textId="74029189" w:rsidR="00FE4B1C" w:rsidRPr="003F6457" w:rsidRDefault="00FE4B1C" w:rsidP="00FE4B1C">
      <w:pPr>
        <w:spacing w:before="240" w:after="240"/>
      </w:pPr>
      <w:r w:rsidRPr="003F6457">
        <w:t xml:space="preserve">Overordnet skisse av den </w:t>
      </w:r>
      <w:r>
        <w:t xml:space="preserve">konseptuelle modellen for Noark </w:t>
      </w:r>
      <w:r w:rsidRPr="003F6457">
        <w:t>5:</w:t>
      </w:r>
    </w:p>
    <w:p w14:paraId="5D35F0F8" w14:textId="4A9DC634" w:rsidR="00FE4B1C" w:rsidRPr="003F6457" w:rsidRDefault="00B579FB" w:rsidP="00FE4B1C">
      <w:pPr>
        <w:jc w:val="both"/>
      </w:pPr>
      <w:r>
        <w:rPr>
          <w:noProof/>
          <w:lang w:eastAsia="nb-NO"/>
        </w:rPr>
        <w:lastRenderedPageBreak/>
        <w:drawing>
          <wp:inline distT="0" distB="0" distL="0" distR="0" wp14:anchorId="21C986E5" wp14:editId="10B15DDB">
            <wp:extent cx="5186477" cy="577329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kivstruktu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91157" cy="5778504"/>
                    </a:xfrm>
                    <a:prstGeom prst="rect">
                      <a:avLst/>
                    </a:prstGeom>
                  </pic:spPr>
                </pic:pic>
              </a:graphicData>
            </a:graphic>
          </wp:inline>
        </w:drawing>
      </w:r>
    </w:p>
    <w:p w14:paraId="796A3C52" w14:textId="01B53D0D" w:rsidR="00FE4B1C" w:rsidRPr="003F6457" w:rsidRDefault="00FE4B1C" w:rsidP="00FE4B1C">
      <w:pPr>
        <w:pStyle w:val="Modell"/>
        <w:rPr>
          <w:lang w:val="nb-NO"/>
        </w:rPr>
      </w:pPr>
    </w:p>
    <w:p w14:paraId="7B991B02" w14:textId="77777777" w:rsidR="00FE4B1C" w:rsidRPr="003F6457" w:rsidRDefault="00FE4B1C" w:rsidP="00FE4B1C">
      <w:pPr>
        <w:pStyle w:val="Bildetekst"/>
      </w:pPr>
      <w:r w:rsidRPr="003F6457">
        <w:t>Arkivstruktur</w:t>
      </w:r>
    </w:p>
    <w:p w14:paraId="3BAE1A6E" w14:textId="77777777" w:rsidR="00FE4B1C" w:rsidRDefault="00FE4B1C" w:rsidP="00FE4B1C"/>
    <w:p w14:paraId="2138CDCC" w14:textId="77777777" w:rsidR="00FE4B1C" w:rsidRDefault="00FE4B1C" w:rsidP="00FE4B1C">
      <w:r w:rsidRPr="003F6457">
        <w:t xml:space="preserve">Nivåene for </w:t>
      </w:r>
      <w:r w:rsidRPr="003F6457">
        <w:rPr>
          <w:i/>
        </w:rPr>
        <w:t>mappe</w:t>
      </w:r>
      <w:r w:rsidRPr="003F6457">
        <w:t xml:space="preserve"> og </w:t>
      </w:r>
      <w:r w:rsidRPr="003F6457">
        <w:rPr>
          <w:i/>
        </w:rPr>
        <w:t>registrerin</w:t>
      </w:r>
      <w:r w:rsidRPr="003F6457">
        <w:t xml:space="preserve">g er bygd ut ved hjelp av spesialisering av klassene. Eksempler på slike spesialiseringer er </w:t>
      </w:r>
      <w:r w:rsidRPr="003F6457">
        <w:rPr>
          <w:i/>
        </w:rPr>
        <w:t>saksmappe</w:t>
      </w:r>
      <w:r w:rsidRPr="003F6457">
        <w:t xml:space="preserve"> og </w:t>
      </w:r>
      <w:r w:rsidRPr="003F6457">
        <w:rPr>
          <w:i/>
        </w:rPr>
        <w:t>journalpost</w:t>
      </w:r>
      <w:r w:rsidRPr="003F6457">
        <w:t>. Den arkivstrukturen som er skissert gjennom den konseptuelle modellen i dette kapitlet,</w:t>
      </w:r>
      <w:r>
        <w:t xml:space="preserve"> utgjør hovedstrukturen i Noark </w:t>
      </w:r>
      <w:r w:rsidRPr="003F6457">
        <w:t>5 og er obligatorisk for sakarkiver.</w:t>
      </w:r>
    </w:p>
    <w:p w14:paraId="1B3BCACD" w14:textId="77777777" w:rsidR="00007BB4" w:rsidRDefault="00007BB4" w:rsidP="00FE4B1C"/>
    <w:p w14:paraId="5FDFDD15" w14:textId="77777777" w:rsidR="00FE4B1C" w:rsidRDefault="00FE4B1C" w:rsidP="00FE4B1C">
      <w:r>
        <w:t>I enkelte system kan det være behov for en forenklet struktur, og visse nivå i strukturen kan utgå dersom det ikke er behov for nivået.</w:t>
      </w:r>
    </w:p>
    <w:p w14:paraId="2A315AD4" w14:textId="77777777" w:rsidR="00D255A7" w:rsidRDefault="00D255A7" w:rsidP="00FE4B1C"/>
    <w:p w14:paraId="42763595" w14:textId="47753C48" w:rsidR="00D255A7" w:rsidRDefault="00B579FB" w:rsidP="00FE4B1C">
      <w:r>
        <w:rPr>
          <w:noProof/>
          <w:lang w:eastAsia="nb-NO"/>
        </w:rPr>
        <w:lastRenderedPageBreak/>
        <w:drawing>
          <wp:inline distT="0" distB="0" distL="0" distR="0" wp14:anchorId="77966188" wp14:editId="277A8183">
            <wp:extent cx="3356374" cy="4601261"/>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kelarkivstruktu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65692" cy="4614035"/>
                    </a:xfrm>
                    <a:prstGeom prst="rect">
                      <a:avLst/>
                    </a:prstGeom>
                  </pic:spPr>
                </pic:pic>
              </a:graphicData>
            </a:graphic>
          </wp:inline>
        </w:drawing>
      </w:r>
    </w:p>
    <w:p w14:paraId="5C981557" w14:textId="77777777" w:rsidR="0042156F" w:rsidRDefault="0042156F" w:rsidP="0042156F">
      <w:pPr>
        <w:pStyle w:val="Bildetekst"/>
      </w:pPr>
    </w:p>
    <w:p w14:paraId="40863702" w14:textId="29D49D02" w:rsidR="0042156F" w:rsidRDefault="0042156F" w:rsidP="0042156F">
      <w:pPr>
        <w:pStyle w:val="Bildetekst"/>
      </w:pPr>
      <w:r>
        <w:t>Forenklet arkivstruktur</w:t>
      </w:r>
    </w:p>
    <w:p w14:paraId="4BF2624E" w14:textId="77777777" w:rsidR="00007BB4" w:rsidRPr="003F6457" w:rsidRDefault="00007BB4" w:rsidP="00FE4B1C"/>
    <w:p w14:paraId="2CB227A0" w14:textId="77777777" w:rsidR="00FE4B1C" w:rsidRDefault="00FE4B1C" w:rsidP="00FE4B1C">
      <w:r>
        <w:t>I et elektronisk arkiv eksisterer ikke mappene som fysiske enheter. Arkivstrukturen i et elektronisk arkiv er bygd opp av forskjellige metadata. Hver enhet i strukturen har sine bestemte metadata, og de forskjellige nivåene er også koblet sammen med metadata. Metadata er altså aggregert på flere nivåer, slik at metadata på øverste nivå vil være knyttet til alle dokumenter i arkivet, mens metadata på laveste nivå bare er knyttet til et enkeltdokument.</w:t>
      </w:r>
    </w:p>
    <w:p w14:paraId="49A6DE12" w14:textId="77777777" w:rsidR="00007BB4" w:rsidRDefault="00007BB4" w:rsidP="00FE4B1C"/>
    <w:tbl>
      <w:tblPr>
        <w:tblW w:w="9252" w:type="dxa"/>
        <w:tblInd w:w="-15" w:type="dxa"/>
        <w:tblLayout w:type="fixed"/>
        <w:tblCellMar>
          <w:top w:w="57" w:type="dxa"/>
          <w:left w:w="57" w:type="dxa"/>
          <w:bottom w:w="57" w:type="dxa"/>
          <w:right w:w="57" w:type="dxa"/>
        </w:tblCellMar>
        <w:tblLook w:val="0020" w:firstRow="1" w:lastRow="0" w:firstColumn="0" w:lastColumn="0" w:noHBand="0" w:noVBand="0"/>
      </w:tblPr>
      <w:tblGrid>
        <w:gridCol w:w="923"/>
        <w:gridCol w:w="5386"/>
        <w:gridCol w:w="753"/>
        <w:gridCol w:w="2190"/>
      </w:tblGrid>
      <w:tr w:rsidR="00007BB4" w:rsidRPr="003F6457" w14:paraId="0BB8A7C0" w14:textId="77777777" w:rsidTr="00D255A7">
        <w:trPr>
          <w:cantSplit/>
          <w:tblHeader/>
        </w:trPr>
        <w:tc>
          <w:tcPr>
            <w:tcW w:w="923" w:type="dxa"/>
            <w:tcBorders>
              <w:top w:val="single" w:sz="4" w:space="0" w:color="000000"/>
              <w:left w:val="single" w:sz="4" w:space="0" w:color="000000"/>
              <w:bottom w:val="single" w:sz="4" w:space="0" w:color="000000"/>
            </w:tcBorders>
            <w:shd w:val="clear" w:color="auto" w:fill="E6E6E6"/>
          </w:tcPr>
          <w:p w14:paraId="21A2342E" w14:textId="77777777" w:rsidR="00007BB4" w:rsidRPr="003F6457" w:rsidRDefault="00007BB4" w:rsidP="00D255A7">
            <w:pPr>
              <w:pStyle w:val="Tabelloverskrift"/>
            </w:pPr>
            <w:r w:rsidRPr="003F6457">
              <w:t>Krav nr.</w:t>
            </w:r>
          </w:p>
        </w:tc>
        <w:tc>
          <w:tcPr>
            <w:tcW w:w="5386"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66B881CE" w14:textId="77777777" w:rsidR="00007BB4" w:rsidRPr="003F6457" w:rsidRDefault="00007BB4" w:rsidP="00D255A7">
            <w:pPr>
              <w:pStyle w:val="Tabelloverskrift"/>
            </w:pPr>
            <w:r w:rsidRPr="003F6457">
              <w:t>Overordnede krav til arkivstrukturen</w:t>
            </w:r>
          </w:p>
        </w:tc>
        <w:tc>
          <w:tcPr>
            <w:tcW w:w="753"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4F58A569" w14:textId="77777777" w:rsidR="00007BB4" w:rsidRPr="003F6457" w:rsidRDefault="00007BB4" w:rsidP="00D255A7">
            <w:pPr>
              <w:pStyle w:val="Tabelloverskrift"/>
            </w:pPr>
            <w:r w:rsidRPr="003F6457">
              <w:t>Type</w:t>
            </w:r>
          </w:p>
        </w:tc>
        <w:tc>
          <w:tcPr>
            <w:tcW w:w="2190" w:type="dxa"/>
            <w:tcBorders>
              <w:top w:val="single" w:sz="4" w:space="0" w:color="000000"/>
              <w:left w:val="single" w:sz="4" w:space="0" w:color="000000"/>
              <w:bottom w:val="single" w:sz="4" w:space="0" w:color="000000"/>
              <w:right w:val="single" w:sz="4" w:space="0" w:color="000000"/>
            </w:tcBorders>
            <w:shd w:val="clear" w:color="auto" w:fill="E6E6E6"/>
          </w:tcPr>
          <w:p w14:paraId="16CE845D" w14:textId="77777777" w:rsidR="00007BB4" w:rsidRPr="003F6457" w:rsidRDefault="00007BB4" w:rsidP="00D255A7">
            <w:pPr>
              <w:pStyle w:val="Tabelloverskrift"/>
            </w:pPr>
            <w:r w:rsidRPr="003F6457">
              <w:t>Merknad</w:t>
            </w:r>
          </w:p>
        </w:tc>
      </w:tr>
      <w:tr w:rsidR="00007BB4" w:rsidRPr="003F6457" w14:paraId="50C0B186" w14:textId="77777777" w:rsidTr="00D255A7">
        <w:trPr>
          <w:cantSplit/>
        </w:trPr>
        <w:tc>
          <w:tcPr>
            <w:tcW w:w="923" w:type="dxa"/>
            <w:tcBorders>
              <w:top w:val="single" w:sz="4" w:space="0" w:color="000000"/>
              <w:left w:val="single" w:sz="4" w:space="0" w:color="000000"/>
              <w:bottom w:val="single" w:sz="4" w:space="0" w:color="000000"/>
            </w:tcBorders>
          </w:tcPr>
          <w:p w14:paraId="46081A8F" w14:textId="77777777" w:rsidR="00007BB4" w:rsidRPr="00DE156D" w:rsidRDefault="00007BB4" w:rsidP="00536663">
            <w:pPr>
              <w:numPr>
                <w:ilvl w:val="0"/>
                <w:numId w:val="18"/>
              </w:numPr>
            </w:pPr>
          </w:p>
        </w:tc>
        <w:tc>
          <w:tcPr>
            <w:tcW w:w="5386" w:type="dxa"/>
            <w:tcBorders>
              <w:top w:val="single" w:sz="4" w:space="0" w:color="000000"/>
              <w:left w:val="single" w:sz="4" w:space="0" w:color="000000"/>
              <w:bottom w:val="single" w:sz="4" w:space="0" w:color="000000"/>
            </w:tcBorders>
            <w:tcMar>
              <w:top w:w="0" w:type="dxa"/>
              <w:left w:w="0" w:type="dxa"/>
              <w:bottom w:w="0" w:type="dxa"/>
              <w:right w:w="0" w:type="dxa"/>
            </w:tcMar>
          </w:tcPr>
          <w:p w14:paraId="1B34EC32" w14:textId="21C9AA74" w:rsidR="00007BB4" w:rsidRPr="0060136C" w:rsidRDefault="00FA6ACB">
            <w:pPr>
              <w:pStyle w:val="Merknadstekst2"/>
              <w:snapToGrid w:val="0"/>
            </w:pPr>
            <w:r>
              <w:t xml:space="preserve">For at en løsning </w:t>
            </w:r>
            <w:r w:rsidR="00007BB4" w:rsidRPr="001C59BF">
              <w:t>skal kunne godkjennes etter Noark 5 må den konseptuelle modellen av arkivstrukturen og de funksjonelle muligheter den gir, kunne implementeres i det aktuelle systemets (fysiske) datastrukturer.</w:t>
            </w:r>
          </w:p>
        </w:tc>
        <w:tc>
          <w:tcPr>
            <w:tcW w:w="753" w:type="dxa"/>
            <w:tcBorders>
              <w:top w:val="single" w:sz="4" w:space="0" w:color="000000"/>
              <w:left w:val="single" w:sz="4" w:space="0" w:color="000000"/>
              <w:bottom w:val="single" w:sz="4" w:space="0" w:color="000000"/>
            </w:tcBorders>
            <w:tcMar>
              <w:top w:w="0" w:type="dxa"/>
              <w:left w:w="0" w:type="dxa"/>
              <w:bottom w:w="0" w:type="dxa"/>
              <w:right w:w="0" w:type="dxa"/>
            </w:tcMar>
          </w:tcPr>
          <w:p w14:paraId="6CC27484" w14:textId="77777777" w:rsidR="00007BB4" w:rsidRPr="001C59BF" w:rsidRDefault="00007BB4" w:rsidP="00D255A7">
            <w:pPr>
              <w:snapToGrid w:val="0"/>
              <w:jc w:val="center"/>
            </w:pPr>
            <w:r w:rsidRPr="001C59BF">
              <w:t>O</w:t>
            </w:r>
          </w:p>
        </w:tc>
        <w:tc>
          <w:tcPr>
            <w:tcW w:w="2190" w:type="dxa"/>
            <w:tcBorders>
              <w:top w:val="single" w:sz="4" w:space="0" w:color="000000"/>
              <w:left w:val="single" w:sz="4" w:space="0" w:color="000000"/>
              <w:bottom w:val="single" w:sz="4" w:space="0" w:color="000000"/>
              <w:right w:val="single" w:sz="4" w:space="0" w:color="000000"/>
            </w:tcBorders>
          </w:tcPr>
          <w:p w14:paraId="7AFCD693" w14:textId="77777777" w:rsidR="002B0E64" w:rsidRPr="001C59BF" w:rsidRDefault="002B0E64" w:rsidP="00D255A7">
            <w:pPr>
              <w:snapToGrid w:val="0"/>
            </w:pPr>
            <w:r>
              <w:t xml:space="preserve">Innebærer at det må implementeres slik at data skal kunne presenteres og hentes ut på den måten. </w:t>
            </w:r>
          </w:p>
        </w:tc>
      </w:tr>
      <w:tr w:rsidR="00007BB4" w:rsidRPr="003F6457" w14:paraId="4B685DE5" w14:textId="77777777" w:rsidTr="00D255A7">
        <w:trPr>
          <w:cantSplit/>
        </w:trPr>
        <w:tc>
          <w:tcPr>
            <w:tcW w:w="923" w:type="dxa"/>
            <w:tcBorders>
              <w:top w:val="single" w:sz="4" w:space="0" w:color="000000"/>
              <w:left w:val="single" w:sz="4" w:space="0" w:color="000000"/>
              <w:bottom w:val="single" w:sz="4" w:space="0" w:color="000000"/>
            </w:tcBorders>
          </w:tcPr>
          <w:p w14:paraId="0B673FB8" w14:textId="77777777" w:rsidR="00007BB4" w:rsidRPr="00DE156D" w:rsidRDefault="00007BB4" w:rsidP="00536663">
            <w:pPr>
              <w:numPr>
                <w:ilvl w:val="0"/>
                <w:numId w:val="18"/>
              </w:numPr>
            </w:pPr>
          </w:p>
        </w:tc>
        <w:tc>
          <w:tcPr>
            <w:tcW w:w="5386" w:type="dxa"/>
            <w:tcBorders>
              <w:top w:val="single" w:sz="4" w:space="0" w:color="000000"/>
              <w:left w:val="single" w:sz="4" w:space="0" w:color="000000"/>
              <w:bottom w:val="single" w:sz="4" w:space="0" w:color="000000"/>
            </w:tcBorders>
            <w:tcMar>
              <w:top w:w="0" w:type="dxa"/>
              <w:left w:w="0" w:type="dxa"/>
              <w:bottom w:w="0" w:type="dxa"/>
              <w:right w:w="0" w:type="dxa"/>
            </w:tcMar>
          </w:tcPr>
          <w:p w14:paraId="130427C0" w14:textId="77777777" w:rsidR="00FA6ACB" w:rsidRDefault="00FA6ACB" w:rsidP="00D255A7">
            <w:pPr>
              <w:snapToGrid w:val="0"/>
            </w:pPr>
            <w:r>
              <w:t xml:space="preserve">Arkivdokumenter skal inngå i en arkivstruktur som minst inneholder følgende arkivenheter: </w:t>
            </w:r>
          </w:p>
          <w:p w14:paraId="2C3952BE" w14:textId="72D7901C" w:rsidR="00BE6139" w:rsidRPr="0060136C" w:rsidRDefault="00A45932" w:rsidP="00A45932">
            <w:pPr>
              <w:snapToGrid w:val="0"/>
            </w:pPr>
            <w:r>
              <w:rPr>
                <w:i/>
              </w:rPr>
              <w:t>a</w:t>
            </w:r>
            <w:r w:rsidR="00FA6ACB" w:rsidRPr="001C59BF">
              <w:rPr>
                <w:i/>
              </w:rPr>
              <w:t>rkiv</w:t>
            </w:r>
            <w:r w:rsidR="00FA6ACB" w:rsidRPr="001C59BF">
              <w:t xml:space="preserve">, </w:t>
            </w:r>
            <w:r w:rsidRPr="00A45932">
              <w:rPr>
                <w:i/>
              </w:rPr>
              <w:t>a</w:t>
            </w:r>
            <w:r w:rsidR="00FA6ACB" w:rsidRPr="00A45932">
              <w:rPr>
                <w:i/>
              </w:rPr>
              <w:t>rkivdel</w:t>
            </w:r>
            <w:r w:rsidR="00FA6ACB" w:rsidRPr="001C59BF">
              <w:t xml:space="preserve">, </w:t>
            </w:r>
            <w:r>
              <w:rPr>
                <w:i/>
              </w:rPr>
              <w:t>registrering, d</w:t>
            </w:r>
            <w:r w:rsidR="00FA6ACB" w:rsidRPr="001C59BF">
              <w:rPr>
                <w:i/>
              </w:rPr>
              <w:t>okumentbeskrivelse</w:t>
            </w:r>
            <w:r w:rsidR="00FA6ACB" w:rsidRPr="001C59BF">
              <w:t xml:space="preserve"> </w:t>
            </w:r>
            <w:r w:rsidR="00FA6ACB" w:rsidRPr="002B0E64">
              <w:t>og</w:t>
            </w:r>
            <w:r w:rsidR="00FA6ACB" w:rsidRPr="001C59BF">
              <w:t xml:space="preserve"> </w:t>
            </w:r>
            <w:r>
              <w:rPr>
                <w:i/>
              </w:rPr>
              <w:t>d</w:t>
            </w:r>
            <w:r w:rsidR="00FA6ACB" w:rsidRPr="001C59BF">
              <w:rPr>
                <w:i/>
              </w:rPr>
              <w:t>okumentobjekt</w:t>
            </w:r>
            <w:r w:rsidR="00FA6ACB" w:rsidRPr="001C59BF">
              <w:t>.</w:t>
            </w:r>
          </w:p>
        </w:tc>
        <w:tc>
          <w:tcPr>
            <w:tcW w:w="753" w:type="dxa"/>
            <w:tcBorders>
              <w:top w:val="single" w:sz="4" w:space="0" w:color="000000"/>
              <w:left w:val="single" w:sz="4" w:space="0" w:color="000000"/>
              <w:bottom w:val="single" w:sz="4" w:space="0" w:color="000000"/>
            </w:tcBorders>
            <w:tcMar>
              <w:top w:w="0" w:type="dxa"/>
              <w:left w:w="0" w:type="dxa"/>
              <w:bottom w:w="0" w:type="dxa"/>
              <w:right w:w="0" w:type="dxa"/>
            </w:tcMar>
          </w:tcPr>
          <w:p w14:paraId="3901D88E" w14:textId="77777777" w:rsidR="00007BB4" w:rsidRPr="001C59BF" w:rsidRDefault="00FA6ACB" w:rsidP="00D255A7">
            <w:pPr>
              <w:snapToGrid w:val="0"/>
              <w:jc w:val="center"/>
            </w:pPr>
            <w:r>
              <w:t>O</w:t>
            </w:r>
          </w:p>
        </w:tc>
        <w:tc>
          <w:tcPr>
            <w:tcW w:w="2190" w:type="dxa"/>
            <w:tcBorders>
              <w:top w:val="single" w:sz="4" w:space="0" w:color="000000"/>
              <w:left w:val="single" w:sz="4" w:space="0" w:color="000000"/>
              <w:bottom w:val="single" w:sz="4" w:space="0" w:color="000000"/>
              <w:right w:val="single" w:sz="4" w:space="0" w:color="000000"/>
            </w:tcBorders>
          </w:tcPr>
          <w:p w14:paraId="16DD85F2" w14:textId="77777777" w:rsidR="00007BB4" w:rsidRPr="001C59BF" w:rsidRDefault="00007BB4" w:rsidP="00D255A7">
            <w:pPr>
              <w:snapToGrid w:val="0"/>
            </w:pPr>
          </w:p>
        </w:tc>
      </w:tr>
      <w:tr w:rsidR="00007BB4" w:rsidRPr="003F6457" w14:paraId="0C0AC658" w14:textId="77777777" w:rsidTr="00D255A7">
        <w:trPr>
          <w:cantSplit/>
        </w:trPr>
        <w:tc>
          <w:tcPr>
            <w:tcW w:w="923" w:type="dxa"/>
            <w:tcBorders>
              <w:top w:val="single" w:sz="4" w:space="0" w:color="000000"/>
              <w:left w:val="single" w:sz="4" w:space="0" w:color="000000"/>
              <w:bottom w:val="single" w:sz="4" w:space="0" w:color="000000"/>
            </w:tcBorders>
          </w:tcPr>
          <w:p w14:paraId="7DE6F0E1" w14:textId="77777777" w:rsidR="00007BB4" w:rsidRPr="00DE156D" w:rsidRDefault="00007BB4" w:rsidP="00536663">
            <w:pPr>
              <w:numPr>
                <w:ilvl w:val="0"/>
                <w:numId w:val="18"/>
              </w:numPr>
            </w:pPr>
          </w:p>
        </w:tc>
        <w:tc>
          <w:tcPr>
            <w:tcW w:w="5386" w:type="dxa"/>
            <w:tcBorders>
              <w:top w:val="single" w:sz="4" w:space="0" w:color="000000"/>
              <w:left w:val="single" w:sz="4" w:space="0" w:color="000000"/>
              <w:bottom w:val="single" w:sz="4" w:space="0" w:color="000000"/>
            </w:tcBorders>
            <w:tcMar>
              <w:top w:w="0" w:type="dxa"/>
              <w:left w:w="0" w:type="dxa"/>
              <w:bottom w:w="0" w:type="dxa"/>
              <w:right w:w="0" w:type="dxa"/>
            </w:tcMar>
          </w:tcPr>
          <w:p w14:paraId="1FB3EE03" w14:textId="77777777" w:rsidR="00FA6ACB" w:rsidRDefault="00FA6ACB" w:rsidP="00D255A7">
            <w:pPr>
              <w:snapToGrid w:val="0"/>
            </w:pPr>
            <w:r>
              <w:t xml:space="preserve">Journalføringspliktige saksdokumenter skal inngå i et sakarkiv, med en arkivstruktur som minst skal inneholde følgende arkivenheter: </w:t>
            </w:r>
          </w:p>
          <w:p w14:paraId="54BEAFBF" w14:textId="1BD58C39" w:rsidR="00007BB4" w:rsidRPr="001C59BF" w:rsidRDefault="00A45932" w:rsidP="004B4698">
            <w:pPr>
              <w:snapToGrid w:val="0"/>
            </w:pPr>
            <w:r>
              <w:rPr>
                <w:i/>
              </w:rPr>
              <w:t>a</w:t>
            </w:r>
            <w:r w:rsidR="00FA6ACB" w:rsidRPr="001C59BF">
              <w:rPr>
                <w:i/>
              </w:rPr>
              <w:t>rkiv</w:t>
            </w:r>
            <w:r w:rsidR="00FA6ACB" w:rsidRPr="001C59BF">
              <w:t xml:space="preserve">, </w:t>
            </w:r>
            <w:r>
              <w:rPr>
                <w:i/>
              </w:rPr>
              <w:t>a</w:t>
            </w:r>
            <w:r w:rsidR="00FA6ACB" w:rsidRPr="001C59BF">
              <w:rPr>
                <w:i/>
              </w:rPr>
              <w:t>rkivdel</w:t>
            </w:r>
            <w:r w:rsidR="00FA6ACB" w:rsidRPr="001C59BF">
              <w:t xml:space="preserve">, </w:t>
            </w:r>
            <w:r>
              <w:rPr>
                <w:i/>
              </w:rPr>
              <w:t>k</w:t>
            </w:r>
            <w:r w:rsidR="00FA6ACB" w:rsidRPr="001C59BF">
              <w:rPr>
                <w:i/>
              </w:rPr>
              <w:t>lassifikasjonssystem</w:t>
            </w:r>
            <w:r w:rsidR="00FA6ACB" w:rsidRPr="001C59BF">
              <w:t xml:space="preserve">, </w:t>
            </w:r>
            <w:r>
              <w:rPr>
                <w:i/>
              </w:rPr>
              <w:t>k</w:t>
            </w:r>
            <w:r w:rsidR="00FA6ACB" w:rsidRPr="001C59BF">
              <w:rPr>
                <w:i/>
              </w:rPr>
              <w:t>lasse</w:t>
            </w:r>
            <w:r w:rsidR="00FA6ACB" w:rsidRPr="001C59BF">
              <w:t xml:space="preserve">, </w:t>
            </w:r>
            <w:r>
              <w:rPr>
                <w:i/>
              </w:rPr>
              <w:t>m</w:t>
            </w:r>
            <w:r w:rsidR="00FA6ACB">
              <w:rPr>
                <w:i/>
              </w:rPr>
              <w:t xml:space="preserve">appe, </w:t>
            </w:r>
            <w:r>
              <w:rPr>
                <w:i/>
              </w:rPr>
              <w:t>r</w:t>
            </w:r>
            <w:r w:rsidR="004B4698">
              <w:rPr>
                <w:i/>
              </w:rPr>
              <w:t>egistrering</w:t>
            </w:r>
            <w:r>
              <w:rPr>
                <w:i/>
              </w:rPr>
              <w:t>, d</w:t>
            </w:r>
            <w:r w:rsidR="00FA6ACB" w:rsidRPr="001C59BF">
              <w:rPr>
                <w:i/>
              </w:rPr>
              <w:t>okumentbeskrivelse</w:t>
            </w:r>
            <w:r w:rsidR="00FA6ACB" w:rsidRPr="001C59BF">
              <w:t xml:space="preserve"> og </w:t>
            </w:r>
            <w:r>
              <w:rPr>
                <w:i/>
              </w:rPr>
              <w:t>d</w:t>
            </w:r>
            <w:r w:rsidR="00FA6ACB" w:rsidRPr="001C59BF">
              <w:rPr>
                <w:i/>
              </w:rPr>
              <w:t>okumentobjekt</w:t>
            </w:r>
            <w:r w:rsidR="00FA6ACB" w:rsidRPr="001C59BF">
              <w:t>.</w:t>
            </w:r>
          </w:p>
        </w:tc>
        <w:tc>
          <w:tcPr>
            <w:tcW w:w="753" w:type="dxa"/>
            <w:tcBorders>
              <w:top w:val="single" w:sz="4" w:space="0" w:color="000000"/>
              <w:left w:val="single" w:sz="4" w:space="0" w:color="000000"/>
              <w:bottom w:val="single" w:sz="4" w:space="0" w:color="000000"/>
            </w:tcBorders>
            <w:tcMar>
              <w:top w:w="0" w:type="dxa"/>
              <w:left w:w="0" w:type="dxa"/>
              <w:bottom w:w="0" w:type="dxa"/>
              <w:right w:w="0" w:type="dxa"/>
            </w:tcMar>
          </w:tcPr>
          <w:p w14:paraId="3269173E" w14:textId="77777777" w:rsidR="00007BB4" w:rsidRPr="001C59BF" w:rsidRDefault="00FA6ACB" w:rsidP="00D255A7">
            <w:pPr>
              <w:snapToGrid w:val="0"/>
              <w:jc w:val="center"/>
            </w:pPr>
            <w:r>
              <w:t>B</w:t>
            </w:r>
          </w:p>
        </w:tc>
        <w:tc>
          <w:tcPr>
            <w:tcW w:w="2190" w:type="dxa"/>
            <w:tcBorders>
              <w:top w:val="single" w:sz="4" w:space="0" w:color="000000"/>
              <w:left w:val="single" w:sz="4" w:space="0" w:color="000000"/>
              <w:bottom w:val="single" w:sz="4" w:space="0" w:color="000000"/>
              <w:right w:val="single" w:sz="4" w:space="0" w:color="000000"/>
            </w:tcBorders>
          </w:tcPr>
          <w:p w14:paraId="04AD6BBC" w14:textId="77777777" w:rsidR="00007BB4" w:rsidRPr="001C59BF" w:rsidRDefault="00FA6ACB" w:rsidP="00D255A7">
            <w:pPr>
              <w:snapToGrid w:val="0"/>
            </w:pPr>
            <w:r w:rsidRPr="001C59BF">
              <w:t>Obligatorisk for sakarkiver.</w:t>
            </w:r>
          </w:p>
        </w:tc>
      </w:tr>
      <w:tr w:rsidR="00B141D2" w:rsidRPr="003F6457" w14:paraId="6C619E11" w14:textId="77777777" w:rsidTr="00D255A7">
        <w:trPr>
          <w:cantSplit/>
        </w:trPr>
        <w:tc>
          <w:tcPr>
            <w:tcW w:w="923" w:type="dxa"/>
            <w:tcBorders>
              <w:top w:val="single" w:sz="4" w:space="0" w:color="000000"/>
              <w:left w:val="single" w:sz="4" w:space="0" w:color="000000"/>
              <w:bottom w:val="single" w:sz="4" w:space="0" w:color="000000"/>
            </w:tcBorders>
          </w:tcPr>
          <w:p w14:paraId="770E5A15" w14:textId="68F55FB6" w:rsidR="00B141D2" w:rsidRPr="00DE156D" w:rsidRDefault="00B141D2" w:rsidP="00536663">
            <w:pPr>
              <w:numPr>
                <w:ilvl w:val="0"/>
                <w:numId w:val="18"/>
              </w:numPr>
            </w:pPr>
          </w:p>
        </w:tc>
        <w:tc>
          <w:tcPr>
            <w:tcW w:w="5386" w:type="dxa"/>
            <w:tcBorders>
              <w:top w:val="single" w:sz="4" w:space="0" w:color="000000"/>
              <w:left w:val="single" w:sz="4" w:space="0" w:color="000000"/>
              <w:bottom w:val="single" w:sz="4" w:space="0" w:color="000000"/>
            </w:tcBorders>
            <w:tcMar>
              <w:top w:w="0" w:type="dxa"/>
              <w:left w:w="0" w:type="dxa"/>
              <w:bottom w:w="0" w:type="dxa"/>
              <w:right w:w="0" w:type="dxa"/>
            </w:tcMar>
          </w:tcPr>
          <w:p w14:paraId="7CA2E145" w14:textId="35E15D11" w:rsidR="00B141D2" w:rsidRPr="002D0E2E" w:rsidRDefault="00B141D2" w:rsidP="00D255A7">
            <w:pPr>
              <w:snapToGrid w:val="0"/>
            </w:pPr>
            <w:r>
              <w:t xml:space="preserve">For fysiske arkiver kan </w:t>
            </w:r>
            <w:r w:rsidR="00A45932">
              <w:rPr>
                <w:i/>
              </w:rPr>
              <w:t>d</w:t>
            </w:r>
            <w:r>
              <w:rPr>
                <w:i/>
              </w:rPr>
              <w:t>okumentobjekt</w:t>
            </w:r>
            <w:r>
              <w:t xml:space="preserve"> utgå.</w:t>
            </w:r>
          </w:p>
        </w:tc>
        <w:tc>
          <w:tcPr>
            <w:tcW w:w="753" w:type="dxa"/>
            <w:tcBorders>
              <w:top w:val="single" w:sz="4" w:space="0" w:color="000000"/>
              <w:left w:val="single" w:sz="4" w:space="0" w:color="000000"/>
              <w:bottom w:val="single" w:sz="4" w:space="0" w:color="000000"/>
            </w:tcBorders>
            <w:tcMar>
              <w:top w:w="0" w:type="dxa"/>
              <w:left w:w="0" w:type="dxa"/>
              <w:bottom w:w="0" w:type="dxa"/>
              <w:right w:w="0" w:type="dxa"/>
            </w:tcMar>
          </w:tcPr>
          <w:p w14:paraId="0FA907D5" w14:textId="23ADDC91" w:rsidR="00B141D2" w:rsidRDefault="00B141D2" w:rsidP="00D255A7">
            <w:pPr>
              <w:snapToGrid w:val="0"/>
              <w:jc w:val="center"/>
            </w:pPr>
            <w:r>
              <w:t>V</w:t>
            </w:r>
          </w:p>
        </w:tc>
        <w:tc>
          <w:tcPr>
            <w:tcW w:w="2190" w:type="dxa"/>
            <w:tcBorders>
              <w:top w:val="single" w:sz="4" w:space="0" w:color="000000"/>
              <w:left w:val="single" w:sz="4" w:space="0" w:color="000000"/>
              <w:bottom w:val="single" w:sz="4" w:space="0" w:color="000000"/>
              <w:right w:val="single" w:sz="4" w:space="0" w:color="000000"/>
            </w:tcBorders>
          </w:tcPr>
          <w:p w14:paraId="629E4248" w14:textId="77777777" w:rsidR="00B141D2" w:rsidRPr="001C59BF" w:rsidRDefault="00B141D2" w:rsidP="00D255A7">
            <w:pPr>
              <w:snapToGrid w:val="0"/>
            </w:pPr>
          </w:p>
        </w:tc>
      </w:tr>
    </w:tbl>
    <w:p w14:paraId="1467D68B" w14:textId="1AB1064E" w:rsidR="00007BB4" w:rsidRDefault="00007BB4" w:rsidP="00FE4B1C"/>
    <w:p w14:paraId="6E9E4B4A" w14:textId="77777777" w:rsidR="00BC7054" w:rsidRPr="003F6457" w:rsidRDefault="00BC7054" w:rsidP="00BC7054">
      <w:pPr>
        <w:pStyle w:val="Overskrift2"/>
        <w:rPr>
          <w:rFonts w:eastAsia="Lucida Sans Unicode"/>
          <w:kern w:val="1"/>
          <w:lang w:val="nb-NO"/>
        </w:rPr>
      </w:pPr>
      <w:bookmarkStart w:id="27" w:name="_Ref226439128"/>
      <w:bookmarkStart w:id="28" w:name="_Ref226439132"/>
      <w:bookmarkStart w:id="29" w:name="_Toc527142247"/>
      <w:r w:rsidRPr="003F6457">
        <w:rPr>
          <w:rFonts w:eastAsia="Lucida Sans Unicode"/>
          <w:kern w:val="1"/>
          <w:lang w:val="nb-NO"/>
        </w:rPr>
        <w:t>Metadata</w:t>
      </w:r>
      <w:bookmarkEnd w:id="27"/>
      <w:bookmarkEnd w:id="28"/>
      <w:bookmarkEnd w:id="29"/>
    </w:p>
    <w:p w14:paraId="49BB49F2" w14:textId="16AF3A71" w:rsidR="00007BB4" w:rsidRPr="00E66704" w:rsidRDefault="00007BB4" w:rsidP="00007BB4">
      <w:pPr>
        <w:tabs>
          <w:tab w:val="left" w:pos="720"/>
          <w:tab w:val="left" w:pos="3419"/>
        </w:tabs>
        <w:rPr>
          <w:rFonts w:eastAsia="Lucida Sans Unicode" w:cs="Tahoma"/>
          <w:kern w:val="1"/>
        </w:rPr>
      </w:pPr>
      <w:r w:rsidRPr="00E66704">
        <w:rPr>
          <w:rFonts w:eastAsia="Lucida Sans Unicode" w:cs="Tahoma"/>
          <w:kern w:val="1"/>
        </w:rPr>
        <w:t xml:space="preserve">Metadata er informasjon som beskriver dokumentene i arkivet, både fysiske og elektroniske dokumenter. </w:t>
      </w:r>
      <w:r>
        <w:rPr>
          <w:rFonts w:eastAsia="Lucida Sans Unicode" w:cs="Tahoma"/>
          <w:kern w:val="1"/>
        </w:rPr>
        <w:t xml:space="preserve">Metadata tilføres dokumentene </w:t>
      </w:r>
      <w:r w:rsidRPr="00E66704">
        <w:rPr>
          <w:rFonts w:eastAsia="Lucida Sans Unicode" w:cs="Tahoma"/>
          <w:kern w:val="1"/>
        </w:rPr>
        <w:t>først og fremst</w:t>
      </w:r>
      <w:r>
        <w:rPr>
          <w:rFonts w:eastAsia="Lucida Sans Unicode" w:cs="Tahoma"/>
          <w:kern w:val="1"/>
        </w:rPr>
        <w:t xml:space="preserve"> under </w:t>
      </w:r>
      <w:r w:rsidRPr="00E66704">
        <w:rPr>
          <w:rFonts w:eastAsia="Lucida Sans Unicode" w:cs="Tahoma"/>
          <w:kern w:val="1"/>
        </w:rPr>
        <w:t>dokumentfangsten. Noe av dette vil skje manuelt, men mye skjer også automatisk. En del metadata skal fryses straks de er registrert, og etter at dokumentene er endelig arkivert skal de fleste metadata bare kunne endres av spesielt autoriserte brukere.</w:t>
      </w:r>
    </w:p>
    <w:p w14:paraId="3110B0B1" w14:textId="3B6EB672" w:rsidR="00007BB4" w:rsidRDefault="00007BB4" w:rsidP="00007BB4">
      <w:pPr>
        <w:rPr>
          <w:rFonts w:eastAsia="Lucida Sans Unicode" w:cs="Tahoma"/>
          <w:kern w:val="1"/>
        </w:rPr>
      </w:pPr>
    </w:p>
    <w:p w14:paraId="68573FBA" w14:textId="5DF81194" w:rsidR="00007BB4" w:rsidRDefault="00007BB4" w:rsidP="00007BB4">
      <w:pPr>
        <w:rPr>
          <w:rFonts w:eastAsia="Lucida Sans Unicode" w:cs="Tahoma"/>
          <w:kern w:val="1"/>
        </w:rPr>
      </w:pPr>
      <w:r w:rsidRPr="00E66704">
        <w:rPr>
          <w:rFonts w:eastAsia="Lucida Sans Unicode" w:cs="Tahoma"/>
          <w:kern w:val="1"/>
        </w:rPr>
        <w:t xml:space="preserve">Metadata har flere viktige funksjoner. Det er metadataene som binder dokumentene til den konteksten de er skapt i. Metadataene sikrer de elektroniske dokumentenes autentisitet og dermed deres bevisverdi. Uten metadata vil ikke dokumenter </w:t>
      </w:r>
      <w:r w:rsidR="00B141D2">
        <w:rPr>
          <w:rFonts w:eastAsia="Lucida Sans Unicode" w:cs="Tahoma"/>
          <w:kern w:val="1"/>
        </w:rPr>
        <w:t>ha verdi som</w:t>
      </w:r>
      <w:r w:rsidR="00B141D2" w:rsidRPr="00E66704">
        <w:rPr>
          <w:rFonts w:eastAsia="Lucida Sans Unicode" w:cs="Tahoma"/>
          <w:kern w:val="1"/>
        </w:rPr>
        <w:t xml:space="preserve"> </w:t>
      </w:r>
      <w:r w:rsidRPr="00E66704">
        <w:rPr>
          <w:rFonts w:eastAsia="Lucida Sans Unicode" w:cs="Tahoma"/>
          <w:i/>
          <w:iCs/>
          <w:kern w:val="1"/>
        </w:rPr>
        <w:t>arkivdokumenter</w:t>
      </w:r>
      <w:r w:rsidRPr="00E66704">
        <w:rPr>
          <w:rFonts w:eastAsia="Lucida Sans Unicode" w:cs="Tahoma"/>
          <w:kern w:val="1"/>
        </w:rPr>
        <w:t>.</w:t>
      </w:r>
      <w:r>
        <w:rPr>
          <w:rFonts w:eastAsia="Lucida Sans Unicode" w:cs="Tahoma"/>
          <w:kern w:val="1"/>
        </w:rPr>
        <w:t xml:space="preserve"> Metadata er også viktig for fremfinning, tilgangsstyring og skjerming, i tillegg til å </w:t>
      </w:r>
      <w:r w:rsidRPr="00E66704">
        <w:rPr>
          <w:rFonts w:eastAsia="Lucida Sans Unicode" w:cs="Tahoma"/>
          <w:kern w:val="1"/>
        </w:rPr>
        <w:t>styre bevaring og kassasjon, dvs. en kontrollert sletting av alle dokumenter som har en begrenset oppbevaringstid.</w:t>
      </w:r>
    </w:p>
    <w:p w14:paraId="7634C312" w14:textId="6EF7ACD6" w:rsidR="00E72C9D" w:rsidRDefault="00E72C9D" w:rsidP="00007BB4">
      <w:pPr>
        <w:rPr>
          <w:rFonts w:eastAsia="Lucida Sans Unicode" w:cs="Tahoma"/>
          <w:kern w:val="1"/>
        </w:rPr>
      </w:pPr>
    </w:p>
    <w:p w14:paraId="612C7715" w14:textId="5F80D374" w:rsidR="00E72C9D" w:rsidRDefault="00E72C9D" w:rsidP="00007BB4">
      <w:pPr>
        <w:rPr>
          <w:rFonts w:eastAsia="Lucida Sans Unicode" w:cs="Tahoma"/>
          <w:kern w:val="1"/>
        </w:rPr>
      </w:pPr>
      <w:r>
        <w:rPr>
          <w:rFonts w:eastAsia="Lucida Sans Unicode" w:cs="Tahoma"/>
          <w:kern w:val="1"/>
        </w:rPr>
        <w:t>Det er viktig at metadataene</w:t>
      </w:r>
      <w:r w:rsidR="004436EE">
        <w:rPr>
          <w:rFonts w:eastAsia="Lucida Sans Unicode" w:cs="Tahoma"/>
          <w:kern w:val="1"/>
        </w:rPr>
        <w:t xml:space="preserve"> som benyttes</w:t>
      </w:r>
      <w:r>
        <w:rPr>
          <w:rFonts w:eastAsia="Lucida Sans Unicode" w:cs="Tahoma"/>
          <w:kern w:val="1"/>
        </w:rPr>
        <w:t xml:space="preserve"> faktisk reflekterer måten man utfører saksbehandlingen på og hva man reelt sett har behov for å dokumentere.</w:t>
      </w:r>
      <w:r w:rsidR="004436EE">
        <w:rPr>
          <w:rFonts w:eastAsia="Lucida Sans Unicode" w:cs="Tahoma"/>
          <w:kern w:val="1"/>
        </w:rPr>
        <w:t xml:space="preserve"> I Noark 5 er det svært stor fleksibilitet når det gjelder spesifisering av de metadata man trenger for å dokumentere arbeidsoppgavene slik de faktisk er utført</w:t>
      </w:r>
      <w:r w:rsidR="00AE4629">
        <w:rPr>
          <w:rFonts w:eastAsia="Lucida Sans Unicode" w:cs="Tahoma"/>
          <w:kern w:val="1"/>
        </w:rPr>
        <w:t xml:space="preserve">. Standarden definerer metadata for uttrekket, og er ikke til hinder for at andre metadata brukes i løsningen. </w:t>
      </w:r>
      <w:r w:rsidR="00AE4629">
        <w:t>Metadatakatalogen skal ikke være begrensende for hvordan virksomheten spesifiserer sine egne dokumentasjonsbehov og -krav, men et grunnlag å bygge videre på. Dersom man bruker andre metadata må man definere hvordan de eventuelt skal inngå i uttrekket, om de lar seg passe inn i strukturen som virksomhetsspesifikke metadata.</w:t>
      </w:r>
    </w:p>
    <w:p w14:paraId="01E1500D" w14:textId="32A876F2" w:rsidR="00372A23" w:rsidRDefault="00372A23" w:rsidP="00007BB4">
      <w:pPr>
        <w:rPr>
          <w:rFonts w:eastAsia="Lucida Sans Unicode" w:cs="Tahoma"/>
          <w:kern w:val="1"/>
        </w:rPr>
      </w:pPr>
    </w:p>
    <w:p w14:paraId="4346B479" w14:textId="2F9CFA0F" w:rsidR="0062081E" w:rsidRDefault="00007BB4" w:rsidP="00007BB4">
      <w:pPr>
        <w:rPr>
          <w:rFonts w:eastAsia="Lucida Sans Unicode" w:cs="Tahoma"/>
          <w:kern w:val="1"/>
        </w:rPr>
      </w:pPr>
      <w:r w:rsidRPr="009E2473">
        <w:rPr>
          <w:rFonts w:eastAsia="Lucida Sans Unicode" w:cs="Tahoma"/>
          <w:kern w:val="1"/>
        </w:rPr>
        <w:t xml:space="preserve">I Noark 5 blir det definert metadata for alle nivåer i arkivstrukturen. </w:t>
      </w:r>
      <w:r w:rsidRPr="003F6457">
        <w:rPr>
          <w:rFonts w:eastAsia="Lucida Sans Unicode" w:cs="Tahoma"/>
          <w:kern w:val="1"/>
        </w:rPr>
        <w:t xml:space="preserve">Disse metadataene er nærmere spesifisert i vedlegg 1, </w:t>
      </w:r>
      <w:r w:rsidRPr="003F6457">
        <w:rPr>
          <w:rFonts w:eastAsia="Lucida Sans Unicode" w:cs="Tahoma"/>
          <w:i/>
          <w:kern w:val="1"/>
        </w:rPr>
        <w:t>Metadatakatalog.</w:t>
      </w:r>
      <w:r w:rsidRPr="003F6457">
        <w:rPr>
          <w:rFonts w:eastAsia="Lucida Sans Unicode" w:cs="Tahoma"/>
          <w:kern w:val="1"/>
        </w:rPr>
        <w:t xml:space="preserve"> Mange av de samme meta</w:t>
      </w:r>
      <w:r w:rsidRPr="003F6457">
        <w:rPr>
          <w:rFonts w:eastAsia="Lucida Sans Unicode" w:cs="Tahoma"/>
          <w:kern w:val="1"/>
        </w:rPr>
        <w:softHyphen/>
        <w:t>dataene vil opptre på forskjellige nivåer i arkivstrukturen, men de vil bare bli spesifisert én gang i katalogen.</w:t>
      </w:r>
      <w:r w:rsidR="006812F4">
        <w:rPr>
          <w:rFonts w:eastAsia="Lucida Sans Unicode" w:cs="Tahoma"/>
          <w:kern w:val="1"/>
        </w:rPr>
        <w:t xml:space="preserve"> </w:t>
      </w:r>
    </w:p>
    <w:p w14:paraId="4DCA699F" w14:textId="58936E86" w:rsidR="0062081E" w:rsidRDefault="0062081E" w:rsidP="00007BB4">
      <w:pPr>
        <w:rPr>
          <w:rFonts w:eastAsia="Lucida Sans Unicode" w:cs="Tahoma"/>
          <w:kern w:val="1"/>
        </w:rPr>
      </w:pPr>
    </w:p>
    <w:p w14:paraId="3BC8BA05" w14:textId="5DCAB345" w:rsidR="00007BB4" w:rsidRDefault="0062081E" w:rsidP="00007BB4">
      <w:pPr>
        <w:rPr>
          <w:rFonts w:eastAsia="Lucida Sans Unicode" w:cs="Tahoma"/>
          <w:kern w:val="1"/>
        </w:rPr>
      </w:pPr>
      <w:r>
        <w:rPr>
          <w:rFonts w:eastAsia="Lucida Sans Unicode" w:cs="Tahoma"/>
          <w:kern w:val="1"/>
        </w:rPr>
        <w:t xml:space="preserve">Vedlegg 2 </w:t>
      </w:r>
      <w:r>
        <w:rPr>
          <w:rFonts w:eastAsia="Lucida Sans Unicode" w:cs="Tahoma"/>
          <w:i/>
          <w:kern w:val="1"/>
        </w:rPr>
        <w:t>Metadata gruppert på objekter</w:t>
      </w:r>
      <w:r>
        <w:rPr>
          <w:rFonts w:eastAsia="Lucida Sans Unicode" w:cs="Tahoma"/>
          <w:kern w:val="1"/>
        </w:rPr>
        <w:t xml:space="preserve"> spesifiserer hvilke metadata som brukes på de ulike nivåene og objektene i arkivstrukturen, om de er obligatoriske eller valgfrie, og om de kan forekomme 0, 1 eller mange gang på et objekt. I den visuelle presentasjonen i dette dokumentet er obligatoriske metadata skrevet med fet skrift, mens valgfrie er skrevet med ty</w:t>
      </w:r>
      <w:r w:rsidR="00D72565">
        <w:rPr>
          <w:rFonts w:eastAsia="Lucida Sans Unicode" w:cs="Tahoma"/>
          <w:kern w:val="1"/>
        </w:rPr>
        <w:t>n</w:t>
      </w:r>
      <w:r>
        <w:rPr>
          <w:rFonts w:eastAsia="Lucida Sans Unicode" w:cs="Tahoma"/>
          <w:kern w:val="1"/>
        </w:rPr>
        <w:t xml:space="preserve">n skrift. Dersom det er konflikt mellom dette dokumentet og vedlegg 2, er det vedlegg 2 som er «fasiten.» </w:t>
      </w:r>
    </w:p>
    <w:p w14:paraId="2BC7D2C8" w14:textId="158E8080" w:rsidR="00D72565" w:rsidRDefault="00D72565" w:rsidP="00007BB4">
      <w:pPr>
        <w:rPr>
          <w:rFonts w:eastAsia="Lucida Sans Unicode" w:cs="Tahoma"/>
          <w:kern w:val="1"/>
        </w:rPr>
      </w:pPr>
    </w:p>
    <w:p w14:paraId="7960E198" w14:textId="0C8F590C" w:rsidR="00D72565" w:rsidRDefault="006B6637" w:rsidP="00007BB4">
      <w:pPr>
        <w:rPr>
          <w:rFonts w:eastAsia="Lucida Sans Unicode" w:cs="Tahoma"/>
          <w:kern w:val="1"/>
        </w:rPr>
      </w:pPr>
      <w:r>
        <w:rPr>
          <w:rFonts w:eastAsia="Lucida Sans Unicode" w:cs="Tahoma"/>
          <w:kern w:val="1"/>
        </w:rPr>
        <w:t>En</w:t>
      </w:r>
      <w:r w:rsidR="0067798F">
        <w:rPr>
          <w:rFonts w:eastAsia="Lucida Sans Unicode" w:cs="Tahoma"/>
          <w:kern w:val="1"/>
        </w:rPr>
        <w:t xml:space="preserve"> arkivkjerne</w:t>
      </w:r>
      <w:r>
        <w:rPr>
          <w:rFonts w:eastAsia="Lucida Sans Unicode" w:cs="Tahoma"/>
          <w:kern w:val="1"/>
        </w:rPr>
        <w:t xml:space="preserve"> </w:t>
      </w:r>
      <w:r w:rsidR="0067798F">
        <w:rPr>
          <w:rFonts w:eastAsia="Lucida Sans Unicode" w:cs="Tahoma"/>
          <w:kern w:val="1"/>
        </w:rPr>
        <w:t xml:space="preserve">som kun dekker obligatoriske objekt i datamodellen og </w:t>
      </w:r>
      <w:r w:rsidR="00D867BB">
        <w:rPr>
          <w:rFonts w:eastAsia="Lucida Sans Unicode" w:cs="Tahoma"/>
          <w:kern w:val="1"/>
        </w:rPr>
        <w:t xml:space="preserve">de </w:t>
      </w:r>
      <w:r w:rsidR="0067798F">
        <w:rPr>
          <w:rFonts w:eastAsia="Lucida Sans Unicode" w:cs="Tahoma"/>
          <w:kern w:val="1"/>
        </w:rPr>
        <w:t>obligatoriske metadata på disse objektene</w:t>
      </w:r>
      <w:r w:rsidR="00D867BB">
        <w:rPr>
          <w:rFonts w:eastAsia="Lucida Sans Unicode" w:cs="Tahoma"/>
          <w:kern w:val="1"/>
        </w:rPr>
        <w:t>,</w:t>
      </w:r>
      <w:r w:rsidR="0067798F">
        <w:rPr>
          <w:rFonts w:eastAsia="Lucida Sans Unicode" w:cs="Tahoma"/>
          <w:kern w:val="1"/>
        </w:rPr>
        <w:t xml:space="preserve"> </w:t>
      </w:r>
      <w:r>
        <w:rPr>
          <w:rFonts w:eastAsia="Lucida Sans Unicode" w:cs="Tahoma"/>
          <w:kern w:val="1"/>
        </w:rPr>
        <w:t xml:space="preserve">kan dermed fremstilles slik: </w:t>
      </w:r>
    </w:p>
    <w:p w14:paraId="39BAB0C6" w14:textId="53B1E778" w:rsidR="006B6637" w:rsidRDefault="006B6637" w:rsidP="00007BB4">
      <w:pPr>
        <w:rPr>
          <w:rFonts w:eastAsia="Lucida Sans Unicode" w:cs="Tahoma"/>
          <w:kern w:val="1"/>
        </w:rPr>
      </w:pPr>
    </w:p>
    <w:p w14:paraId="0554D7F7" w14:textId="0A89FC12" w:rsidR="00481753" w:rsidRDefault="00B579FB" w:rsidP="00007BB4">
      <w:pPr>
        <w:tabs>
          <w:tab w:val="left" w:pos="720"/>
          <w:tab w:val="left" w:pos="3419"/>
        </w:tabs>
        <w:rPr>
          <w:rFonts w:eastAsia="Lucida Sans Unicode" w:cs="Tahoma"/>
          <w:kern w:val="1"/>
        </w:rPr>
      </w:pPr>
      <w:r>
        <w:rPr>
          <w:rFonts w:eastAsia="Lucida Sans Unicode" w:cs="Tahoma"/>
          <w:noProof/>
          <w:kern w:val="1"/>
          <w:lang w:eastAsia="nb-NO"/>
        </w:rPr>
        <w:drawing>
          <wp:inline distT="0" distB="0" distL="0" distR="0" wp14:anchorId="6A97F250" wp14:editId="1C049383">
            <wp:extent cx="3264255" cy="7746797"/>
            <wp:effectExtent l="0" t="0" r="0" b="698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5 enkel modell (1) (1).jpg"/>
                    <pic:cNvPicPr/>
                  </pic:nvPicPr>
                  <pic:blipFill>
                    <a:blip r:embed="rId11">
                      <a:extLst>
                        <a:ext uri="{28A0092B-C50C-407E-A947-70E740481C1C}">
                          <a14:useLocalDpi xmlns:a14="http://schemas.microsoft.com/office/drawing/2010/main" val="0"/>
                        </a:ext>
                      </a:extLst>
                    </a:blip>
                    <a:stretch>
                      <a:fillRect/>
                    </a:stretch>
                  </pic:blipFill>
                  <pic:spPr>
                    <a:xfrm>
                      <a:off x="0" y="0"/>
                      <a:ext cx="3266605" cy="7752375"/>
                    </a:xfrm>
                    <a:prstGeom prst="rect">
                      <a:avLst/>
                    </a:prstGeom>
                  </pic:spPr>
                </pic:pic>
              </a:graphicData>
            </a:graphic>
          </wp:inline>
        </w:drawing>
      </w:r>
    </w:p>
    <w:p w14:paraId="3FACE24A" w14:textId="77777777" w:rsidR="00481753" w:rsidRDefault="00481753" w:rsidP="00007BB4">
      <w:pPr>
        <w:tabs>
          <w:tab w:val="left" w:pos="720"/>
          <w:tab w:val="left" w:pos="3419"/>
        </w:tabs>
        <w:rPr>
          <w:rFonts w:eastAsia="Lucida Sans Unicode" w:cs="Tahoma"/>
          <w:kern w:val="1"/>
        </w:rPr>
      </w:pPr>
    </w:p>
    <w:p w14:paraId="5C037158" w14:textId="7B567AAB" w:rsidR="00007BB4" w:rsidRPr="003F6457" w:rsidRDefault="00007BB4" w:rsidP="00007BB4">
      <w:pPr>
        <w:tabs>
          <w:tab w:val="left" w:pos="720"/>
          <w:tab w:val="left" w:pos="3419"/>
        </w:tabs>
        <w:rPr>
          <w:rFonts w:eastAsia="Lucida Sans Unicode" w:cs="Tahoma"/>
          <w:kern w:val="1"/>
        </w:rPr>
      </w:pPr>
      <w:r w:rsidRPr="003F6457">
        <w:rPr>
          <w:rFonts w:eastAsia="Lucida Sans Unicode" w:cs="Tahoma"/>
          <w:kern w:val="1"/>
        </w:rPr>
        <w:t xml:space="preserve">Utgangspunktet for definisjonen av metadata har vært kravet til hva som skal inngå i et arkivuttrekk. Men det er også tatt hensyn til metadata som skal kunne utveksles elektronisk </w:t>
      </w:r>
      <w:r w:rsidRPr="003F6457">
        <w:rPr>
          <w:rFonts w:eastAsia="Lucida Sans Unicode" w:cs="Tahoma"/>
          <w:kern w:val="1"/>
        </w:rPr>
        <w:lastRenderedPageBreak/>
        <w:t>sammen med dokumenter, metadata som skal kunne deles ved integrasjon med fagsystemer, og metadata som skal kunne migreres til andre systemer sammen med tilhørende dokumenter.</w:t>
      </w:r>
    </w:p>
    <w:p w14:paraId="0B20153D" w14:textId="77777777" w:rsidR="00007BB4" w:rsidRDefault="00007BB4" w:rsidP="00007BB4">
      <w:pPr>
        <w:tabs>
          <w:tab w:val="left" w:pos="720"/>
          <w:tab w:val="left" w:pos="3419"/>
        </w:tabs>
        <w:rPr>
          <w:rFonts w:eastAsia="Lucida Sans Unicode" w:cs="Tahoma"/>
          <w:kern w:val="1"/>
        </w:rPr>
      </w:pPr>
    </w:p>
    <w:p w14:paraId="68DB7796" w14:textId="77777777" w:rsidR="00007BB4" w:rsidRPr="003F6457" w:rsidRDefault="00007BB4" w:rsidP="00007BB4">
      <w:pPr>
        <w:tabs>
          <w:tab w:val="left" w:pos="720"/>
          <w:tab w:val="left" w:pos="3419"/>
        </w:tabs>
        <w:rPr>
          <w:rFonts w:eastAsia="Lucida Sans Unicode" w:cs="Tahoma"/>
          <w:kern w:val="1"/>
        </w:rPr>
      </w:pPr>
      <w:r w:rsidRPr="003F6457">
        <w:rPr>
          <w:rFonts w:eastAsia="Lucida Sans Unicode" w:cs="Tahoma"/>
          <w:kern w:val="1"/>
        </w:rPr>
        <w:t xml:space="preserve">Metadata blir navngitt på en entydig måte som er nærmere forklart i metadatakatalogen. Metadatanavnene er obligatoriske ved eksport og utveksling av data. Noen metadataelementer skal kunne </w:t>
      </w:r>
      <w:r w:rsidRPr="003F6457">
        <w:rPr>
          <w:rFonts w:eastAsia="Lucida Sans Unicode" w:cs="Tahoma"/>
          <w:i/>
          <w:iCs/>
          <w:kern w:val="1"/>
        </w:rPr>
        <w:t>arves</w:t>
      </w:r>
      <w:r w:rsidRPr="003F6457">
        <w:rPr>
          <w:rFonts w:eastAsia="Lucida Sans Unicode" w:cs="Tahoma"/>
          <w:kern w:val="1"/>
        </w:rPr>
        <w:t xml:space="preserve"> fra en overordnet enhet til en underordnet.</w:t>
      </w:r>
    </w:p>
    <w:p w14:paraId="468798B2" w14:textId="77777777" w:rsidR="00007BB4" w:rsidRDefault="00007BB4" w:rsidP="00007BB4">
      <w:pPr>
        <w:rPr>
          <w:rFonts w:eastAsia="Lucida Sans Unicode" w:cs="Tahoma"/>
          <w:kern w:val="1"/>
        </w:rPr>
      </w:pPr>
    </w:p>
    <w:p w14:paraId="5AF9D162" w14:textId="087CCA78" w:rsidR="00007BB4" w:rsidRDefault="00007BB4" w:rsidP="00007BB4">
      <w:pPr>
        <w:rPr>
          <w:rFonts w:eastAsia="Lucida Sans Unicode" w:cs="Tahoma"/>
          <w:kern w:val="1"/>
        </w:rPr>
      </w:pPr>
      <w:r w:rsidRPr="003F6457">
        <w:rPr>
          <w:rFonts w:eastAsia="Lucida Sans Unicode" w:cs="Tahoma"/>
          <w:kern w:val="1"/>
        </w:rPr>
        <w:t>Det er ikke noe krav at alle metadata i katalogen nødvendigvis må lagres i kjernen. I en del løsninger er det mer hensikt</w:t>
      </w:r>
      <w:r>
        <w:rPr>
          <w:rFonts w:eastAsia="Lucida Sans Unicode" w:cs="Tahoma"/>
          <w:kern w:val="1"/>
        </w:rPr>
        <w:t>s</w:t>
      </w:r>
      <w:r w:rsidRPr="003F6457">
        <w:rPr>
          <w:rFonts w:eastAsia="Lucida Sans Unicode" w:cs="Tahoma"/>
          <w:kern w:val="1"/>
        </w:rPr>
        <w:t>messig å lagre deler av metadata i fagsystemet. Men det er et krav at ved eksport eller utveksling skal alle obligatoriske metadata inngå i en felles struktur. Slike strukturer vil bl.a. bli beskrevet i form av XML-skjema</w:t>
      </w:r>
      <w:r>
        <w:rPr>
          <w:rFonts w:eastAsia="Lucida Sans Unicode" w:cs="Tahoma"/>
          <w:kern w:val="1"/>
        </w:rPr>
        <w:t xml:space="preserve"> i Noark </w:t>
      </w:r>
      <w:r w:rsidRPr="003F6457">
        <w:rPr>
          <w:rFonts w:eastAsia="Lucida Sans Unicode" w:cs="Tahoma"/>
          <w:kern w:val="1"/>
        </w:rPr>
        <w:t>5.</w:t>
      </w:r>
    </w:p>
    <w:p w14:paraId="3CE28BF2" w14:textId="77777777" w:rsidR="00007BB4" w:rsidRDefault="00007BB4" w:rsidP="00007BB4">
      <w:pPr>
        <w:tabs>
          <w:tab w:val="left" w:pos="720"/>
          <w:tab w:val="left" w:pos="3419"/>
        </w:tabs>
        <w:rPr>
          <w:rFonts w:eastAsia="Lucida Sans Unicode" w:cs="Tahoma"/>
          <w:kern w:val="1"/>
        </w:rPr>
      </w:pPr>
    </w:p>
    <w:p w14:paraId="5A1F999B" w14:textId="77777777" w:rsidR="00FA6ACB" w:rsidRPr="003F6457" w:rsidRDefault="00FA6ACB" w:rsidP="00007BB4">
      <w:pPr>
        <w:tabs>
          <w:tab w:val="left" w:pos="851"/>
          <w:tab w:val="left" w:pos="3419"/>
        </w:tabs>
        <w:rPr>
          <w:rFonts w:eastAsia="Lucida Sans Unicode" w:cs="Tahoma"/>
          <w:kern w:val="1"/>
        </w:rPr>
      </w:pPr>
    </w:p>
    <w:tbl>
      <w:tblPr>
        <w:tblW w:w="9267" w:type="dxa"/>
        <w:tblInd w:w="-15" w:type="dxa"/>
        <w:tblLayout w:type="fixed"/>
        <w:tblCellMar>
          <w:top w:w="57" w:type="dxa"/>
          <w:left w:w="57" w:type="dxa"/>
          <w:bottom w:w="57" w:type="dxa"/>
          <w:right w:w="57" w:type="dxa"/>
        </w:tblCellMar>
        <w:tblLook w:val="0020" w:firstRow="1" w:lastRow="0" w:firstColumn="0" w:lastColumn="0" w:noHBand="0" w:noVBand="0"/>
      </w:tblPr>
      <w:tblGrid>
        <w:gridCol w:w="923"/>
        <w:gridCol w:w="5386"/>
        <w:gridCol w:w="753"/>
        <w:gridCol w:w="15"/>
        <w:gridCol w:w="2175"/>
        <w:gridCol w:w="15"/>
      </w:tblGrid>
      <w:tr w:rsidR="00007BB4" w:rsidRPr="003F6457" w14:paraId="2F24D5B0" w14:textId="77777777" w:rsidTr="00D255A7">
        <w:trPr>
          <w:gridAfter w:val="1"/>
          <w:wAfter w:w="15" w:type="dxa"/>
          <w:cantSplit/>
          <w:tblHeader/>
        </w:trPr>
        <w:tc>
          <w:tcPr>
            <w:tcW w:w="923" w:type="dxa"/>
            <w:tcBorders>
              <w:top w:val="single" w:sz="4" w:space="0" w:color="000000"/>
              <w:left w:val="single" w:sz="4" w:space="0" w:color="000000"/>
              <w:bottom w:val="single" w:sz="4" w:space="0" w:color="000000"/>
            </w:tcBorders>
            <w:shd w:val="clear" w:color="auto" w:fill="E6E6E6"/>
          </w:tcPr>
          <w:p w14:paraId="0954AF38" w14:textId="77777777" w:rsidR="00007BB4" w:rsidRPr="003F6457" w:rsidRDefault="00007BB4" w:rsidP="00D255A7">
            <w:pPr>
              <w:pStyle w:val="Tabelloverskrift"/>
            </w:pPr>
            <w:r w:rsidRPr="003F6457">
              <w:t>Krav nr.</w:t>
            </w:r>
          </w:p>
        </w:tc>
        <w:tc>
          <w:tcPr>
            <w:tcW w:w="5386"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10D2BE01" w14:textId="77777777" w:rsidR="00007BB4" w:rsidRPr="003F6457" w:rsidRDefault="00007BB4" w:rsidP="00D255A7">
            <w:pPr>
              <w:pStyle w:val="Tabelloverskrift"/>
            </w:pPr>
            <w:r w:rsidRPr="003F6457">
              <w:t xml:space="preserve">Overordnede krav til </w:t>
            </w:r>
            <w:r>
              <w:t>metadata</w:t>
            </w:r>
          </w:p>
        </w:tc>
        <w:tc>
          <w:tcPr>
            <w:tcW w:w="753"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7FCFEADA" w14:textId="77777777" w:rsidR="00007BB4" w:rsidRPr="003F6457" w:rsidRDefault="00007BB4" w:rsidP="00D255A7">
            <w:pPr>
              <w:pStyle w:val="Tabelloverskrift"/>
            </w:pPr>
            <w:r w:rsidRPr="003F6457">
              <w:t>Type</w:t>
            </w:r>
          </w:p>
        </w:tc>
        <w:tc>
          <w:tcPr>
            <w:tcW w:w="2190" w:type="dxa"/>
            <w:gridSpan w:val="2"/>
            <w:tcBorders>
              <w:top w:val="single" w:sz="4" w:space="0" w:color="000000"/>
              <w:left w:val="single" w:sz="4" w:space="0" w:color="000000"/>
              <w:bottom w:val="single" w:sz="4" w:space="0" w:color="000000"/>
              <w:right w:val="single" w:sz="4" w:space="0" w:color="000000"/>
            </w:tcBorders>
            <w:shd w:val="clear" w:color="auto" w:fill="E6E6E6"/>
          </w:tcPr>
          <w:p w14:paraId="667199C4" w14:textId="77777777" w:rsidR="00007BB4" w:rsidRPr="003F6457" w:rsidRDefault="00007BB4" w:rsidP="00D255A7">
            <w:pPr>
              <w:pStyle w:val="Tabelloverskrift"/>
            </w:pPr>
            <w:r w:rsidRPr="003F6457">
              <w:t>Merknad</w:t>
            </w:r>
          </w:p>
        </w:tc>
      </w:tr>
      <w:tr w:rsidR="00007BB4" w:rsidRPr="003F6457" w14:paraId="38F771A5" w14:textId="77777777" w:rsidTr="00D255A7">
        <w:trPr>
          <w:gridAfter w:val="1"/>
          <w:wAfter w:w="15" w:type="dxa"/>
          <w:cantSplit/>
        </w:trPr>
        <w:tc>
          <w:tcPr>
            <w:tcW w:w="923" w:type="dxa"/>
            <w:tcBorders>
              <w:top w:val="single" w:sz="4" w:space="0" w:color="000000"/>
              <w:left w:val="single" w:sz="4" w:space="0" w:color="000000"/>
              <w:bottom w:val="single" w:sz="4" w:space="0" w:color="000000"/>
            </w:tcBorders>
          </w:tcPr>
          <w:p w14:paraId="3326807A" w14:textId="77777777" w:rsidR="00007BB4" w:rsidRPr="00DE156D" w:rsidRDefault="00007BB4" w:rsidP="00536663">
            <w:pPr>
              <w:numPr>
                <w:ilvl w:val="0"/>
                <w:numId w:val="61"/>
              </w:numPr>
            </w:pPr>
          </w:p>
        </w:tc>
        <w:tc>
          <w:tcPr>
            <w:tcW w:w="5386" w:type="dxa"/>
            <w:tcBorders>
              <w:top w:val="single" w:sz="4" w:space="0" w:color="000000"/>
              <w:left w:val="single" w:sz="4" w:space="0" w:color="000000"/>
              <w:bottom w:val="single" w:sz="4" w:space="0" w:color="000000"/>
            </w:tcBorders>
            <w:tcMar>
              <w:top w:w="0" w:type="dxa"/>
              <w:left w:w="0" w:type="dxa"/>
              <w:bottom w:w="0" w:type="dxa"/>
              <w:right w:w="0" w:type="dxa"/>
            </w:tcMar>
          </w:tcPr>
          <w:p w14:paraId="671BA35B" w14:textId="77777777" w:rsidR="00007BB4" w:rsidRPr="001C59BF" w:rsidRDefault="00FA6ACB" w:rsidP="00D01369">
            <w:pPr>
              <w:pStyle w:val="Merknadstekst2"/>
              <w:snapToGrid w:val="0"/>
            </w:pPr>
            <w:r>
              <w:t xml:space="preserve">En </w:t>
            </w:r>
            <w:r w:rsidR="00007BB4" w:rsidRPr="001C59BF">
              <w:t>Noark 5</w:t>
            </w:r>
            <w:r>
              <w:t>-løsning</w:t>
            </w:r>
            <w:r w:rsidR="00007BB4" w:rsidRPr="001C59BF">
              <w:t xml:space="preserve"> skal ha tjenester/funksjoner for å</w:t>
            </w:r>
            <w:r w:rsidR="00007BB4" w:rsidRPr="001C59BF">
              <w:rPr>
                <w:b/>
                <w:bCs/>
              </w:rPr>
              <w:t xml:space="preserve"> </w:t>
            </w:r>
            <w:r w:rsidR="00007BB4" w:rsidRPr="001C59BF">
              <w:rPr>
                <w:i/>
                <w:iCs/>
              </w:rPr>
              <w:t xml:space="preserve">lagre, gjenfinne, endre og slette </w:t>
            </w:r>
            <w:r w:rsidR="00007BB4" w:rsidRPr="001C59BF">
              <w:rPr>
                <w:iCs/>
              </w:rPr>
              <w:t>data og utvalg</w:t>
            </w:r>
            <w:r w:rsidR="00007BB4" w:rsidRPr="001C59BF">
              <w:rPr>
                <w:iCs/>
                <w:vertAlign w:val="superscript"/>
              </w:rPr>
              <w:t xml:space="preserve"> </w:t>
            </w:r>
            <w:r w:rsidR="00007BB4" w:rsidRPr="001C59BF">
              <w:rPr>
                <w:iCs/>
              </w:rPr>
              <w:t>av data</w:t>
            </w:r>
            <w:r w:rsidR="00007BB4" w:rsidRPr="001C59BF">
              <w:rPr>
                <w:i/>
                <w:iCs/>
              </w:rPr>
              <w:t xml:space="preserve"> </w:t>
            </w:r>
            <w:r w:rsidR="00007BB4" w:rsidRPr="001C59BF">
              <w:t xml:space="preserve">i henhold til metadatabeskrivelsene i alle </w:t>
            </w:r>
            <w:r w:rsidR="00007BB4" w:rsidRPr="001C59BF">
              <w:rPr>
                <w:i/>
                <w:iCs/>
              </w:rPr>
              <w:t>arkivenheter</w:t>
            </w:r>
            <w:r w:rsidR="00007BB4" w:rsidRPr="001C59BF">
              <w:t xml:space="preserve"> og tilhørende klasser som er dokumentert i de konseptuelle modellene </w:t>
            </w:r>
            <w:r w:rsidR="00D01369">
              <w:t>og metadatatabellene i Noark 5.</w:t>
            </w:r>
            <w:r w:rsidR="00007BB4" w:rsidRPr="001C59BF">
              <w:rPr>
                <w:i/>
                <w:iCs/>
              </w:rPr>
              <w:t xml:space="preserve"> </w:t>
            </w:r>
          </w:p>
        </w:tc>
        <w:tc>
          <w:tcPr>
            <w:tcW w:w="753" w:type="dxa"/>
            <w:tcBorders>
              <w:top w:val="single" w:sz="4" w:space="0" w:color="000000"/>
              <w:left w:val="single" w:sz="4" w:space="0" w:color="000000"/>
              <w:bottom w:val="single" w:sz="4" w:space="0" w:color="000000"/>
            </w:tcBorders>
            <w:tcMar>
              <w:top w:w="0" w:type="dxa"/>
              <w:left w:w="0" w:type="dxa"/>
              <w:bottom w:w="0" w:type="dxa"/>
              <w:right w:w="0" w:type="dxa"/>
            </w:tcMar>
          </w:tcPr>
          <w:p w14:paraId="2A56CE80" w14:textId="77777777" w:rsidR="00007BB4" w:rsidRPr="001C59BF" w:rsidRDefault="00007BB4" w:rsidP="00D255A7">
            <w:pPr>
              <w:snapToGrid w:val="0"/>
              <w:jc w:val="center"/>
            </w:pPr>
            <w:r w:rsidRPr="001C59BF">
              <w:t>O</w:t>
            </w:r>
          </w:p>
        </w:tc>
        <w:tc>
          <w:tcPr>
            <w:tcW w:w="2190" w:type="dxa"/>
            <w:gridSpan w:val="2"/>
            <w:tcBorders>
              <w:top w:val="single" w:sz="4" w:space="0" w:color="000000"/>
              <w:left w:val="single" w:sz="4" w:space="0" w:color="000000"/>
              <w:bottom w:val="single" w:sz="4" w:space="0" w:color="000000"/>
              <w:right w:val="single" w:sz="4" w:space="0" w:color="000000"/>
            </w:tcBorders>
          </w:tcPr>
          <w:p w14:paraId="5F3CC250" w14:textId="77777777" w:rsidR="00007BB4" w:rsidRPr="001C59BF" w:rsidRDefault="00D01369" w:rsidP="00D01369">
            <w:pPr>
              <w:pStyle w:val="Merknadstekst2"/>
              <w:snapToGrid w:val="0"/>
            </w:pPr>
            <w:r w:rsidRPr="001C59BF">
              <w:t>Funksjonelle enkeltkrav i de forskjellige kapitlene kan overstyre dette kravet.</w:t>
            </w:r>
          </w:p>
        </w:tc>
      </w:tr>
      <w:tr w:rsidR="00007BB4" w:rsidRPr="003F6457" w14:paraId="744DB4F9" w14:textId="77777777" w:rsidTr="00D255A7">
        <w:trPr>
          <w:cantSplit/>
        </w:trPr>
        <w:tc>
          <w:tcPr>
            <w:tcW w:w="923" w:type="dxa"/>
            <w:tcBorders>
              <w:top w:val="single" w:sz="4" w:space="0" w:color="000000"/>
              <w:left w:val="single" w:sz="4" w:space="0" w:color="000000"/>
              <w:bottom w:val="single" w:sz="4" w:space="0" w:color="000000"/>
            </w:tcBorders>
          </w:tcPr>
          <w:p w14:paraId="07CFA714" w14:textId="77777777" w:rsidR="00007BB4" w:rsidRPr="00DE156D" w:rsidRDefault="00007BB4" w:rsidP="00536663">
            <w:pPr>
              <w:numPr>
                <w:ilvl w:val="0"/>
                <w:numId w:val="61"/>
              </w:numPr>
            </w:pPr>
          </w:p>
        </w:tc>
        <w:tc>
          <w:tcPr>
            <w:tcW w:w="5386" w:type="dxa"/>
            <w:tcBorders>
              <w:top w:val="single" w:sz="4" w:space="0" w:color="000000"/>
              <w:left w:val="single" w:sz="4" w:space="0" w:color="000000"/>
              <w:bottom w:val="single" w:sz="4" w:space="0" w:color="000000"/>
            </w:tcBorders>
            <w:tcMar>
              <w:top w:w="0" w:type="dxa"/>
              <w:left w:w="0" w:type="dxa"/>
              <w:bottom w:w="0" w:type="dxa"/>
              <w:right w:w="0" w:type="dxa"/>
            </w:tcMar>
          </w:tcPr>
          <w:p w14:paraId="44495F77" w14:textId="77777777" w:rsidR="00007BB4" w:rsidRPr="001C59BF" w:rsidRDefault="00007BB4" w:rsidP="00D255A7">
            <w:pPr>
              <w:pStyle w:val="Merknadstekst2"/>
            </w:pPr>
            <w:r w:rsidRPr="001C59BF">
              <w:rPr>
                <w:bCs/>
                <w:iCs/>
              </w:rPr>
              <w:t>En arkivenhet skal kunne identifiseres entydig innenfor det arkivskapende organet. I et arkivuttrekk skal denne identifikasjonen hete systemID, og være entydig på tvers av alle uttrekk som organet produserer, dermed også på tvers av alle systemer organet benytter. Også arkivenheter som dupliseres i et arkivuttrekk, skal identifiseres entydig, slik at identiske arkivenheter har ulik systemID.</w:t>
            </w:r>
          </w:p>
        </w:tc>
        <w:tc>
          <w:tcPr>
            <w:tcW w:w="768" w:type="dxa"/>
            <w:gridSpan w:val="2"/>
            <w:tcBorders>
              <w:top w:val="single" w:sz="4" w:space="0" w:color="000000"/>
              <w:left w:val="single" w:sz="4" w:space="0" w:color="000000"/>
              <w:bottom w:val="single" w:sz="4" w:space="0" w:color="000000"/>
            </w:tcBorders>
            <w:tcMar>
              <w:top w:w="0" w:type="dxa"/>
              <w:left w:w="0" w:type="dxa"/>
              <w:bottom w:w="0" w:type="dxa"/>
              <w:right w:w="0" w:type="dxa"/>
            </w:tcMar>
          </w:tcPr>
          <w:p w14:paraId="4DE030B8" w14:textId="77777777" w:rsidR="00007BB4" w:rsidRPr="001C59BF" w:rsidRDefault="00007BB4" w:rsidP="00D255A7">
            <w:pPr>
              <w:snapToGrid w:val="0"/>
              <w:jc w:val="center"/>
            </w:pPr>
            <w:r w:rsidRPr="001C59BF">
              <w:t>O</w:t>
            </w:r>
          </w:p>
        </w:tc>
        <w:tc>
          <w:tcPr>
            <w:tcW w:w="2190" w:type="dxa"/>
            <w:gridSpan w:val="2"/>
            <w:tcBorders>
              <w:top w:val="single" w:sz="4" w:space="0" w:color="000000"/>
              <w:left w:val="single" w:sz="4" w:space="0" w:color="000000"/>
              <w:bottom w:val="single" w:sz="4" w:space="0" w:color="000000"/>
              <w:right w:val="single" w:sz="4" w:space="0" w:color="000000"/>
            </w:tcBorders>
          </w:tcPr>
          <w:p w14:paraId="2CB9F08A" w14:textId="77777777" w:rsidR="00007BB4" w:rsidRPr="001C59BF" w:rsidRDefault="00007BB4" w:rsidP="00D255A7">
            <w:pPr>
              <w:snapToGrid w:val="0"/>
            </w:pPr>
          </w:p>
        </w:tc>
      </w:tr>
    </w:tbl>
    <w:p w14:paraId="6424A24D" w14:textId="77777777" w:rsidR="00007BB4" w:rsidRDefault="00007BB4" w:rsidP="00007BB4"/>
    <w:p w14:paraId="6C7348E6" w14:textId="17EF38E5" w:rsidR="00BC7054" w:rsidRPr="003F6457" w:rsidRDefault="00BC7054" w:rsidP="00000562">
      <w:pPr>
        <w:pStyle w:val="Overskrift2"/>
      </w:pPr>
      <w:r w:rsidRPr="003F6457">
        <w:t xml:space="preserve"> </w:t>
      </w:r>
      <w:bookmarkStart w:id="30" w:name="_Ref226315981"/>
      <w:bookmarkStart w:id="31" w:name="_Ref226317436"/>
      <w:bookmarkStart w:id="32" w:name="_Toc527142248"/>
      <w:r w:rsidRPr="003F6457">
        <w:t xml:space="preserve">Arkiv og </w:t>
      </w:r>
      <w:r w:rsidR="00EE69F2">
        <w:t>arkivdel</w:t>
      </w:r>
      <w:bookmarkEnd w:id="30"/>
      <w:bookmarkEnd w:id="31"/>
      <w:bookmarkEnd w:id="32"/>
    </w:p>
    <w:p w14:paraId="1DC09319" w14:textId="56F6A524" w:rsidR="00BC7054" w:rsidRPr="00D255A7" w:rsidRDefault="00BC7054" w:rsidP="00BC7054">
      <w:pPr>
        <w:tabs>
          <w:tab w:val="left" w:pos="720"/>
          <w:tab w:val="left" w:pos="3419"/>
        </w:tabs>
        <w:outlineLvl w:val="0"/>
        <w:rPr>
          <w:rFonts w:eastAsia="Lucida Sans Unicode" w:cs="Tahoma"/>
          <w:kern w:val="1"/>
          <w:lang w:val="nn-NO"/>
        </w:rPr>
      </w:pPr>
      <w:r w:rsidRPr="003F6457">
        <w:rPr>
          <w:rFonts w:eastAsia="Lucida Sans Unicode" w:cs="Tahoma"/>
          <w:kern w:val="1"/>
        </w:rPr>
        <w:t xml:space="preserve">Forskjellige virksomheter vil ha forskjellig behov </w:t>
      </w:r>
      <w:r w:rsidR="00000562">
        <w:rPr>
          <w:rFonts w:eastAsia="Lucida Sans Unicode" w:cs="Tahoma"/>
          <w:kern w:val="1"/>
        </w:rPr>
        <w:t>for definering av arkiv og arkivdeler</w:t>
      </w:r>
      <w:r w:rsidRPr="003F6457">
        <w:rPr>
          <w:rFonts w:eastAsia="Lucida Sans Unicode" w:cs="Tahoma"/>
          <w:kern w:val="1"/>
        </w:rPr>
        <w:t xml:space="preserve">. </w:t>
      </w:r>
      <w:r w:rsidR="00AE4629" w:rsidRPr="00B97304">
        <w:rPr>
          <w:rFonts w:eastAsia="Lucida Sans Unicode" w:cs="Tahoma"/>
          <w:kern w:val="1"/>
          <w:lang w:val="nn-NO"/>
        </w:rPr>
        <w:t>B</w:t>
      </w:r>
      <w:r w:rsidRPr="00D255A7">
        <w:rPr>
          <w:rFonts w:eastAsia="Lucida Sans Unicode" w:cs="Tahoma"/>
          <w:kern w:val="1"/>
          <w:lang w:val="nn-NO"/>
        </w:rPr>
        <w:t>åde arkiv og arkivdel obligatorisk</w:t>
      </w:r>
      <w:r w:rsidR="00165E9D">
        <w:rPr>
          <w:rFonts w:eastAsia="Lucida Sans Unicode" w:cs="Tahoma"/>
          <w:kern w:val="1"/>
          <w:lang w:val="nn-NO"/>
        </w:rPr>
        <w:t>e nivå i arkivstrukturen</w:t>
      </w:r>
      <w:r w:rsidRPr="00D255A7">
        <w:rPr>
          <w:rFonts w:eastAsia="Lucida Sans Unicode" w:cs="Tahoma"/>
          <w:kern w:val="1"/>
          <w:lang w:val="nn-NO"/>
        </w:rPr>
        <w:t xml:space="preserve">. </w:t>
      </w:r>
    </w:p>
    <w:p w14:paraId="7FD7DD27" w14:textId="14FDFBF4" w:rsidR="00BC7054" w:rsidRDefault="00BC7054" w:rsidP="00D72BD5">
      <w:pPr>
        <w:pStyle w:val="Metadataoverskrift"/>
        <w:rPr>
          <w:i/>
          <w:lang w:val="nn-NO"/>
        </w:rPr>
      </w:pPr>
      <w:r w:rsidRPr="002367BF">
        <w:rPr>
          <w:lang w:val="nn-NO"/>
        </w:rPr>
        <w:lastRenderedPageBreak/>
        <w:t xml:space="preserve">Konseptuell modell for </w:t>
      </w:r>
      <w:r w:rsidR="00EE69F2">
        <w:rPr>
          <w:i/>
          <w:lang w:val="nn-NO"/>
        </w:rPr>
        <w:t>arkiv</w:t>
      </w:r>
      <w:r w:rsidRPr="002367BF">
        <w:rPr>
          <w:lang w:val="nn-NO"/>
        </w:rPr>
        <w:t xml:space="preserve"> og </w:t>
      </w:r>
      <w:r w:rsidR="00EE69F2">
        <w:rPr>
          <w:i/>
          <w:lang w:val="nn-NO"/>
        </w:rPr>
        <w:t>arkivdel</w:t>
      </w:r>
    </w:p>
    <w:p w14:paraId="0CFD80DB" w14:textId="77777777" w:rsidR="002F341E" w:rsidRPr="002367BF" w:rsidRDefault="002F341E" w:rsidP="00D72BD5">
      <w:pPr>
        <w:pStyle w:val="Metadataoverskrift"/>
        <w:rPr>
          <w:i/>
          <w:lang w:val="nn-NO"/>
        </w:rPr>
      </w:pPr>
    </w:p>
    <w:p w14:paraId="174C0E6B" w14:textId="1615A6A5" w:rsidR="00BC7054" w:rsidRPr="003F6457" w:rsidRDefault="00B579FB" w:rsidP="00BC7054">
      <w:pPr>
        <w:pStyle w:val="Modell"/>
        <w:rPr>
          <w:lang w:val="nb-NO"/>
        </w:rPr>
      </w:pPr>
      <w:r>
        <w:rPr>
          <w:lang w:val="nb-NO" w:eastAsia="nb-NO"/>
        </w:rPr>
        <w:drawing>
          <wp:inline distT="0" distB="0" distL="0" distR="0" wp14:anchorId="57A6BD97" wp14:editId="433FE064">
            <wp:extent cx="5831205" cy="5658485"/>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kiv og arkivdel (2).jpg"/>
                    <pic:cNvPicPr/>
                  </pic:nvPicPr>
                  <pic:blipFill>
                    <a:blip r:embed="rId12">
                      <a:extLst>
                        <a:ext uri="{28A0092B-C50C-407E-A947-70E740481C1C}">
                          <a14:useLocalDpi xmlns:a14="http://schemas.microsoft.com/office/drawing/2010/main" val="0"/>
                        </a:ext>
                      </a:extLst>
                    </a:blip>
                    <a:stretch>
                      <a:fillRect/>
                    </a:stretch>
                  </pic:blipFill>
                  <pic:spPr>
                    <a:xfrm>
                      <a:off x="0" y="0"/>
                      <a:ext cx="5831205" cy="5658485"/>
                    </a:xfrm>
                    <a:prstGeom prst="rect">
                      <a:avLst/>
                    </a:prstGeom>
                  </pic:spPr>
                </pic:pic>
              </a:graphicData>
            </a:graphic>
          </wp:inline>
        </w:drawing>
      </w:r>
    </w:p>
    <w:p w14:paraId="4B19A32D" w14:textId="77777777" w:rsidR="002F341E" w:rsidRDefault="002F341E" w:rsidP="00BC7054">
      <w:pPr>
        <w:pStyle w:val="Bildetekst"/>
      </w:pPr>
    </w:p>
    <w:p w14:paraId="5BD1CC0D" w14:textId="54A4DB05" w:rsidR="00BC7054" w:rsidRPr="003F6457" w:rsidRDefault="00EE69F2" w:rsidP="00BC7054">
      <w:pPr>
        <w:pStyle w:val="Bildetekst"/>
      </w:pPr>
      <w:r>
        <w:t>arkiv</w:t>
      </w:r>
      <w:r w:rsidR="00BC7054" w:rsidRPr="003F6457">
        <w:t xml:space="preserve"> og arkivdel</w:t>
      </w:r>
    </w:p>
    <w:p w14:paraId="542AAAF0" w14:textId="77777777" w:rsidR="00BC7054" w:rsidRPr="003F6457" w:rsidRDefault="00BC7054" w:rsidP="00BC7054">
      <w:pPr>
        <w:pStyle w:val="Avsnittsoverskrift"/>
      </w:pPr>
      <w:r w:rsidRPr="003F6457">
        <w:t>Arkiv</w:t>
      </w:r>
    </w:p>
    <w:p w14:paraId="03EC8E4F" w14:textId="7C52DBC9" w:rsidR="00FA6ACB" w:rsidRDefault="00BC7054" w:rsidP="00FA6ACB">
      <w:pPr>
        <w:pStyle w:val="Merknadstekst"/>
        <w:outlineLvl w:val="0"/>
        <w:rPr>
          <w:lang w:val="nb-NO" w:eastAsia="en-US"/>
        </w:rPr>
      </w:pPr>
      <w:r w:rsidRPr="003F6457">
        <w:rPr>
          <w:lang w:val="nb-NO" w:eastAsia="en-US"/>
        </w:rPr>
        <w:t xml:space="preserve">Et arkiv består </w:t>
      </w:r>
      <w:r w:rsidR="002F341E">
        <w:rPr>
          <w:lang w:val="nb-NO" w:eastAsia="en-US"/>
        </w:rPr>
        <w:t>normalt av</w:t>
      </w:r>
      <w:r w:rsidRPr="003F6457">
        <w:rPr>
          <w:lang w:val="nb-NO" w:eastAsia="en-US"/>
        </w:rPr>
        <w:t xml:space="preserve"> dokumenter som blir til som ledd i </w:t>
      </w:r>
      <w:r w:rsidR="0042156F">
        <w:rPr>
          <w:lang w:val="nb-NO" w:eastAsia="en-US"/>
        </w:rPr>
        <w:t>é</w:t>
      </w:r>
      <w:r w:rsidR="0042156F" w:rsidRPr="003F6457">
        <w:rPr>
          <w:lang w:val="nb-NO" w:eastAsia="en-US"/>
        </w:rPr>
        <w:t>n</w:t>
      </w:r>
      <w:r w:rsidRPr="003F6457">
        <w:rPr>
          <w:lang w:val="nb-NO" w:eastAsia="en-US"/>
        </w:rPr>
        <w:t xml:space="preserve"> virksomhet, dvs. dokumenter som mottas eller produseres av en enkelt arkivskaper og samles som resultat av dennes virksomhet.</w:t>
      </w:r>
      <w:r w:rsidR="00FA6ACB">
        <w:rPr>
          <w:lang w:val="nb-NO" w:eastAsia="en-US"/>
        </w:rPr>
        <w:t xml:space="preserve"> </w:t>
      </w:r>
      <w:r w:rsidR="00FA6ACB" w:rsidRPr="00FA6ACB">
        <w:rPr>
          <w:lang w:val="nb-NO"/>
        </w:rPr>
        <w:t xml:space="preserve">Arkiv er det øverste nivået i arkivstrukturen. </w:t>
      </w:r>
      <w:r w:rsidR="00FA6ACB" w:rsidRPr="003F6457">
        <w:t xml:space="preserve">De fleste </w:t>
      </w:r>
      <w:r w:rsidR="00FA6ACB">
        <w:rPr>
          <w:lang w:val="nb-NO"/>
        </w:rPr>
        <w:t>virksomheter</w:t>
      </w:r>
      <w:r w:rsidR="00FA6ACB" w:rsidRPr="003F6457">
        <w:t xml:space="preserve"> vil </w:t>
      </w:r>
      <w:r w:rsidR="00610582">
        <w:rPr>
          <w:lang w:val="nb-NO"/>
        </w:rPr>
        <w:t>kun</w:t>
      </w:r>
      <w:r w:rsidR="00610582" w:rsidRPr="003F6457">
        <w:t xml:space="preserve"> </w:t>
      </w:r>
      <w:r w:rsidR="00FA6ACB" w:rsidRPr="003F6457">
        <w:t>ha behov for å</w:t>
      </w:r>
      <w:r w:rsidR="00FA6ACB">
        <w:t xml:space="preserve"> opprette ett arkiv i sin Noark </w:t>
      </w:r>
      <w:r w:rsidR="00FA6ACB" w:rsidRPr="003F6457">
        <w:t>5-løsning. Men det skal være mulig å opprette flere arkiver. Det kan være aktuelt dersom flere organ del</w:t>
      </w:r>
      <w:r w:rsidR="002F341E">
        <w:rPr>
          <w:lang w:val="nb-NO"/>
        </w:rPr>
        <w:t>er</w:t>
      </w:r>
      <w:r w:rsidR="00FA6ACB" w:rsidRPr="003F6457">
        <w:t xml:space="preserve"> samme løsning. </w:t>
      </w:r>
      <w:r w:rsidRPr="003F6457">
        <w:rPr>
          <w:lang w:val="nb-NO" w:eastAsia="en-US"/>
        </w:rPr>
        <w:t>En Noark-løsning kan</w:t>
      </w:r>
      <w:r w:rsidR="00FA6ACB">
        <w:rPr>
          <w:lang w:val="nb-NO" w:eastAsia="en-US"/>
        </w:rPr>
        <w:t xml:space="preserve"> derfor</w:t>
      </w:r>
      <w:r w:rsidRPr="003F6457">
        <w:rPr>
          <w:lang w:val="nb-NO" w:eastAsia="en-US"/>
        </w:rPr>
        <w:t xml:space="preserve"> omfatte ett eller flere arkiver.</w:t>
      </w:r>
      <w:r w:rsidR="00FA6ACB">
        <w:rPr>
          <w:lang w:val="nb-NO" w:eastAsia="en-US"/>
        </w:rPr>
        <w:t xml:space="preserve"> </w:t>
      </w:r>
    </w:p>
    <w:p w14:paraId="251C2D5D" w14:textId="77777777" w:rsidR="00FA6ACB" w:rsidRDefault="00FA6ACB" w:rsidP="00FA6ACB">
      <w:pPr>
        <w:pStyle w:val="Merknadstekst"/>
        <w:outlineLvl w:val="0"/>
        <w:rPr>
          <w:lang w:val="nb-NO" w:eastAsia="en-US"/>
        </w:rPr>
      </w:pPr>
    </w:p>
    <w:p w14:paraId="45051942" w14:textId="77777777" w:rsidR="00BF3F9E" w:rsidRPr="0099490D" w:rsidRDefault="00BF3F9E" w:rsidP="00FA6ACB">
      <w:pPr>
        <w:pStyle w:val="Merknadstekst"/>
        <w:outlineLvl w:val="0"/>
        <w:rPr>
          <w:lang w:val="nn-NO" w:eastAsia="en-US"/>
        </w:rPr>
      </w:pPr>
      <w:r w:rsidRPr="002367BF">
        <w:rPr>
          <w:lang w:val="nn-NO"/>
        </w:rPr>
        <w:t>Arkiv er obligatorisk i et arkivuttrekk.</w:t>
      </w:r>
      <w:r>
        <w:rPr>
          <w:lang w:val="nn-NO"/>
        </w:rPr>
        <w:t xml:space="preserve"> </w:t>
      </w:r>
    </w:p>
    <w:p w14:paraId="6FA6D5F6" w14:textId="77777777" w:rsidR="00FA6ACB" w:rsidRPr="003F6457" w:rsidRDefault="00FA6ACB" w:rsidP="00FA6ACB">
      <w:pPr>
        <w:pStyle w:val="Avsnittsoverskrift"/>
      </w:pPr>
      <w:r w:rsidRPr="003F6457">
        <w:lastRenderedPageBreak/>
        <w:t>Arkivskaper</w:t>
      </w:r>
    </w:p>
    <w:p w14:paraId="6E6B282A" w14:textId="1D7F10DA" w:rsidR="00FA6ACB" w:rsidRPr="00BF3F9E" w:rsidRDefault="00FA6ACB" w:rsidP="00FA6ACB">
      <w:pPr>
        <w:outlineLvl w:val="0"/>
      </w:pPr>
      <w:r w:rsidRPr="003F6457">
        <w:t xml:space="preserve">Tradisjonelt har et arkiv blitt definert etter </w:t>
      </w:r>
      <w:r w:rsidRPr="003F6457">
        <w:rPr>
          <w:i/>
          <w:iCs/>
        </w:rPr>
        <w:t>organisasjon</w:t>
      </w:r>
      <w:r w:rsidRPr="003F6457">
        <w:t>.</w:t>
      </w:r>
      <w:r>
        <w:t xml:space="preserve"> </w:t>
      </w:r>
      <w:r w:rsidRPr="003F6457">
        <w:t xml:space="preserve">En arkivskaper er en organisatorisk enhet eller en person som danner arkiv som ledd i sin virksomhet. En arkivskaper kan være et offentlig organ, en bedrift, en organisasjon, en institusjon, en stiftelse osv., eller en del av en slik enhet. Et offentlig organ kan være én arkivskaper og dermed ha ett arkiv (sentralisert </w:t>
      </w:r>
      <w:r w:rsidRPr="00BF3F9E">
        <w:t>arkiv), eller det kan utgjøre flere arkivskapere (avdelinger, etater</w:t>
      </w:r>
      <w:r w:rsidR="00A15015">
        <w:t xml:space="preserve"> i en kommune</w:t>
      </w:r>
      <w:r w:rsidRPr="00BF3F9E">
        <w:t xml:space="preserve">) som skaper hvert sitt arkiv (desentralisert arkiv). </w:t>
      </w:r>
    </w:p>
    <w:p w14:paraId="1FF0BF62" w14:textId="77777777" w:rsidR="00FA6ACB" w:rsidRPr="00BF3F9E" w:rsidRDefault="00FA6ACB" w:rsidP="00FA6ACB">
      <w:pPr>
        <w:outlineLvl w:val="0"/>
      </w:pPr>
    </w:p>
    <w:p w14:paraId="71EACA45" w14:textId="77777777" w:rsidR="00FA6ACB" w:rsidRPr="00BF3F9E" w:rsidRDefault="00FA6ACB" w:rsidP="00FA6ACB">
      <w:pPr>
        <w:outlineLvl w:val="0"/>
      </w:pPr>
      <w:r w:rsidRPr="00BF3F9E">
        <w:t xml:space="preserve">Digitaliseringen har ført til at det blir stadig vanligere at flere arkivskapere sammen skaper ett arkiv. Arkivet vil da være definert etter </w:t>
      </w:r>
      <w:r w:rsidRPr="00BF3F9E">
        <w:rPr>
          <w:i/>
          <w:iCs/>
        </w:rPr>
        <w:t>funksjon</w:t>
      </w:r>
      <w:r w:rsidRPr="00BF3F9E">
        <w:t xml:space="preserve">, ikke organisasjon. I en Noark 5-løsning skal det derfor være mulig å knytte en eller flere arkivskapere til ett arkiv. </w:t>
      </w:r>
    </w:p>
    <w:p w14:paraId="575EB7B2" w14:textId="77777777" w:rsidR="00FA6ACB" w:rsidRPr="00BF3F9E" w:rsidRDefault="00FA6ACB" w:rsidP="00FA6ACB">
      <w:pPr>
        <w:outlineLvl w:val="0"/>
      </w:pPr>
    </w:p>
    <w:p w14:paraId="67BA009A" w14:textId="77777777" w:rsidR="00FA6ACB" w:rsidRPr="0099490D" w:rsidRDefault="00FA6ACB" w:rsidP="00FA6ACB">
      <w:pPr>
        <w:outlineLvl w:val="0"/>
        <w:rPr>
          <w:lang w:val="nn-NO"/>
        </w:rPr>
      </w:pPr>
      <w:r w:rsidRPr="0099490D">
        <w:rPr>
          <w:lang w:val="nn-NO"/>
        </w:rPr>
        <w:t>Informasjon om arkivskapere er obligatorisk i arkivuttrekk.</w:t>
      </w:r>
    </w:p>
    <w:p w14:paraId="65B60516" w14:textId="77777777" w:rsidR="00FA6ACB" w:rsidRPr="0099490D" w:rsidRDefault="00FA6ACB" w:rsidP="00BC7054">
      <w:pPr>
        <w:pStyle w:val="Avsnittsoverskrift"/>
        <w:rPr>
          <w:lang w:val="nn-NO"/>
        </w:rPr>
      </w:pPr>
      <w:r w:rsidRPr="0099490D">
        <w:rPr>
          <w:lang w:val="nn-NO"/>
        </w:rPr>
        <w:t>Underarkiv</w:t>
      </w:r>
    </w:p>
    <w:p w14:paraId="12EE0179" w14:textId="77777777" w:rsidR="00FA6ACB" w:rsidRPr="0099490D" w:rsidRDefault="00FA6ACB" w:rsidP="00FA6ACB">
      <w:pPr>
        <w:outlineLvl w:val="0"/>
        <w:rPr>
          <w:lang w:val="nn-NO"/>
        </w:rPr>
      </w:pPr>
      <w:r w:rsidRPr="0099490D">
        <w:rPr>
          <w:lang w:val="nn-NO"/>
        </w:rPr>
        <w:t xml:space="preserve">Det er i enkelte tilfeller behov for et ekstra nivå mellom arkiv og arkivdel. Det er særlig for fysiske arkiver innenfor kommunesektoren at det kan være behov for å dele opp arkiver i flere (fysiske) deler. Dette er løst ved å innføre såkalte underarkiv i den konseptuelle modellen. </w:t>
      </w:r>
      <w:r w:rsidRPr="0099490D">
        <w:rPr>
          <w:iCs/>
          <w:lang w:val="nn-NO"/>
        </w:rPr>
        <w:t>Underarkiv</w:t>
      </w:r>
      <w:r w:rsidRPr="0099490D">
        <w:rPr>
          <w:lang w:val="nn-NO"/>
        </w:rPr>
        <w:t xml:space="preserve"> er en hierarkisk struktur innenfor arkivet og kan således defineres i flere nivåer. I praksis vil det vanligvis være ett nivå.</w:t>
      </w:r>
    </w:p>
    <w:p w14:paraId="4FBB48B0" w14:textId="77777777" w:rsidR="00FA6ACB" w:rsidRPr="0099490D" w:rsidRDefault="00FA6ACB" w:rsidP="00FA6ACB">
      <w:pPr>
        <w:rPr>
          <w:lang w:val="nn-NO"/>
        </w:rPr>
      </w:pPr>
    </w:p>
    <w:p w14:paraId="5EE05796" w14:textId="77777777" w:rsidR="00FA6ACB" w:rsidRPr="0099490D" w:rsidRDefault="00FA6ACB" w:rsidP="00FA6ACB">
      <w:pPr>
        <w:rPr>
          <w:lang w:val="nn-NO"/>
        </w:rPr>
      </w:pPr>
      <w:r w:rsidRPr="0099490D">
        <w:rPr>
          <w:lang w:val="nn-NO"/>
        </w:rPr>
        <w:t>Underarkiv er ikke obligatorisk i arkivstrukturen.</w:t>
      </w:r>
    </w:p>
    <w:p w14:paraId="5F8CF28D" w14:textId="77777777" w:rsidR="00BC7054" w:rsidRPr="0099490D" w:rsidRDefault="00BC7054" w:rsidP="00BC7054">
      <w:pPr>
        <w:pStyle w:val="Avsnittsoverskrift"/>
        <w:rPr>
          <w:lang w:val="nn-NO"/>
        </w:rPr>
      </w:pPr>
      <w:r w:rsidRPr="0099490D">
        <w:rPr>
          <w:lang w:val="nn-NO"/>
        </w:rPr>
        <w:t>Arkivdel</w:t>
      </w:r>
    </w:p>
    <w:p w14:paraId="3D41FBFD" w14:textId="77777777" w:rsidR="00FA6ACB" w:rsidRPr="00BF3F9E" w:rsidRDefault="00FA6ACB" w:rsidP="00FA6ACB">
      <w:pPr>
        <w:tabs>
          <w:tab w:val="left" w:pos="720"/>
          <w:tab w:val="left" w:pos="3419"/>
        </w:tabs>
        <w:rPr>
          <w:rFonts w:eastAsia="Lucida Sans Unicode" w:cs="Tahoma"/>
          <w:kern w:val="1"/>
        </w:rPr>
      </w:pPr>
      <w:r w:rsidRPr="0099490D">
        <w:rPr>
          <w:rFonts w:eastAsia="Lucida Sans Unicode" w:cs="Tahoma"/>
          <w:kern w:val="1"/>
          <w:lang w:val="nn-NO"/>
        </w:rPr>
        <w:t xml:space="preserve">Et arkiv skal kunne deles opp i arkivdeler for å gruppere arkivet etter overordnede kriterier. </w:t>
      </w:r>
      <w:r w:rsidRPr="00BF3F9E">
        <w:rPr>
          <w:rFonts w:eastAsia="Lucida Sans Unicode" w:cs="Tahoma"/>
          <w:kern w:val="1"/>
        </w:rPr>
        <w:t>De viktigste kriteriene for oppdeling i arkivdeler er:</w:t>
      </w:r>
    </w:p>
    <w:p w14:paraId="276D00EA" w14:textId="77777777" w:rsidR="00FA6ACB" w:rsidRPr="00BF3F9E" w:rsidRDefault="00FA6ACB" w:rsidP="00536663">
      <w:pPr>
        <w:numPr>
          <w:ilvl w:val="0"/>
          <w:numId w:val="14"/>
        </w:numPr>
        <w:tabs>
          <w:tab w:val="left" w:pos="5579"/>
        </w:tabs>
        <w:suppressAutoHyphens/>
        <w:spacing w:before="120"/>
        <w:ind w:left="714" w:hanging="357"/>
        <w:rPr>
          <w:rFonts w:eastAsia="Lucida Sans Unicode" w:cs="Tahoma"/>
          <w:kern w:val="1"/>
        </w:rPr>
      </w:pPr>
      <w:r w:rsidRPr="00BF3F9E">
        <w:rPr>
          <w:rFonts w:eastAsia="Lucida Sans Unicode" w:cs="Tahoma"/>
          <w:kern w:val="1"/>
        </w:rPr>
        <w:t>Skille mellom aktivt arkiv og avsluttede arkivperioder. Funksjoner for periodisering og produksjon av arkivuttrekk er knyttet til en arkivdel.</w:t>
      </w:r>
    </w:p>
    <w:p w14:paraId="1BC8C8FB" w14:textId="77777777" w:rsidR="00FA6ACB" w:rsidRPr="00BF3F9E" w:rsidRDefault="00FA6ACB" w:rsidP="00536663">
      <w:pPr>
        <w:numPr>
          <w:ilvl w:val="0"/>
          <w:numId w:val="14"/>
        </w:numPr>
        <w:tabs>
          <w:tab w:val="left" w:pos="5579"/>
        </w:tabs>
        <w:suppressAutoHyphens/>
        <w:spacing w:before="60"/>
        <w:ind w:left="714" w:hanging="357"/>
        <w:rPr>
          <w:rFonts w:eastAsia="Lucida Sans Unicode" w:cs="Tahoma"/>
          <w:kern w:val="1"/>
        </w:rPr>
      </w:pPr>
      <w:r w:rsidRPr="00BF3F9E">
        <w:rPr>
          <w:rFonts w:eastAsia="Lucida Sans Unicode" w:cs="Tahoma"/>
          <w:kern w:val="1"/>
        </w:rPr>
        <w:t xml:space="preserve">Skille mellom mapper som skal periodiseres etter forskjellige prinsipper. </w:t>
      </w:r>
    </w:p>
    <w:p w14:paraId="00D312F7" w14:textId="77777777" w:rsidR="00FA6ACB" w:rsidRPr="00BF3F9E" w:rsidRDefault="00FA6ACB" w:rsidP="00536663">
      <w:pPr>
        <w:numPr>
          <w:ilvl w:val="0"/>
          <w:numId w:val="14"/>
        </w:numPr>
        <w:tabs>
          <w:tab w:val="left" w:pos="5579"/>
        </w:tabs>
        <w:suppressAutoHyphens/>
        <w:spacing w:before="60"/>
        <w:ind w:left="714" w:hanging="357"/>
        <w:rPr>
          <w:rFonts w:eastAsia="Lucida Sans Unicode" w:cs="Tahoma"/>
          <w:kern w:val="1"/>
        </w:rPr>
      </w:pPr>
      <w:r w:rsidRPr="00BF3F9E">
        <w:rPr>
          <w:rFonts w:eastAsia="Lucida Sans Unicode" w:cs="Tahoma"/>
          <w:kern w:val="1"/>
        </w:rPr>
        <w:t xml:space="preserve">Skille mellom saksmapper som er klassifisert etter forskjellige prinsipper. </w:t>
      </w:r>
    </w:p>
    <w:p w14:paraId="3C8B2FAC" w14:textId="77777777" w:rsidR="00FA6ACB" w:rsidRPr="0099490D" w:rsidRDefault="00FA6ACB" w:rsidP="00536663">
      <w:pPr>
        <w:numPr>
          <w:ilvl w:val="0"/>
          <w:numId w:val="14"/>
        </w:numPr>
        <w:tabs>
          <w:tab w:val="left" w:pos="5579"/>
        </w:tabs>
        <w:suppressAutoHyphens/>
        <w:spacing w:before="60"/>
        <w:ind w:left="714" w:hanging="357"/>
        <w:rPr>
          <w:rFonts w:eastAsia="Lucida Sans Unicode" w:cs="Tahoma"/>
          <w:kern w:val="1"/>
          <w:lang w:val="nn-NO"/>
        </w:rPr>
      </w:pPr>
      <w:r w:rsidRPr="0099490D">
        <w:rPr>
          <w:rFonts w:eastAsia="Lucida Sans Unicode" w:cs="Tahoma"/>
          <w:kern w:val="1"/>
          <w:lang w:val="nn-NO"/>
        </w:rPr>
        <w:t xml:space="preserve">Skille mellom elektronisk arkiv og fysisk arkiv. </w:t>
      </w:r>
    </w:p>
    <w:p w14:paraId="42B0BE30" w14:textId="77777777" w:rsidR="00FA6ACB" w:rsidRPr="00BF3F9E" w:rsidRDefault="00FA6ACB" w:rsidP="00536663">
      <w:pPr>
        <w:numPr>
          <w:ilvl w:val="0"/>
          <w:numId w:val="14"/>
        </w:numPr>
        <w:tabs>
          <w:tab w:val="left" w:pos="5579"/>
        </w:tabs>
        <w:suppressAutoHyphens/>
        <w:spacing w:before="60"/>
        <w:ind w:left="714" w:hanging="357"/>
        <w:rPr>
          <w:rFonts w:eastAsia="Lucida Sans Unicode" w:cs="Tahoma"/>
          <w:kern w:val="1"/>
        </w:rPr>
      </w:pPr>
      <w:r w:rsidRPr="00BF3F9E">
        <w:rPr>
          <w:rFonts w:eastAsia="Lucida Sans Unicode" w:cs="Tahoma"/>
          <w:kern w:val="1"/>
        </w:rPr>
        <w:t>Skille mellom sakarkivet og andre typer arkiver, f.eks. arkiver tilknyttet fagsystemer. Noen vil ha behov for et klart skille mellom de administrative sakene og fagsakene. Det kan også være et behov for å skille ut møtedokumenter.</w:t>
      </w:r>
    </w:p>
    <w:p w14:paraId="117D218A" w14:textId="77777777" w:rsidR="00FA6ACB" w:rsidRPr="00BF3F9E" w:rsidRDefault="00FA6ACB" w:rsidP="00536663">
      <w:pPr>
        <w:numPr>
          <w:ilvl w:val="0"/>
          <w:numId w:val="14"/>
        </w:numPr>
        <w:tabs>
          <w:tab w:val="left" w:pos="5579"/>
        </w:tabs>
        <w:suppressAutoHyphens/>
        <w:spacing w:before="60"/>
        <w:ind w:left="714" w:hanging="357"/>
        <w:rPr>
          <w:rFonts w:eastAsia="Lucida Sans Unicode" w:cs="Tahoma"/>
          <w:kern w:val="1"/>
        </w:rPr>
      </w:pPr>
      <w:r w:rsidRPr="00BF3F9E">
        <w:rPr>
          <w:rFonts w:eastAsia="Lucida Sans Unicode" w:cs="Tahoma"/>
          <w:kern w:val="1"/>
        </w:rPr>
        <w:t>Skille mellom mapper, registreringer eller dokumenttyper som skal bevares eller som skal kasseres.</w:t>
      </w:r>
    </w:p>
    <w:p w14:paraId="087C6668" w14:textId="77777777" w:rsidR="00FA6ACB" w:rsidRPr="00BF3F9E" w:rsidRDefault="00FA6ACB" w:rsidP="00536663">
      <w:pPr>
        <w:numPr>
          <w:ilvl w:val="0"/>
          <w:numId w:val="14"/>
        </w:numPr>
        <w:tabs>
          <w:tab w:val="left" w:pos="5579"/>
        </w:tabs>
        <w:suppressAutoHyphens/>
        <w:spacing w:before="60"/>
        <w:ind w:left="714" w:hanging="357"/>
        <w:rPr>
          <w:rFonts w:eastAsia="Lucida Sans Unicode" w:cs="Tahoma"/>
          <w:kern w:val="1"/>
        </w:rPr>
      </w:pPr>
      <w:r w:rsidRPr="00BF3F9E">
        <w:rPr>
          <w:rFonts w:eastAsia="Lucida Sans Unicode" w:cs="Tahoma"/>
          <w:kern w:val="1"/>
        </w:rPr>
        <w:t xml:space="preserve">Skille mellom mapper, registreringer eller dokumenttyper som er offentlige eller som skal skjermes. </w:t>
      </w:r>
    </w:p>
    <w:p w14:paraId="405305FD" w14:textId="02AAEED7" w:rsidR="00BC7054" w:rsidRPr="00FA6BB0" w:rsidRDefault="00BC7054" w:rsidP="00FA6BB0">
      <w:pPr>
        <w:pStyle w:val="Avsnittsoverskrift"/>
        <w:rPr>
          <w:rFonts w:ascii="Times New Roman" w:eastAsia="Lucida Sans Unicode" w:hAnsi="Times New Roman" w:cs="Times New Roman"/>
          <w:b w:val="0"/>
          <w:kern w:val="1"/>
        </w:rPr>
      </w:pPr>
    </w:p>
    <w:tbl>
      <w:tblPr>
        <w:tblW w:w="9210" w:type="dxa"/>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10"/>
      </w:tblGrid>
      <w:tr w:rsidR="00BC7054" w:rsidRPr="003F6457" w14:paraId="35B45435" w14:textId="77777777" w:rsidTr="001C59BF">
        <w:trPr>
          <w:cantSplit/>
          <w:tblHeader/>
        </w:trPr>
        <w:tc>
          <w:tcPr>
            <w:tcW w:w="900" w:type="dxa"/>
            <w:tcBorders>
              <w:top w:val="single" w:sz="4" w:space="0" w:color="000000"/>
              <w:left w:val="single" w:sz="4" w:space="0" w:color="000000"/>
              <w:bottom w:val="single" w:sz="4" w:space="0" w:color="000000"/>
            </w:tcBorders>
            <w:shd w:val="clear" w:color="auto" w:fill="E6E6E6"/>
          </w:tcPr>
          <w:p w14:paraId="4C1989BC" w14:textId="77777777" w:rsidR="00BC7054" w:rsidRPr="003F6457" w:rsidRDefault="00BC7054" w:rsidP="00BC7054">
            <w:pPr>
              <w:pStyle w:val="Tabelloverskrift"/>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0AC5CE70" w14:textId="1E545831" w:rsidR="00BC7054" w:rsidRPr="003F6457" w:rsidRDefault="00BC7054" w:rsidP="00BC7054">
            <w:pPr>
              <w:pStyle w:val="Tabelloverskrift"/>
            </w:pPr>
            <w:r w:rsidRPr="003F6457">
              <w:t xml:space="preserve">Funksjonelle krav til </w:t>
            </w:r>
            <w:r w:rsidR="00EE69F2">
              <w:rPr>
                <w:i/>
              </w:rPr>
              <w:t>arkiv</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618D49B2" w14:textId="77777777" w:rsidR="00BC7054" w:rsidRPr="003F6457" w:rsidRDefault="00BC7054" w:rsidP="00BC7054">
            <w:pPr>
              <w:pStyle w:val="Tabelloverskrift"/>
            </w:pPr>
            <w:r w:rsidRPr="003F6457">
              <w:t>Type</w:t>
            </w:r>
          </w:p>
        </w:tc>
        <w:tc>
          <w:tcPr>
            <w:tcW w:w="2010" w:type="dxa"/>
            <w:tcBorders>
              <w:top w:val="single" w:sz="4" w:space="0" w:color="000000"/>
              <w:left w:val="single" w:sz="4" w:space="0" w:color="000000"/>
              <w:bottom w:val="single" w:sz="4" w:space="0" w:color="000000"/>
              <w:right w:val="single" w:sz="4" w:space="0" w:color="000000"/>
            </w:tcBorders>
            <w:shd w:val="clear" w:color="auto" w:fill="E6E6E6"/>
          </w:tcPr>
          <w:p w14:paraId="0451158C" w14:textId="77777777" w:rsidR="00BC7054" w:rsidRPr="003F6457" w:rsidRDefault="00BC7054" w:rsidP="00BC7054">
            <w:pPr>
              <w:pStyle w:val="Tabelloverskrift"/>
            </w:pPr>
            <w:r w:rsidRPr="003F6457">
              <w:t>Merknad</w:t>
            </w:r>
          </w:p>
        </w:tc>
      </w:tr>
      <w:tr w:rsidR="00BC7054" w:rsidRPr="003F6457" w14:paraId="23FA6C6A" w14:textId="77777777" w:rsidTr="001C59BF">
        <w:trPr>
          <w:cantSplit/>
        </w:trPr>
        <w:tc>
          <w:tcPr>
            <w:tcW w:w="900" w:type="dxa"/>
            <w:tcBorders>
              <w:top w:val="single" w:sz="4" w:space="0" w:color="000000"/>
              <w:left w:val="single" w:sz="4" w:space="0" w:color="000000"/>
              <w:bottom w:val="single" w:sz="4" w:space="0" w:color="000000"/>
            </w:tcBorders>
          </w:tcPr>
          <w:p w14:paraId="620F3F82" w14:textId="77777777" w:rsidR="00BC7054" w:rsidRPr="003F6457" w:rsidRDefault="00BC7054" w:rsidP="00536663">
            <w:pPr>
              <w:numPr>
                <w:ilvl w:val="0"/>
                <w:numId w:val="30"/>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7E043849" w14:textId="3DC5E72B" w:rsidR="00BC7054" w:rsidRPr="003F6457" w:rsidRDefault="00BC7054" w:rsidP="00BC7054">
            <w:pPr>
              <w:snapToGrid w:val="0"/>
            </w:pPr>
            <w:r w:rsidRPr="003F6457">
              <w:t xml:space="preserve">Dersom </w:t>
            </w:r>
            <w:r w:rsidR="00EE69F2">
              <w:rPr>
                <w:i/>
                <w:iCs/>
              </w:rPr>
              <w:t>arkiv</w:t>
            </w:r>
            <w:r w:rsidRPr="003F6457">
              <w:t xml:space="preserve"> er registrert som</w:t>
            </w:r>
            <w:r w:rsidR="004436EE">
              <w:t xml:space="preserve"> </w:t>
            </w:r>
            <w:r w:rsidRPr="003F6457">
              <w:t xml:space="preserve">”Avsluttet”, skal det ikke være mulig å legge til flere underliggende </w:t>
            </w:r>
            <w:r w:rsidR="00EE69F2">
              <w:rPr>
                <w:i/>
                <w:iCs/>
              </w:rPr>
              <w:t>arkivdel</w:t>
            </w:r>
            <w:r w:rsidRPr="003F6457">
              <w:rPr>
                <w:i/>
                <w:iCs/>
              </w:rPr>
              <w:t>er</w:t>
            </w:r>
            <w:r w:rsidRPr="003F6457">
              <w: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02F05577" w14:textId="77777777" w:rsidR="00BC7054" w:rsidRPr="003F6457" w:rsidRDefault="00BC7054"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14:paraId="590B5CF8" w14:textId="77777777" w:rsidR="00BC7054" w:rsidRPr="003F6457" w:rsidRDefault="00BC7054" w:rsidP="00BC7054">
            <w:pPr>
              <w:snapToGrid w:val="0"/>
            </w:pPr>
            <w:r w:rsidRPr="003F6457">
              <w:t>Obligatorisk dersom arkivstatus brukes.</w:t>
            </w:r>
          </w:p>
        </w:tc>
      </w:tr>
      <w:tr w:rsidR="00BC7054" w:rsidRPr="003F6457" w14:paraId="01F716F3" w14:textId="77777777" w:rsidTr="001C59BF">
        <w:trPr>
          <w:cantSplit/>
        </w:trPr>
        <w:tc>
          <w:tcPr>
            <w:tcW w:w="900" w:type="dxa"/>
            <w:tcBorders>
              <w:top w:val="single" w:sz="4" w:space="0" w:color="000000"/>
              <w:left w:val="single" w:sz="4" w:space="0" w:color="000000"/>
              <w:bottom w:val="single" w:sz="4" w:space="0" w:color="000000"/>
            </w:tcBorders>
          </w:tcPr>
          <w:p w14:paraId="591DF293" w14:textId="77777777" w:rsidR="00BC7054" w:rsidRPr="003F6457" w:rsidRDefault="00BC7054" w:rsidP="00536663">
            <w:pPr>
              <w:numPr>
                <w:ilvl w:val="0"/>
                <w:numId w:val="30"/>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6CEFE9F6" w14:textId="30141CAD" w:rsidR="00BC7054" w:rsidRPr="003F6457" w:rsidRDefault="00BC7054" w:rsidP="00BC7054">
            <w:pPr>
              <w:snapToGrid w:val="0"/>
            </w:pPr>
            <w:r w:rsidRPr="003F6457">
              <w:t xml:space="preserve">Når en tjeneste/funksjon sletter et helt </w:t>
            </w:r>
            <w:r w:rsidR="00EE69F2">
              <w:rPr>
                <w:i/>
              </w:rPr>
              <w:t>arkiv</w:t>
            </w:r>
            <w:r w:rsidRPr="003F6457">
              <w:t xml:space="preserve"> med alle underliggende nivå, skal dette logges.</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4AEF662C" w14:textId="77777777" w:rsidR="00BC7054" w:rsidRPr="003F6457" w:rsidRDefault="00BC7054" w:rsidP="00BC7054">
            <w:pPr>
              <w:snapToGrid w:val="0"/>
              <w:jc w:val="center"/>
            </w:pPr>
            <w:r w:rsidRPr="003F6457">
              <w:t>O</w:t>
            </w:r>
          </w:p>
        </w:tc>
        <w:tc>
          <w:tcPr>
            <w:tcW w:w="2010" w:type="dxa"/>
            <w:tcBorders>
              <w:top w:val="single" w:sz="4" w:space="0" w:color="000000"/>
              <w:left w:val="single" w:sz="4" w:space="0" w:color="000000"/>
              <w:bottom w:val="single" w:sz="4" w:space="0" w:color="000000"/>
              <w:right w:val="single" w:sz="4" w:space="0" w:color="000000"/>
            </w:tcBorders>
          </w:tcPr>
          <w:p w14:paraId="5D2F7DB9" w14:textId="77777777" w:rsidR="00BC7054" w:rsidRPr="003F6457" w:rsidRDefault="00BC7054" w:rsidP="00BC7054">
            <w:pPr>
              <w:snapToGrid w:val="0"/>
            </w:pPr>
          </w:p>
        </w:tc>
      </w:tr>
    </w:tbl>
    <w:p w14:paraId="7F381B9A" w14:textId="77777777" w:rsidR="00BC7054" w:rsidRPr="003F6457" w:rsidRDefault="00BC7054" w:rsidP="001C59BF">
      <w:pPr>
        <w:pStyle w:val="Metadataoverskrift"/>
      </w:pP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10"/>
      </w:tblGrid>
      <w:tr w:rsidR="00BC7054" w:rsidRPr="003F6457" w14:paraId="1DE15B52" w14:textId="77777777">
        <w:trPr>
          <w:cantSplit/>
          <w:tblHeader/>
        </w:trPr>
        <w:tc>
          <w:tcPr>
            <w:tcW w:w="900" w:type="dxa"/>
            <w:tcBorders>
              <w:top w:val="single" w:sz="4" w:space="0" w:color="000000"/>
              <w:left w:val="single" w:sz="4" w:space="0" w:color="000000"/>
              <w:bottom w:val="single" w:sz="4" w:space="0" w:color="000000"/>
            </w:tcBorders>
            <w:shd w:val="clear" w:color="auto" w:fill="E6E6E6"/>
          </w:tcPr>
          <w:p w14:paraId="2687CD0C" w14:textId="77777777" w:rsidR="00BC7054" w:rsidRPr="003F6457" w:rsidRDefault="00BC7054" w:rsidP="00BC7054">
            <w:pPr>
              <w:pStyle w:val="Tabelloverskrift"/>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42D217B5" w14:textId="77777777" w:rsidR="00BC7054" w:rsidRPr="003F6457" w:rsidRDefault="00BC7054" w:rsidP="00BC7054">
            <w:pPr>
              <w:pStyle w:val="Tabelloverskrift"/>
            </w:pPr>
            <w:r w:rsidRPr="003F6457">
              <w:t xml:space="preserve">Funksjonelle krav til </w:t>
            </w:r>
            <w:r w:rsidRPr="003F6457">
              <w:rPr>
                <w:i/>
              </w:rPr>
              <w:t>Underarkiv</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10E44623" w14:textId="77777777" w:rsidR="00BC7054" w:rsidRPr="003F6457" w:rsidRDefault="00BC7054" w:rsidP="00BC7054">
            <w:pPr>
              <w:pStyle w:val="Tabelloverskrift"/>
            </w:pPr>
            <w:r w:rsidRPr="003F6457">
              <w:t>Type</w:t>
            </w:r>
          </w:p>
        </w:tc>
        <w:tc>
          <w:tcPr>
            <w:tcW w:w="2010" w:type="dxa"/>
            <w:tcBorders>
              <w:top w:val="single" w:sz="4" w:space="0" w:color="000000"/>
              <w:left w:val="single" w:sz="4" w:space="0" w:color="000000"/>
              <w:bottom w:val="single" w:sz="4" w:space="0" w:color="000000"/>
              <w:right w:val="single" w:sz="4" w:space="0" w:color="000000"/>
            </w:tcBorders>
            <w:shd w:val="clear" w:color="auto" w:fill="E6E6E6"/>
          </w:tcPr>
          <w:p w14:paraId="206355DA" w14:textId="77777777" w:rsidR="00BC7054" w:rsidRPr="003F6457" w:rsidRDefault="00BC7054" w:rsidP="00BC7054">
            <w:pPr>
              <w:pStyle w:val="Tabelloverskrift"/>
            </w:pPr>
            <w:r w:rsidRPr="003F6457">
              <w:t>Merknad</w:t>
            </w:r>
          </w:p>
        </w:tc>
      </w:tr>
      <w:tr w:rsidR="00BC7054" w:rsidRPr="003F6457" w14:paraId="3FF4A7B7" w14:textId="77777777">
        <w:trPr>
          <w:cantSplit/>
        </w:trPr>
        <w:tc>
          <w:tcPr>
            <w:tcW w:w="900" w:type="dxa"/>
            <w:tcBorders>
              <w:top w:val="single" w:sz="4" w:space="0" w:color="000000"/>
              <w:left w:val="single" w:sz="4" w:space="0" w:color="000000"/>
              <w:bottom w:val="single" w:sz="4" w:space="0" w:color="000000"/>
            </w:tcBorders>
          </w:tcPr>
          <w:p w14:paraId="69792B6F" w14:textId="77777777" w:rsidR="00BC7054" w:rsidRPr="003F6457" w:rsidRDefault="00BC7054" w:rsidP="00536663">
            <w:pPr>
              <w:numPr>
                <w:ilvl w:val="0"/>
                <w:numId w:val="30"/>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68842893" w14:textId="44097C7C" w:rsidR="00BC7054" w:rsidRPr="003F6457" w:rsidRDefault="00BC7054" w:rsidP="00BC7054">
            <w:pPr>
              <w:pStyle w:val="Merknadstekst2"/>
              <w:snapToGrid w:val="0"/>
              <w:outlineLvl w:val="0"/>
            </w:pPr>
            <w:r w:rsidRPr="003F6457">
              <w:t xml:space="preserve">Systemet bør ha en tjeneste/funksjon for å angi et </w:t>
            </w:r>
            <w:r w:rsidR="00EE69F2">
              <w:rPr>
                <w:i/>
              </w:rPr>
              <w:t>arkiv</w:t>
            </w:r>
            <w:r w:rsidRPr="003F6457">
              <w:t xml:space="preserve"> som </w:t>
            </w:r>
            <w:r w:rsidRPr="003F6457">
              <w:rPr>
                <w:i/>
                <w:iCs/>
              </w:rPr>
              <w:t>Underarkiv</w:t>
            </w:r>
            <w:r w:rsidRPr="003F6457">
              <w:t xml:space="preserve"> til et </w:t>
            </w:r>
            <w:r w:rsidR="00EE69F2">
              <w:rPr>
                <w:i/>
                <w:iCs/>
              </w:rPr>
              <w:t>arkiv</w:t>
            </w:r>
            <w:r w:rsidRPr="003F6457">
              <w: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311574C8" w14:textId="77777777" w:rsidR="00BC7054" w:rsidRPr="003F6457" w:rsidRDefault="00BC7054" w:rsidP="00BC7054">
            <w:pPr>
              <w:snapToGrid w:val="0"/>
              <w:jc w:val="center"/>
            </w:pPr>
            <w:r w:rsidRPr="003F6457">
              <w:t>V</w:t>
            </w:r>
          </w:p>
        </w:tc>
        <w:tc>
          <w:tcPr>
            <w:tcW w:w="2010" w:type="dxa"/>
            <w:tcBorders>
              <w:top w:val="single" w:sz="4" w:space="0" w:color="000000"/>
              <w:left w:val="single" w:sz="4" w:space="0" w:color="000000"/>
              <w:bottom w:val="single" w:sz="4" w:space="0" w:color="000000"/>
              <w:right w:val="single" w:sz="4" w:space="0" w:color="000000"/>
            </w:tcBorders>
          </w:tcPr>
          <w:p w14:paraId="1F2DED48" w14:textId="77777777" w:rsidR="00BC7054" w:rsidRPr="003F6457" w:rsidRDefault="00BC7054" w:rsidP="00BC7054">
            <w:pPr>
              <w:snapToGrid w:val="0"/>
            </w:pPr>
          </w:p>
        </w:tc>
      </w:tr>
      <w:tr w:rsidR="00BC7054" w:rsidRPr="003F6457" w14:paraId="3099F7A7" w14:textId="77777777">
        <w:trPr>
          <w:cantSplit/>
        </w:trPr>
        <w:tc>
          <w:tcPr>
            <w:tcW w:w="900" w:type="dxa"/>
            <w:tcBorders>
              <w:top w:val="single" w:sz="4" w:space="0" w:color="000000"/>
              <w:left w:val="single" w:sz="4" w:space="0" w:color="000000"/>
              <w:bottom w:val="single" w:sz="4" w:space="0" w:color="000000"/>
            </w:tcBorders>
          </w:tcPr>
          <w:p w14:paraId="27D2F90A" w14:textId="77777777" w:rsidR="00BC7054" w:rsidRPr="003F6457" w:rsidRDefault="00BC7054" w:rsidP="00536663">
            <w:pPr>
              <w:numPr>
                <w:ilvl w:val="0"/>
                <w:numId w:val="30"/>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63A8BB23" w14:textId="77777777" w:rsidR="00BC7054" w:rsidRPr="003F6457" w:rsidRDefault="00BC7054" w:rsidP="00BC7054">
            <w:pPr>
              <w:snapToGrid w:val="0"/>
            </w:pPr>
            <w:r w:rsidRPr="003F6457">
              <w:t xml:space="preserve">Et </w:t>
            </w:r>
            <w:r w:rsidRPr="003F6457">
              <w:rPr>
                <w:i/>
                <w:iCs/>
              </w:rPr>
              <w:t>Underarkiv</w:t>
            </w:r>
            <w:r w:rsidRPr="003F6457">
              <w:t xml:space="preserve"> skal kun opprettes og endres gjennom Ad</w:t>
            </w:r>
            <w:r w:rsidR="003437A0">
              <w:t xml:space="preserve">ministrasjonssystemet for Noark </w:t>
            </w:r>
            <w:r w:rsidRPr="003F6457">
              <w:t>5.</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5B202AFE" w14:textId="77777777" w:rsidR="00BC7054" w:rsidRPr="003F6457" w:rsidRDefault="00BC7054"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14:paraId="7C1E4715" w14:textId="77777777" w:rsidR="00BC7054" w:rsidRPr="003F6457" w:rsidRDefault="00BC7054" w:rsidP="00BC7054">
            <w:pPr>
              <w:snapToGrid w:val="0"/>
            </w:pPr>
            <w:r w:rsidRPr="003F6457">
              <w:t>Obligatorisk dersom underarkiv brukes.</w:t>
            </w:r>
          </w:p>
        </w:tc>
      </w:tr>
    </w:tbl>
    <w:p w14:paraId="1DBE816F" w14:textId="77777777" w:rsidR="00BC7054" w:rsidRPr="003F6457" w:rsidRDefault="00BC7054" w:rsidP="00CF0CB6">
      <w:pPr>
        <w:pStyle w:val="Metadataoverskrift"/>
        <w:rPr>
          <w:i/>
          <w:iCs/>
        </w:rPr>
      </w:pPr>
    </w:p>
    <w:tbl>
      <w:tblPr>
        <w:tblW w:w="9210" w:type="dxa"/>
        <w:tblInd w:w="57"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10"/>
      </w:tblGrid>
      <w:tr w:rsidR="00BC7054" w:rsidRPr="003F6457" w14:paraId="2A5E70EB" w14:textId="77777777" w:rsidTr="00CF0CB6">
        <w:trPr>
          <w:cantSplit/>
          <w:tblHeader/>
        </w:trPr>
        <w:tc>
          <w:tcPr>
            <w:tcW w:w="900" w:type="dxa"/>
            <w:shd w:val="clear" w:color="auto" w:fill="E6E6E6"/>
          </w:tcPr>
          <w:p w14:paraId="307848E8" w14:textId="77777777" w:rsidR="00BC7054" w:rsidRPr="003F6457" w:rsidRDefault="00BC7054" w:rsidP="00BC7054">
            <w:pPr>
              <w:pStyle w:val="Tabelloverskrift"/>
            </w:pPr>
            <w:r w:rsidRPr="003F6457">
              <w:t>Krav nr.</w:t>
            </w:r>
          </w:p>
        </w:tc>
        <w:tc>
          <w:tcPr>
            <w:tcW w:w="5580" w:type="dxa"/>
            <w:shd w:val="clear" w:color="auto" w:fill="E6E6E6"/>
            <w:tcMar>
              <w:top w:w="0" w:type="dxa"/>
              <w:left w:w="0" w:type="dxa"/>
              <w:bottom w:w="0" w:type="dxa"/>
              <w:right w:w="0" w:type="dxa"/>
            </w:tcMar>
          </w:tcPr>
          <w:p w14:paraId="1191ADFF" w14:textId="44043491" w:rsidR="00BC7054" w:rsidRPr="003F6457" w:rsidRDefault="00BC7054" w:rsidP="00BC7054">
            <w:pPr>
              <w:pStyle w:val="Tabelloverskrift"/>
            </w:pPr>
            <w:r w:rsidRPr="003F6457">
              <w:t xml:space="preserve">Funksjonelle krav til </w:t>
            </w:r>
            <w:r w:rsidR="00EE69F2">
              <w:rPr>
                <w:i/>
              </w:rPr>
              <w:t>arkivdel</w:t>
            </w:r>
          </w:p>
        </w:tc>
        <w:tc>
          <w:tcPr>
            <w:tcW w:w="720" w:type="dxa"/>
            <w:shd w:val="clear" w:color="auto" w:fill="E6E6E6"/>
            <w:tcMar>
              <w:top w:w="0" w:type="dxa"/>
              <w:left w:w="0" w:type="dxa"/>
              <w:bottom w:w="0" w:type="dxa"/>
              <w:right w:w="0" w:type="dxa"/>
            </w:tcMar>
          </w:tcPr>
          <w:p w14:paraId="1CCCCE94" w14:textId="77777777" w:rsidR="00BC7054" w:rsidRPr="003F6457" w:rsidRDefault="00BC7054" w:rsidP="00BC7054">
            <w:pPr>
              <w:pStyle w:val="Tabelloverskrift"/>
            </w:pPr>
            <w:r w:rsidRPr="003F6457">
              <w:t>Type</w:t>
            </w:r>
          </w:p>
        </w:tc>
        <w:tc>
          <w:tcPr>
            <w:tcW w:w="2010" w:type="dxa"/>
            <w:shd w:val="clear" w:color="auto" w:fill="E6E6E6"/>
          </w:tcPr>
          <w:p w14:paraId="781DCD6B" w14:textId="77777777" w:rsidR="00BC7054" w:rsidRPr="003F6457" w:rsidRDefault="00BC7054" w:rsidP="00BC7054">
            <w:pPr>
              <w:pStyle w:val="Tabelloverskrift"/>
            </w:pPr>
            <w:r w:rsidRPr="003F6457">
              <w:t>Merknad</w:t>
            </w:r>
          </w:p>
        </w:tc>
      </w:tr>
      <w:tr w:rsidR="00BC7054" w:rsidRPr="003F6457" w14:paraId="041229C4" w14:textId="77777777" w:rsidTr="00CF0CB6">
        <w:trPr>
          <w:cantSplit/>
        </w:trPr>
        <w:tc>
          <w:tcPr>
            <w:tcW w:w="900" w:type="dxa"/>
          </w:tcPr>
          <w:p w14:paraId="041EA258" w14:textId="77777777" w:rsidR="00BC7054" w:rsidRPr="003F6457" w:rsidRDefault="00BC7054" w:rsidP="00536663">
            <w:pPr>
              <w:numPr>
                <w:ilvl w:val="0"/>
                <w:numId w:val="30"/>
              </w:numPr>
            </w:pPr>
          </w:p>
        </w:tc>
        <w:tc>
          <w:tcPr>
            <w:tcW w:w="5580" w:type="dxa"/>
            <w:tcMar>
              <w:top w:w="0" w:type="dxa"/>
              <w:left w:w="0" w:type="dxa"/>
              <w:bottom w:w="0" w:type="dxa"/>
              <w:right w:w="0" w:type="dxa"/>
            </w:tcMar>
          </w:tcPr>
          <w:p w14:paraId="2646BB93" w14:textId="74B1C778" w:rsidR="00BC7054" w:rsidRPr="003F6457" w:rsidRDefault="00BC7054" w:rsidP="00BC7054">
            <w:pPr>
              <w:snapToGrid w:val="0"/>
            </w:pPr>
            <w:r w:rsidRPr="003F6457">
              <w:t xml:space="preserve">Når en tjeneste/funksjon sletter en </w:t>
            </w:r>
            <w:r w:rsidR="00EE69F2">
              <w:rPr>
                <w:i/>
                <w:iCs/>
              </w:rPr>
              <w:t>arkivdel</w:t>
            </w:r>
            <w:r w:rsidRPr="003F6457">
              <w:rPr>
                <w:i/>
                <w:iCs/>
              </w:rPr>
              <w:t>,</w:t>
            </w:r>
            <w:r w:rsidRPr="003F6457">
              <w:t xml:space="preserve"> skal dette logges.</w:t>
            </w:r>
          </w:p>
        </w:tc>
        <w:tc>
          <w:tcPr>
            <w:tcW w:w="720" w:type="dxa"/>
            <w:tcMar>
              <w:top w:w="0" w:type="dxa"/>
              <w:left w:w="0" w:type="dxa"/>
              <w:bottom w:w="0" w:type="dxa"/>
              <w:right w:w="0" w:type="dxa"/>
            </w:tcMar>
          </w:tcPr>
          <w:p w14:paraId="0296B353" w14:textId="77777777" w:rsidR="00BC7054" w:rsidRPr="003F6457" w:rsidRDefault="00BC7054" w:rsidP="00BC7054">
            <w:pPr>
              <w:snapToGrid w:val="0"/>
              <w:jc w:val="center"/>
            </w:pPr>
            <w:r w:rsidRPr="003F6457">
              <w:t>O</w:t>
            </w:r>
          </w:p>
        </w:tc>
        <w:tc>
          <w:tcPr>
            <w:tcW w:w="2010" w:type="dxa"/>
          </w:tcPr>
          <w:p w14:paraId="6A6A1E1D" w14:textId="77777777" w:rsidR="00BC7054" w:rsidRPr="003F6457" w:rsidRDefault="00BC7054" w:rsidP="00BC7054">
            <w:pPr>
              <w:snapToGrid w:val="0"/>
            </w:pPr>
          </w:p>
        </w:tc>
      </w:tr>
      <w:tr w:rsidR="003E202A" w14:paraId="6CD1EE74" w14:textId="77777777" w:rsidTr="00CF0CB6">
        <w:trPr>
          <w:cantSplit/>
        </w:trPr>
        <w:tc>
          <w:tcPr>
            <w:tcW w:w="900" w:type="dxa"/>
          </w:tcPr>
          <w:p w14:paraId="47D8E58C" w14:textId="77777777" w:rsidR="00BC7054" w:rsidRPr="003F6457" w:rsidRDefault="00BC7054" w:rsidP="00536663">
            <w:pPr>
              <w:numPr>
                <w:ilvl w:val="0"/>
                <w:numId w:val="30"/>
              </w:numPr>
            </w:pPr>
          </w:p>
        </w:tc>
        <w:tc>
          <w:tcPr>
            <w:tcW w:w="5580" w:type="dxa"/>
            <w:tcMar>
              <w:top w:w="0" w:type="dxa"/>
              <w:left w:w="0" w:type="dxa"/>
              <w:bottom w:w="0" w:type="dxa"/>
              <w:right w:w="0" w:type="dxa"/>
            </w:tcMar>
          </w:tcPr>
          <w:p w14:paraId="66EAFF2D" w14:textId="5EC57227" w:rsidR="00BC7054" w:rsidRPr="003F6457" w:rsidRDefault="00BC7054" w:rsidP="00BC7054">
            <w:pPr>
              <w:snapToGrid w:val="0"/>
              <w:rPr>
                <w:i/>
                <w:iCs/>
              </w:rPr>
            </w:pPr>
            <w:r w:rsidRPr="003F6457">
              <w:t xml:space="preserve">Dersom </w:t>
            </w:r>
            <w:r w:rsidR="00EE69F2">
              <w:rPr>
                <w:i/>
                <w:iCs/>
              </w:rPr>
              <w:t>arkivdel</w:t>
            </w:r>
            <w:r w:rsidRPr="003F6457">
              <w:t xml:space="preserve"> er registrert som avsluttet (avsluttetDato er satt) skal det </w:t>
            </w:r>
            <w:r w:rsidRPr="003F6457">
              <w:rPr>
                <w:i/>
                <w:iCs/>
              </w:rPr>
              <w:t xml:space="preserve">ikke </w:t>
            </w:r>
            <w:r w:rsidRPr="003F6457">
              <w:t xml:space="preserve">være mulig å legge til flere tilhørende </w:t>
            </w:r>
            <w:r w:rsidR="00EE69F2">
              <w:rPr>
                <w:i/>
                <w:iCs/>
              </w:rPr>
              <w:t>mappe</w:t>
            </w:r>
            <w:r w:rsidRPr="003F6457">
              <w:rPr>
                <w:i/>
                <w:iCs/>
              </w:rPr>
              <w:t>r</w:t>
            </w:r>
            <w:r w:rsidRPr="003F6457">
              <w:t xml:space="preserve"> eller </w:t>
            </w:r>
            <w:r w:rsidR="00A45932">
              <w:rPr>
                <w:i/>
                <w:iCs/>
              </w:rPr>
              <w:t>registrering</w:t>
            </w:r>
            <w:r w:rsidRPr="003F6457">
              <w:rPr>
                <w:i/>
                <w:iCs/>
              </w:rPr>
              <w:t>er</w:t>
            </w:r>
          </w:p>
        </w:tc>
        <w:tc>
          <w:tcPr>
            <w:tcW w:w="720" w:type="dxa"/>
            <w:tcMar>
              <w:top w:w="0" w:type="dxa"/>
              <w:left w:w="0" w:type="dxa"/>
              <w:bottom w:w="0" w:type="dxa"/>
              <w:right w:w="0" w:type="dxa"/>
            </w:tcMar>
          </w:tcPr>
          <w:p w14:paraId="604C60F3" w14:textId="77777777" w:rsidR="00BC7054" w:rsidRPr="003F6457" w:rsidRDefault="00BC7054" w:rsidP="00BC7054">
            <w:pPr>
              <w:snapToGrid w:val="0"/>
              <w:jc w:val="center"/>
            </w:pPr>
            <w:r w:rsidRPr="003F6457">
              <w:t>O</w:t>
            </w:r>
          </w:p>
        </w:tc>
        <w:tc>
          <w:tcPr>
            <w:tcW w:w="2010" w:type="dxa"/>
          </w:tcPr>
          <w:p w14:paraId="6D3030ED" w14:textId="77777777" w:rsidR="00BC7054" w:rsidRPr="003F6457" w:rsidRDefault="00BC7054" w:rsidP="00BC7054">
            <w:pPr>
              <w:snapToGrid w:val="0"/>
              <w:outlineLvl w:val="0"/>
            </w:pPr>
          </w:p>
        </w:tc>
      </w:tr>
    </w:tbl>
    <w:p w14:paraId="4CB5C9CE" w14:textId="77777777" w:rsidR="00BC7054" w:rsidRPr="003F6457" w:rsidRDefault="00BC7054" w:rsidP="00BC7054">
      <w:pPr>
        <w:rPr>
          <w:i/>
        </w:rPr>
      </w:pPr>
    </w:p>
    <w:p w14:paraId="750BD2CD" w14:textId="49EFAA4F" w:rsidR="00BC7054" w:rsidRPr="003F6457" w:rsidRDefault="00BC7054" w:rsidP="00BC7054">
      <w:pPr>
        <w:pStyle w:val="Overskrift2"/>
        <w:rPr>
          <w:lang w:val="nb-NO"/>
        </w:rPr>
      </w:pPr>
      <w:bookmarkStart w:id="33" w:name="_Ref226316352"/>
      <w:bookmarkStart w:id="34" w:name="_Ref226317682"/>
      <w:bookmarkStart w:id="35" w:name="_Ref226318953"/>
      <w:bookmarkStart w:id="36" w:name="_Ref226318957"/>
      <w:bookmarkStart w:id="37" w:name="_Toc527142249"/>
      <w:r w:rsidRPr="003F6457">
        <w:rPr>
          <w:lang w:val="nb-NO"/>
        </w:rPr>
        <w:t xml:space="preserve">Klassifikasjonssystem og </w:t>
      </w:r>
      <w:r w:rsidR="00EE69F2">
        <w:rPr>
          <w:lang w:val="nb-NO"/>
        </w:rPr>
        <w:t>klasse</w:t>
      </w:r>
      <w:bookmarkEnd w:id="33"/>
      <w:bookmarkEnd w:id="34"/>
      <w:bookmarkEnd w:id="35"/>
      <w:bookmarkEnd w:id="36"/>
      <w:bookmarkEnd w:id="37"/>
    </w:p>
    <w:p w14:paraId="61A3030C" w14:textId="77777777" w:rsidR="00BC7054" w:rsidRPr="003F6457" w:rsidRDefault="00BC7054" w:rsidP="00D72BD5">
      <w:pPr>
        <w:pStyle w:val="Metadataoverskrift"/>
      </w:pPr>
      <w:r w:rsidRPr="003F6457">
        <w:t>Klassifikasjonssystem</w:t>
      </w:r>
    </w:p>
    <w:p w14:paraId="70B3ADDD" w14:textId="63C1F894" w:rsidR="00C2379C" w:rsidRDefault="00A15015" w:rsidP="00C2379C">
      <w:r>
        <w:t xml:space="preserve">Alle offentlige organ skal </w:t>
      </w:r>
      <w:r w:rsidR="00C2379C">
        <w:t>lage en</w:t>
      </w:r>
      <w:r>
        <w:t xml:space="preserve"> </w:t>
      </w:r>
      <w:r w:rsidR="00500C3C">
        <w:t xml:space="preserve">oversikt over sine saksområder, og ordne og beskrive disse i et klassifikasjonssystem. </w:t>
      </w:r>
      <w:r w:rsidR="00C2379C">
        <w:t xml:space="preserve">Et klassifikasjonssystem består med andre ord av klasser som først og fremst beskriver arkivskapers funksjoner, prosesser og aktiviteter. Men det kan også brukes til å beskrive emner eller objekter. I norsk arkivtradisjon har klassifikasjonssystem normalt vært omtalt som arkivnøkler, dvs. system for ordning av sakarkiv, og hovedsystemet har vært ordning etter emne. </w:t>
      </w:r>
    </w:p>
    <w:p w14:paraId="4A16A37C" w14:textId="7BA1AD6E" w:rsidR="00A15015" w:rsidRDefault="00A15015" w:rsidP="00BC7054"/>
    <w:p w14:paraId="45B8D7DF" w14:textId="72996912" w:rsidR="00FA6ACB" w:rsidRDefault="00500C3C" w:rsidP="00BC7054">
      <w:r>
        <w:t>I</w:t>
      </w:r>
      <w:r w:rsidR="00FA6ACB">
        <w:t xml:space="preserve"> henhold til ISO 15489 og 30300</w:t>
      </w:r>
      <w:r>
        <w:t xml:space="preserve"> er klassifikasjon</w:t>
      </w:r>
      <w:r w:rsidR="00FA6ACB">
        <w:t xml:space="preserve"> den systematiske identifikasjonen og ordningen av forretningsaktiviteter og/eller registreringer (informasjonsobjekter) i kategorier i henhold til logisk strukturerte konvensjoner, metoder og prosedyreregler fremstilt i et klassifikasjonssystem. </w:t>
      </w:r>
    </w:p>
    <w:p w14:paraId="4E339BFD" w14:textId="77777777" w:rsidR="00BC7054" w:rsidRPr="003F6457" w:rsidRDefault="00BC7054" w:rsidP="00BC7054">
      <w:pPr>
        <w:outlineLvl w:val="0"/>
      </w:pPr>
    </w:p>
    <w:p w14:paraId="7F13A9BA" w14:textId="6E931133" w:rsidR="00BC7054" w:rsidRPr="003F6457" w:rsidRDefault="00C2379C" w:rsidP="00BC7054">
      <w:r w:rsidRPr="003F6457">
        <w:t xml:space="preserve">Alle virksomheter utøver et bestemt antall </w:t>
      </w:r>
      <w:r w:rsidRPr="003F6457">
        <w:rPr>
          <w:i/>
          <w:iCs/>
        </w:rPr>
        <w:t>funksjoner</w:t>
      </w:r>
      <w:r w:rsidRPr="003F6457">
        <w:t xml:space="preserve">. Disse er ofte stabile over tid, men funksjoner kan overføres fra en virksomhet til en annen. </w:t>
      </w:r>
      <w:r w:rsidR="00BC7054" w:rsidRPr="003F6457">
        <w:t>Funksjoner/underfunksjoner</w:t>
      </w:r>
      <w:r w:rsidR="001E7CF1">
        <w:t xml:space="preserve"> </w:t>
      </w:r>
      <w:r w:rsidR="005612ED">
        <w:t>består av ulike</w:t>
      </w:r>
      <w:r w:rsidR="001E7CF1">
        <w:t xml:space="preserve"> prosesser (eller grupper av prosesser), som igjen kan</w:t>
      </w:r>
      <w:r w:rsidR="00BC7054" w:rsidRPr="003F6457">
        <w:t xml:space="preserve"> deles inn i </w:t>
      </w:r>
      <w:r w:rsidR="00BC7054" w:rsidRPr="003F6457">
        <w:rPr>
          <w:i/>
          <w:iCs/>
        </w:rPr>
        <w:t>aktiviteter</w:t>
      </w:r>
      <w:r w:rsidR="00BC7054" w:rsidRPr="003F6457">
        <w:t xml:space="preserve">. I motsetning til en funksjon, har en </w:t>
      </w:r>
      <w:r w:rsidR="005612ED">
        <w:t>prosess</w:t>
      </w:r>
      <w:r w:rsidR="005612ED" w:rsidRPr="003F6457">
        <w:t xml:space="preserve"> </w:t>
      </w:r>
      <w:r w:rsidR="00BC7054" w:rsidRPr="003F6457">
        <w:t xml:space="preserve">en begynnelse og en slutt. En </w:t>
      </w:r>
      <w:r w:rsidR="005612ED">
        <w:t>prosess</w:t>
      </w:r>
      <w:r w:rsidR="005612ED" w:rsidRPr="003F6457">
        <w:t xml:space="preserve"> </w:t>
      </w:r>
      <w:r w:rsidR="00BC7054" w:rsidRPr="003F6457">
        <w:t>har</w:t>
      </w:r>
      <w:r w:rsidR="005612ED">
        <w:t xml:space="preserve"> ofte</w:t>
      </w:r>
      <w:r w:rsidR="00BC7054" w:rsidRPr="003F6457">
        <w:t xml:space="preserve"> også deltakere, og den fører til et resultat. Alle dokumenter som produseres når en </w:t>
      </w:r>
      <w:r w:rsidR="005612ED">
        <w:t>prosess</w:t>
      </w:r>
      <w:r w:rsidR="005612ED" w:rsidRPr="003F6457">
        <w:t xml:space="preserve"> </w:t>
      </w:r>
      <w:r w:rsidR="00BC7054" w:rsidRPr="003F6457">
        <w:t xml:space="preserve">utføres, skal normalt </w:t>
      </w:r>
      <w:r w:rsidR="00BC7054" w:rsidRPr="003F6457">
        <w:lastRenderedPageBreak/>
        <w:t xml:space="preserve">tilhøre samme (saks)mappe. </w:t>
      </w:r>
      <w:r w:rsidR="005612ED">
        <w:t>Prosesser</w:t>
      </w:r>
      <w:r w:rsidR="005612ED" w:rsidRPr="003F6457">
        <w:t xml:space="preserve"> </w:t>
      </w:r>
      <w:r w:rsidR="00BC7054" w:rsidRPr="003F6457">
        <w:t xml:space="preserve">kan deles opp i forskjellige </w:t>
      </w:r>
      <w:r w:rsidR="005612ED">
        <w:t>aktiviteter</w:t>
      </w:r>
      <w:r w:rsidR="007A0C9A">
        <w:t xml:space="preserve">, eller </w:t>
      </w:r>
      <w:r w:rsidR="007A0C9A" w:rsidRPr="007A0C9A">
        <w:rPr>
          <w:i/>
        </w:rPr>
        <w:t>transaksjoner</w:t>
      </w:r>
      <w:r w:rsidR="00BC7054" w:rsidRPr="003F6457">
        <w:t xml:space="preserve">. Det er transaksjoner som skaper arkivdokumenter (records). Typiske transaksjoner er mottak av en søknad i form av et inngående dokument, og vedtaket i form av et utgående dokument. </w:t>
      </w:r>
    </w:p>
    <w:p w14:paraId="30632F32" w14:textId="77777777" w:rsidR="00BC7054" w:rsidRPr="003F6457" w:rsidRDefault="00BC7054" w:rsidP="00BC7054">
      <w:pPr>
        <w:outlineLvl w:val="0"/>
      </w:pPr>
    </w:p>
    <w:p w14:paraId="681656EC" w14:textId="1B07BC4E" w:rsidR="00BC7054" w:rsidRPr="003F6457" w:rsidRDefault="00BC7054" w:rsidP="00BC7054">
      <w:r w:rsidRPr="003F6457">
        <w:t xml:space="preserve">Dette hierarkiet av funksjoner, </w:t>
      </w:r>
      <w:r w:rsidR="005612ED">
        <w:t>prosesser</w:t>
      </w:r>
      <w:r w:rsidR="005612ED" w:rsidRPr="003F6457">
        <w:t xml:space="preserve"> </w:t>
      </w:r>
      <w:r w:rsidRPr="003F6457">
        <w:t>og aktiviteter skal gjenspeiles i et funksjonsbasert klassifikasjonssystem. Stort sett vil dette</w:t>
      </w:r>
      <w:r w:rsidR="007A0C9A">
        <w:t xml:space="preserve"> kunne</w:t>
      </w:r>
      <w:r w:rsidRPr="003F6457">
        <w:t xml:space="preserve"> tilsvare det som kalles "emnebasert" klassifikasjon. Men det er litt feil å snakke om emne i stedet for funksjon. Et emne vil </w:t>
      </w:r>
      <w:r w:rsidR="00F562B0" w:rsidRPr="003F6457">
        <w:t>si noe</w:t>
      </w:r>
      <w:r w:rsidRPr="003F6457">
        <w:t xml:space="preserve"> om </w:t>
      </w:r>
      <w:r w:rsidRPr="003F6457">
        <w:rPr>
          <w:i/>
          <w:iCs/>
        </w:rPr>
        <w:t>hva et objekt inneholder</w:t>
      </w:r>
      <w:r w:rsidR="00C2379C">
        <w:rPr>
          <w:iCs/>
        </w:rPr>
        <w:t xml:space="preserve"> eller </w:t>
      </w:r>
      <w:r w:rsidR="00C2379C" w:rsidRPr="0042156F">
        <w:rPr>
          <w:i/>
          <w:iCs/>
        </w:rPr>
        <w:t>handler om</w:t>
      </w:r>
      <w:r w:rsidRPr="003F6457">
        <w:t xml:space="preserve">, mens en funksjon vil si noe om </w:t>
      </w:r>
      <w:r w:rsidRPr="003F6457">
        <w:rPr>
          <w:i/>
          <w:iCs/>
        </w:rPr>
        <w:t>hvorfor et objekt har blitt til</w:t>
      </w:r>
      <w:r w:rsidRPr="003F6457">
        <w:t>.</w:t>
      </w:r>
    </w:p>
    <w:p w14:paraId="3C1179B2" w14:textId="77777777" w:rsidR="00BC7054" w:rsidRPr="003F6457" w:rsidRDefault="00BC7054" w:rsidP="00BC7054">
      <w:pPr>
        <w:outlineLvl w:val="0"/>
      </w:pPr>
    </w:p>
    <w:p w14:paraId="057672F7" w14:textId="77777777" w:rsidR="00BC7054" w:rsidRPr="003F6457" w:rsidRDefault="00BC7054" w:rsidP="00BC7054">
      <w:r w:rsidRPr="003F6457">
        <w:t>Det er mange grunner til å organisere et arkiv etter et funksjonsbasert klassifikasjonssystem:</w:t>
      </w:r>
    </w:p>
    <w:p w14:paraId="2C252448" w14:textId="43ACDAD7" w:rsidR="00BC7054" w:rsidRPr="003F6457" w:rsidRDefault="00BC7054" w:rsidP="00536663">
      <w:pPr>
        <w:numPr>
          <w:ilvl w:val="0"/>
          <w:numId w:val="15"/>
        </w:numPr>
        <w:suppressAutoHyphens/>
        <w:ind w:left="720" w:hanging="360"/>
        <w:outlineLvl w:val="0"/>
      </w:pPr>
      <w:r w:rsidRPr="003F6457">
        <w:t>Dokumenter som har blitt til som resultat av aktivitete</w:t>
      </w:r>
      <w:r w:rsidR="005612ED">
        <w:t>r som hører sammen</w:t>
      </w:r>
      <w:r w:rsidRPr="003F6457">
        <w:t xml:space="preserve"> (prosessene) blir knyttet sammen. Dette tilfører dokumentene viktig kontekstuell informasjon.</w:t>
      </w:r>
    </w:p>
    <w:p w14:paraId="27ED9AA0" w14:textId="77777777" w:rsidR="00BC7054" w:rsidRPr="003F6457" w:rsidRDefault="00BC7054" w:rsidP="00536663">
      <w:pPr>
        <w:numPr>
          <w:ilvl w:val="0"/>
          <w:numId w:val="15"/>
        </w:numPr>
        <w:suppressAutoHyphens/>
        <w:ind w:left="720" w:hanging="360"/>
      </w:pPr>
      <w:r w:rsidRPr="003F6457">
        <w:t>Gjenfinning av mapper og dokumenter forenkles.</w:t>
      </w:r>
    </w:p>
    <w:p w14:paraId="6151B601" w14:textId="77777777" w:rsidR="00BC7054" w:rsidRPr="003F6457" w:rsidRDefault="00BC7054" w:rsidP="00536663">
      <w:pPr>
        <w:numPr>
          <w:ilvl w:val="0"/>
          <w:numId w:val="15"/>
        </w:numPr>
        <w:suppressAutoHyphens/>
        <w:ind w:left="720" w:hanging="360"/>
        <w:outlineLvl w:val="0"/>
      </w:pPr>
      <w:r w:rsidRPr="003F6457">
        <w:t xml:space="preserve">Kan styre tilgangen til dokumentene. Bestemte </w:t>
      </w:r>
      <w:r w:rsidR="00F562B0" w:rsidRPr="003F6457">
        <w:t>klasser kan</w:t>
      </w:r>
      <w:r w:rsidRPr="003F6457">
        <w:t xml:space="preserve"> f.eks. inneholde dokumenter som må skjermes.</w:t>
      </w:r>
    </w:p>
    <w:p w14:paraId="16C021F4" w14:textId="59543C27" w:rsidR="00BC7054" w:rsidRPr="003F6457" w:rsidRDefault="00BC7054" w:rsidP="00536663">
      <w:pPr>
        <w:numPr>
          <w:ilvl w:val="0"/>
          <w:numId w:val="15"/>
        </w:numPr>
        <w:suppressAutoHyphens/>
        <w:ind w:left="720" w:hanging="360"/>
      </w:pPr>
      <w:r w:rsidRPr="003F6457">
        <w:t>Kan være et utgangspunkt for bevaring og kassasjon. Det er i dag allment akseptert at kassasjonsvedtak bør baseres på virksomhetens funksjoner</w:t>
      </w:r>
      <w:r w:rsidR="005612ED">
        <w:t>, prosesser</w:t>
      </w:r>
      <w:r w:rsidRPr="003F6457">
        <w:t xml:space="preserve"> og aktiviteter, og ikke på dokumentenes innhold.</w:t>
      </w:r>
    </w:p>
    <w:p w14:paraId="63E33C18" w14:textId="77777777" w:rsidR="00BC7054" w:rsidRPr="003F6457" w:rsidRDefault="00BC7054" w:rsidP="00BC7054"/>
    <w:p w14:paraId="1F85563D" w14:textId="77777777" w:rsidR="00BC7054" w:rsidRPr="003F6457" w:rsidRDefault="00BC7054" w:rsidP="00BC7054">
      <w:r w:rsidRPr="003F6457">
        <w:t xml:space="preserve">Den andre hovedtypen av klassifikasjonssystemer er </w:t>
      </w:r>
      <w:r w:rsidRPr="003F6457">
        <w:rPr>
          <w:i/>
          <w:iCs/>
        </w:rPr>
        <w:t>objektbasert</w:t>
      </w:r>
      <w:r w:rsidRPr="003F6457">
        <w:t xml:space="preserve"> klassifikasjon. "Objektene" vil ofte være personer, men kan også være virksomheter, eiendommer o.l. I motsetning til funksjonsbaserte klassifikasjonssystemer, er objektbaserte systemer ofte flate - dvs. de består av bare ett nivå.</w:t>
      </w:r>
    </w:p>
    <w:p w14:paraId="594A1CC1" w14:textId="77777777" w:rsidR="00BC7054" w:rsidRPr="003F6457" w:rsidRDefault="00BC7054" w:rsidP="00BC7054"/>
    <w:p w14:paraId="0B3DF39B" w14:textId="77777777" w:rsidR="00BC7054" w:rsidRPr="003F6457" w:rsidRDefault="00BC7054" w:rsidP="00BC7054">
      <w:r w:rsidRPr="003F6457">
        <w:t>Funksjonsbasert klassifikasjon og objektbasert klassifikasjon vil oftest tilhøre to forskjellige klassifikasjonssystemer. Men det er også tillatt å blande disse to i ett og samme klassifikasjonssystem.</w:t>
      </w:r>
    </w:p>
    <w:p w14:paraId="62B72C77" w14:textId="6B5EA6E4" w:rsidR="00BC7054" w:rsidRPr="003F6457" w:rsidRDefault="00BC7054" w:rsidP="00BC7054">
      <w:pPr>
        <w:pStyle w:val="UnummerertOverskrift"/>
        <w:outlineLvl w:val="0"/>
        <w:rPr>
          <w:rFonts w:ascii="Times New Roman" w:hAnsi="Times New Roman"/>
          <w:sz w:val="24"/>
          <w:lang w:val="nb-NO"/>
        </w:rPr>
      </w:pPr>
      <w:r w:rsidRPr="003F6457">
        <w:rPr>
          <w:rFonts w:ascii="Times New Roman" w:hAnsi="Times New Roman"/>
          <w:sz w:val="24"/>
          <w:lang w:val="nb-NO"/>
        </w:rPr>
        <w:t xml:space="preserve">Ved fysisk arkivering </w:t>
      </w:r>
      <w:r w:rsidR="00C2379C">
        <w:rPr>
          <w:rFonts w:ascii="Times New Roman" w:hAnsi="Times New Roman"/>
          <w:sz w:val="24"/>
          <w:lang w:val="nb-NO"/>
        </w:rPr>
        <w:t>skal</w:t>
      </w:r>
      <w:r w:rsidR="00C2379C" w:rsidRPr="003F6457">
        <w:rPr>
          <w:rFonts w:ascii="Times New Roman" w:hAnsi="Times New Roman"/>
          <w:sz w:val="24"/>
          <w:lang w:val="nb-NO"/>
        </w:rPr>
        <w:t xml:space="preserve"> </w:t>
      </w:r>
      <w:r w:rsidRPr="003F6457">
        <w:rPr>
          <w:rFonts w:ascii="Times New Roman" w:hAnsi="Times New Roman"/>
          <w:sz w:val="24"/>
          <w:lang w:val="nb-NO"/>
        </w:rPr>
        <w:t xml:space="preserve">klassifikasjonssystemet gjenspeile dokumentenes fysiske ordning. Her fungerer klassifikasjonssystemet som et hjelpemiddel til å finne fram </w:t>
      </w:r>
      <w:r w:rsidR="00C2379C">
        <w:rPr>
          <w:rFonts w:ascii="Times New Roman" w:hAnsi="Times New Roman"/>
          <w:sz w:val="24"/>
          <w:lang w:val="nb-NO"/>
        </w:rPr>
        <w:t xml:space="preserve">i </w:t>
      </w:r>
      <w:r w:rsidRPr="003F6457">
        <w:rPr>
          <w:rFonts w:ascii="Times New Roman" w:hAnsi="Times New Roman"/>
          <w:sz w:val="24"/>
          <w:lang w:val="nb-NO"/>
        </w:rPr>
        <w:t xml:space="preserve">papirdokumentene. </w:t>
      </w:r>
    </w:p>
    <w:p w14:paraId="2831C30C" w14:textId="77777777" w:rsidR="00BC7054" w:rsidRPr="003F6457" w:rsidRDefault="00BC7054" w:rsidP="008E23DE">
      <w:pPr>
        <w:pStyle w:val="Metadataoverskrift"/>
      </w:pPr>
      <w:r w:rsidRPr="003F6457">
        <w:t>Klasse</w:t>
      </w:r>
    </w:p>
    <w:p w14:paraId="181479D4" w14:textId="6D551254" w:rsidR="00BC7054" w:rsidRPr="003F6457" w:rsidRDefault="00BC7054" w:rsidP="00BC7054">
      <w:r w:rsidRPr="003F6457">
        <w:t xml:space="preserve">Et klassifikasjonssystem er bygd opp av klasser. Ved funksjonsbasert (emnebasert) klassifikasjon vil klassene vanligvis inngå i et hierarki, hvor tre eller fire nivåer er det vanlige. I den konseptuelle modellen er undernivåene kalt underklasser, og fremkommer som en egenrelasjon i </w:t>
      </w:r>
      <w:r w:rsidR="00EE69F2">
        <w:t>klasse</w:t>
      </w:r>
      <w:r w:rsidRPr="003F6457">
        <w:t>.</w:t>
      </w:r>
    </w:p>
    <w:p w14:paraId="64928504" w14:textId="77777777" w:rsidR="00BC7054" w:rsidRPr="003F6457" w:rsidRDefault="00BC7054" w:rsidP="00BC7054"/>
    <w:p w14:paraId="65082EBA" w14:textId="77777777" w:rsidR="00BC7054" w:rsidRPr="003F6457" w:rsidRDefault="00BC7054" w:rsidP="00BC7054">
      <w:r w:rsidRPr="003F6457">
        <w:t xml:space="preserve">Klassene skal ha en egen identifikasjon som er unik innenfor klassifikasjonssystemet. Dette tilsvarer det som er kalt </w:t>
      </w:r>
      <w:r w:rsidRPr="003F6457">
        <w:rPr>
          <w:i/>
          <w:iCs/>
        </w:rPr>
        <w:t>ordningsverdi</w:t>
      </w:r>
      <w:r w:rsidRPr="003F6457">
        <w:t xml:space="preserve"> eller </w:t>
      </w:r>
      <w:r w:rsidRPr="003F6457">
        <w:rPr>
          <w:i/>
          <w:iCs/>
        </w:rPr>
        <w:t>arkivkode</w:t>
      </w:r>
      <w:r w:rsidRPr="003F6457">
        <w:t xml:space="preserve"> i Noark-4. Identifikasjoner fra overordnede klasser skal arves nedover i hierarkiet, slik at det er lett å si hvilket nivå en befinner seg på.</w:t>
      </w:r>
    </w:p>
    <w:p w14:paraId="05F58E6F" w14:textId="77777777" w:rsidR="00BC7054" w:rsidRPr="003F6457" w:rsidRDefault="00BC7054" w:rsidP="00BC7054"/>
    <w:p w14:paraId="3865EB47" w14:textId="77777777" w:rsidR="00BC7054" w:rsidRPr="003F6457" w:rsidRDefault="00BC7054" w:rsidP="00BC7054">
      <w:pPr>
        <w:tabs>
          <w:tab w:val="left" w:pos="1265"/>
          <w:tab w:val="left" w:pos="1870"/>
        </w:tabs>
      </w:pPr>
      <w:r w:rsidRPr="003F6457">
        <w:t>Ved objektbasert klassifikasjon med bare ett nivå, kan identifikasjonen f.eks. være fødselsnummer eller gårds- og bruksnummer.</w:t>
      </w:r>
    </w:p>
    <w:p w14:paraId="38FFCA0D" w14:textId="77777777" w:rsidR="00BC7054" w:rsidRPr="003F6457" w:rsidRDefault="00BC7054" w:rsidP="00BC7054">
      <w:pPr>
        <w:tabs>
          <w:tab w:val="left" w:pos="1265"/>
          <w:tab w:val="left" w:pos="1870"/>
        </w:tabs>
      </w:pPr>
    </w:p>
    <w:p w14:paraId="47F72499" w14:textId="7A2DB8E1" w:rsidR="00BC7054" w:rsidRPr="003F6457" w:rsidRDefault="00BC7054" w:rsidP="00BC7054">
      <w:pPr>
        <w:tabs>
          <w:tab w:val="left" w:pos="1265"/>
          <w:tab w:val="left" w:pos="1870"/>
        </w:tabs>
      </w:pPr>
      <w:r w:rsidRPr="003F6457">
        <w:t xml:space="preserve">Det skal være mulig å klassifisere en saksmappe med mer enn en klasse, dvs. med en eller flere </w:t>
      </w:r>
      <w:r w:rsidRPr="003F6457">
        <w:rPr>
          <w:i/>
          <w:iCs/>
        </w:rPr>
        <w:t xml:space="preserve">sekundære klassifikasjoner. </w:t>
      </w:r>
      <w:r w:rsidRPr="003F6457">
        <w:t xml:space="preserve">Dette muliggjør da bruk av sekundære arkivkoder og </w:t>
      </w:r>
      <w:r w:rsidRPr="003F6457">
        <w:lastRenderedPageBreak/>
        <w:t xml:space="preserve">mangefasettert klassifikasjon, f.eks. K-kodene som brukes i mange kommuner. I den konseptuelle modellen for </w:t>
      </w:r>
      <w:r w:rsidR="00EE69F2">
        <w:t>mappe</w:t>
      </w:r>
      <w:r w:rsidRPr="003F6457">
        <w:t xml:space="preserve"> er dette illustrert med en egen klasse. Men all arv av metadata kan kun gå gjennom den </w:t>
      </w:r>
      <w:r w:rsidRPr="003F6457">
        <w:rPr>
          <w:i/>
          <w:iCs/>
        </w:rPr>
        <w:t>primære klassifikasjonen</w:t>
      </w:r>
      <w:r w:rsidRPr="003F6457">
        <w:t>.</w:t>
      </w:r>
    </w:p>
    <w:p w14:paraId="6F43CD2F" w14:textId="77777777" w:rsidR="00BC7054" w:rsidRPr="003F6457" w:rsidRDefault="00BC7054" w:rsidP="00BC7054">
      <w:pPr>
        <w:tabs>
          <w:tab w:val="left" w:pos="1265"/>
          <w:tab w:val="left" w:pos="1870"/>
        </w:tabs>
      </w:pPr>
    </w:p>
    <w:p w14:paraId="1723687B" w14:textId="77777777" w:rsidR="00BC7054" w:rsidRPr="003F6457" w:rsidRDefault="00BC7054" w:rsidP="00BC7054">
      <w:pPr>
        <w:tabs>
          <w:tab w:val="left" w:pos="1265"/>
          <w:tab w:val="left" w:pos="1870"/>
        </w:tabs>
      </w:pPr>
      <w:r w:rsidRPr="003F6457">
        <w:t>Klassene v</w:t>
      </w:r>
      <w:r w:rsidR="0021356B">
        <w:t xml:space="preserve">il ofte legges inn før en Noark </w:t>
      </w:r>
      <w:r w:rsidRPr="003F6457">
        <w:t>5-løsning tas i bruk. Men det skal også være mulig for autoriserte brukere å opprette nye klasser. Det er særlig aktuelt ved objektbasert klassifikasjon. Klasser skal også kunne avsluttes, slik at det ikke lenger er mulig å knytte nye mapper til dem.</w:t>
      </w:r>
    </w:p>
    <w:p w14:paraId="15FDB52E" w14:textId="3CDE87A4" w:rsidR="00F52CBF" w:rsidRPr="0042156F" w:rsidRDefault="00BC7054" w:rsidP="00D72BD5">
      <w:pPr>
        <w:pStyle w:val="Metadataoverskrift"/>
        <w:rPr>
          <w:i/>
        </w:rPr>
      </w:pPr>
      <w:r w:rsidRPr="003F6457">
        <w:t xml:space="preserve">Konseptuell modell for </w:t>
      </w:r>
      <w:r w:rsidR="00EE69F2">
        <w:rPr>
          <w:i/>
        </w:rPr>
        <w:t>klassifikasjonssystem</w:t>
      </w:r>
    </w:p>
    <w:p w14:paraId="7D4D5E2E" w14:textId="6D53D440" w:rsidR="00BC7054" w:rsidRPr="003F6457" w:rsidRDefault="00EC0600" w:rsidP="00EC0600">
      <w:pPr>
        <w:pStyle w:val="Modell"/>
        <w:jc w:val="left"/>
        <w:rPr>
          <w:lang w:val="nb-NO"/>
        </w:rPr>
      </w:pPr>
      <w:r>
        <w:rPr>
          <w:lang w:val="nb-NO" w:eastAsia="nb-NO"/>
        </w:rPr>
        <w:drawing>
          <wp:inline distT="0" distB="0" distL="0" distR="0" wp14:anchorId="44028247" wp14:editId="13249FA6">
            <wp:extent cx="4868431" cy="5618073"/>
            <wp:effectExtent l="0" t="0" r="8890" b="190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lassifikasjon og klasse.jpg"/>
                    <pic:cNvPicPr/>
                  </pic:nvPicPr>
                  <pic:blipFill>
                    <a:blip r:embed="rId13">
                      <a:extLst>
                        <a:ext uri="{28A0092B-C50C-407E-A947-70E740481C1C}">
                          <a14:useLocalDpi xmlns:a14="http://schemas.microsoft.com/office/drawing/2010/main" val="0"/>
                        </a:ext>
                      </a:extLst>
                    </a:blip>
                    <a:stretch>
                      <a:fillRect/>
                    </a:stretch>
                  </pic:blipFill>
                  <pic:spPr>
                    <a:xfrm>
                      <a:off x="0" y="0"/>
                      <a:ext cx="4871616" cy="5621749"/>
                    </a:xfrm>
                    <a:prstGeom prst="rect">
                      <a:avLst/>
                    </a:prstGeom>
                  </pic:spPr>
                </pic:pic>
              </a:graphicData>
            </a:graphic>
          </wp:inline>
        </w:drawing>
      </w:r>
    </w:p>
    <w:p w14:paraId="40C7F1BC" w14:textId="77777777" w:rsidR="00F52CBF" w:rsidRDefault="00F52CBF" w:rsidP="0058188F">
      <w:pPr>
        <w:pStyle w:val="Bildetekst"/>
      </w:pPr>
    </w:p>
    <w:p w14:paraId="1C230DC3" w14:textId="62B4D996" w:rsidR="00BC7054" w:rsidRPr="003F6457" w:rsidRDefault="00EE69F2" w:rsidP="0058188F">
      <w:pPr>
        <w:pStyle w:val="Bildetekst"/>
      </w:pPr>
      <w:r>
        <w:t>klassifikasjonssystem</w:t>
      </w:r>
    </w:p>
    <w:p w14:paraId="07D3BFD8" w14:textId="77777777" w:rsidR="00BC7054" w:rsidRPr="003F6457" w:rsidRDefault="00BC7054" w:rsidP="00BC7054">
      <w:pPr>
        <w:pStyle w:val="Avsnittsoverskrift"/>
      </w:pPr>
      <w:r w:rsidRPr="003F6457">
        <w:t>Klassifikasjonssystem</w:t>
      </w:r>
    </w:p>
    <w:p w14:paraId="61737851" w14:textId="77777777" w:rsidR="00BC7054" w:rsidRPr="003F6457" w:rsidRDefault="00BC7054" w:rsidP="00BC7054">
      <w:r w:rsidRPr="003F6457">
        <w:t xml:space="preserve">Klassifikasjonssystemet beskriver </w:t>
      </w:r>
      <w:r w:rsidR="0058188F" w:rsidRPr="003F6457">
        <w:t>den overordnede strukturen</w:t>
      </w:r>
      <w:r w:rsidRPr="003F6457">
        <w:t xml:space="preserve"> for mappene i én eller flere arkivdeler.</w:t>
      </w:r>
    </w:p>
    <w:p w14:paraId="25DB93C5" w14:textId="77777777" w:rsidR="00BC7054" w:rsidRPr="003F6457" w:rsidRDefault="00BC7054" w:rsidP="00BC7054">
      <w:pPr>
        <w:pStyle w:val="Avsnittsoverskrift"/>
      </w:pPr>
      <w:r w:rsidRPr="003F6457">
        <w:lastRenderedPageBreak/>
        <w:t>Klasse</w:t>
      </w:r>
    </w:p>
    <w:p w14:paraId="73C0A5F5" w14:textId="66DD3A97" w:rsidR="00BC7054" w:rsidRDefault="0058188F" w:rsidP="00FA6BB0">
      <w:pPr>
        <w:pStyle w:val="Merknadstekst2"/>
      </w:pPr>
      <w:r w:rsidRPr="003F6457">
        <w:t>Et klassifikasjonssystem er bygd opp av klasser</w:t>
      </w:r>
      <w:r w:rsidR="00BC7054" w:rsidRPr="003F6457">
        <w:t xml:space="preserve">. En klasse </w:t>
      </w:r>
      <w:r w:rsidRPr="003F6457">
        <w:t>skal</w:t>
      </w:r>
      <w:r w:rsidR="00BC7054" w:rsidRPr="003F6457">
        <w:t xml:space="preserve"> bestå av en </w:t>
      </w:r>
      <w:r w:rsidR="00BC7054" w:rsidRPr="003F6457">
        <w:rPr>
          <w:i/>
          <w:iCs/>
        </w:rPr>
        <w:t xml:space="preserve">klasseID, </w:t>
      </w:r>
      <w:r w:rsidR="00BC7054" w:rsidRPr="003F6457">
        <w:t xml:space="preserve">som angir tillatte verdier i klassifikasjonssystemet og en </w:t>
      </w:r>
      <w:r w:rsidR="00BC7054" w:rsidRPr="003F6457">
        <w:rPr>
          <w:i/>
          <w:iCs/>
        </w:rPr>
        <w:t>klassetittel</w:t>
      </w:r>
      <w:r w:rsidR="00BC7054" w:rsidRPr="003F6457">
        <w:t xml:space="preserve">, som er en tekstlig beskrivelse av </w:t>
      </w:r>
      <w:r w:rsidR="004E76C8">
        <w:t>funksjonen eller prosessen</w:t>
      </w:r>
      <w:r w:rsidR="00BC7054" w:rsidRPr="003F6457">
        <w:t>.</w:t>
      </w:r>
    </w:p>
    <w:p w14:paraId="09454256" w14:textId="77777777" w:rsidR="00F52CBF" w:rsidRPr="00FA6BB0" w:rsidRDefault="00F52CBF" w:rsidP="00FA6BB0">
      <w:pPr>
        <w:pStyle w:val="Merknadstekst2"/>
      </w:pPr>
    </w:p>
    <w:tbl>
      <w:tblPr>
        <w:tblW w:w="9210" w:type="dxa"/>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10"/>
      </w:tblGrid>
      <w:tr w:rsidR="00BC7054" w:rsidRPr="003F6457" w14:paraId="698D28FF" w14:textId="77777777" w:rsidTr="00CE2024">
        <w:trPr>
          <w:cantSplit/>
          <w:trHeight w:val="525"/>
          <w:tblHeader/>
        </w:trPr>
        <w:tc>
          <w:tcPr>
            <w:tcW w:w="900" w:type="dxa"/>
            <w:tcBorders>
              <w:top w:val="single" w:sz="4" w:space="0" w:color="000000"/>
              <w:left w:val="single" w:sz="4" w:space="0" w:color="000000"/>
              <w:bottom w:val="single" w:sz="4" w:space="0" w:color="000000"/>
            </w:tcBorders>
            <w:shd w:val="clear" w:color="auto" w:fill="E6E6E6"/>
          </w:tcPr>
          <w:p w14:paraId="40ABAD74" w14:textId="77777777" w:rsidR="00BC7054" w:rsidRPr="003F6457" w:rsidRDefault="00BC7054" w:rsidP="00BC7054">
            <w:pPr>
              <w:pStyle w:val="Tabelloverskrift"/>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152A01F3" w14:textId="17890360" w:rsidR="00BC7054" w:rsidRPr="003F6457" w:rsidRDefault="00BC7054" w:rsidP="00BC7054">
            <w:pPr>
              <w:pStyle w:val="Tabelloverskrift"/>
            </w:pPr>
            <w:r w:rsidRPr="003F6457">
              <w:t xml:space="preserve">Funksjonelle krav til </w:t>
            </w:r>
            <w:r w:rsidR="00EE69F2">
              <w:rPr>
                <w:i/>
              </w:rPr>
              <w:t>klassifikasjonssystem</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079993B5" w14:textId="77777777" w:rsidR="00BC7054" w:rsidRPr="003F6457" w:rsidRDefault="00BC7054" w:rsidP="00BC7054">
            <w:pPr>
              <w:pStyle w:val="Tabelloverskrift"/>
            </w:pPr>
            <w:r w:rsidRPr="003F6457">
              <w:t>Type</w:t>
            </w:r>
          </w:p>
        </w:tc>
        <w:tc>
          <w:tcPr>
            <w:tcW w:w="2010" w:type="dxa"/>
            <w:tcBorders>
              <w:top w:val="single" w:sz="4" w:space="0" w:color="000000"/>
              <w:left w:val="single" w:sz="4" w:space="0" w:color="000000"/>
              <w:bottom w:val="single" w:sz="4" w:space="0" w:color="000000"/>
              <w:right w:val="single" w:sz="4" w:space="0" w:color="000000"/>
            </w:tcBorders>
            <w:shd w:val="clear" w:color="auto" w:fill="E6E6E6"/>
          </w:tcPr>
          <w:p w14:paraId="29C444B9" w14:textId="77777777" w:rsidR="00BC7054" w:rsidRPr="003F6457" w:rsidRDefault="00BC7054" w:rsidP="00BC7054">
            <w:pPr>
              <w:pStyle w:val="Tabelloverskrift"/>
            </w:pPr>
            <w:r w:rsidRPr="003F6457">
              <w:t>Merknad</w:t>
            </w:r>
          </w:p>
        </w:tc>
      </w:tr>
      <w:tr w:rsidR="00BC7054" w:rsidRPr="003F6457" w14:paraId="434CBDA2" w14:textId="77777777" w:rsidTr="00CE2024">
        <w:trPr>
          <w:cantSplit/>
          <w:trHeight w:val="525"/>
        </w:trPr>
        <w:tc>
          <w:tcPr>
            <w:tcW w:w="900" w:type="dxa"/>
            <w:tcBorders>
              <w:top w:val="single" w:sz="4" w:space="0" w:color="000000"/>
              <w:left w:val="single" w:sz="4" w:space="0" w:color="000000"/>
              <w:bottom w:val="single" w:sz="4" w:space="0" w:color="000000"/>
            </w:tcBorders>
          </w:tcPr>
          <w:p w14:paraId="676ABCE4" w14:textId="77777777" w:rsidR="00BC7054" w:rsidRPr="003F6457" w:rsidRDefault="00BC7054" w:rsidP="00536663">
            <w:pPr>
              <w:numPr>
                <w:ilvl w:val="0"/>
                <w:numId w:val="31"/>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04DD5325" w14:textId="77777777" w:rsidR="00BC7054" w:rsidRPr="003F6457" w:rsidRDefault="00BC7054" w:rsidP="00CB32F5">
            <w:pPr>
              <w:snapToGrid w:val="0"/>
            </w:pPr>
            <w:r w:rsidRPr="003F6457">
              <w:t xml:space="preserve">Det skal være mulig å etablere hierarkiske klassifikasjonssystem. </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39CB5D87" w14:textId="77777777" w:rsidR="00BC7054" w:rsidRPr="003F6457" w:rsidRDefault="00BC7054"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14:paraId="49CFC887" w14:textId="77777777" w:rsidR="00BC7054" w:rsidRPr="003F6457" w:rsidRDefault="00BC7054" w:rsidP="00BC7054">
            <w:pPr>
              <w:snapToGrid w:val="0"/>
            </w:pPr>
            <w:r w:rsidRPr="003F6457">
              <w:rPr>
                <w:rStyle w:val="Merknadsreferanse"/>
                <w:sz w:val="24"/>
                <w:szCs w:val="24"/>
                <w:lang w:eastAsia="nb-NO"/>
              </w:rPr>
              <w:t>Obligatorisk for sakarkiv</w:t>
            </w:r>
          </w:p>
        </w:tc>
      </w:tr>
      <w:tr w:rsidR="00BC7054" w:rsidRPr="00B46821" w14:paraId="1195617F" w14:textId="77777777" w:rsidTr="00CE2024">
        <w:trPr>
          <w:cantSplit/>
          <w:trHeight w:val="525"/>
        </w:trPr>
        <w:tc>
          <w:tcPr>
            <w:tcW w:w="900" w:type="dxa"/>
            <w:tcBorders>
              <w:top w:val="single" w:sz="4" w:space="0" w:color="000000"/>
              <w:left w:val="single" w:sz="4" w:space="0" w:color="000000"/>
              <w:bottom w:val="single" w:sz="4" w:space="0" w:color="000000"/>
            </w:tcBorders>
          </w:tcPr>
          <w:p w14:paraId="7213BA7A" w14:textId="77777777" w:rsidR="00BC7054" w:rsidRPr="003F6457" w:rsidRDefault="00BC7054" w:rsidP="00536663">
            <w:pPr>
              <w:numPr>
                <w:ilvl w:val="0"/>
                <w:numId w:val="31"/>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79E5D739" w14:textId="77777777" w:rsidR="00BC7054" w:rsidRPr="003F6457" w:rsidRDefault="00BC7054" w:rsidP="00BC7054">
            <w:pPr>
              <w:snapToGrid w:val="0"/>
            </w:pPr>
            <w:r w:rsidRPr="003F6457">
              <w:t>Det skal være mulig å etablere fasetterte, hierarkiske klassifikasjonssystem. Følgende er standard:</w:t>
            </w:r>
          </w:p>
          <w:p w14:paraId="017E9E1F" w14:textId="77777777" w:rsidR="00BC7054" w:rsidRPr="003F6457" w:rsidRDefault="00BC7054" w:rsidP="00536663">
            <w:pPr>
              <w:numPr>
                <w:ilvl w:val="0"/>
                <w:numId w:val="17"/>
              </w:numPr>
              <w:suppressAutoHyphens/>
            </w:pPr>
            <w:r w:rsidRPr="003F6457">
              <w:t xml:space="preserve">K-kodenøkkelen </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7184BAD7" w14:textId="77777777" w:rsidR="00BC7054" w:rsidRPr="003F6457" w:rsidRDefault="00BC7054"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14:paraId="0C00B110" w14:textId="77777777" w:rsidR="00BC7054" w:rsidRPr="002367BF" w:rsidRDefault="00BC7054" w:rsidP="00BC7054">
            <w:pPr>
              <w:pStyle w:val="Merknadstekst2"/>
              <w:snapToGrid w:val="0"/>
              <w:rPr>
                <w:lang w:val="nn-NO"/>
              </w:rPr>
            </w:pPr>
            <w:r w:rsidRPr="002367BF">
              <w:rPr>
                <w:lang w:val="nn-NO"/>
              </w:rPr>
              <w:t>Obligatorisk for sakarkiver i kommunesektoren.</w:t>
            </w:r>
          </w:p>
        </w:tc>
      </w:tr>
      <w:tr w:rsidR="00BC7054" w:rsidRPr="003F6457" w14:paraId="20D72C66" w14:textId="77777777" w:rsidTr="00CE2024">
        <w:trPr>
          <w:cantSplit/>
          <w:trHeight w:val="525"/>
        </w:trPr>
        <w:tc>
          <w:tcPr>
            <w:tcW w:w="900" w:type="dxa"/>
            <w:tcBorders>
              <w:top w:val="single" w:sz="4" w:space="0" w:color="000000"/>
              <w:left w:val="single" w:sz="4" w:space="0" w:color="000000"/>
              <w:bottom w:val="single" w:sz="4" w:space="0" w:color="000000"/>
            </w:tcBorders>
          </w:tcPr>
          <w:p w14:paraId="2AC9FED5" w14:textId="77777777" w:rsidR="00BC7054" w:rsidRPr="002367BF" w:rsidRDefault="00BC7054" w:rsidP="00536663">
            <w:pPr>
              <w:numPr>
                <w:ilvl w:val="0"/>
                <w:numId w:val="31"/>
              </w:numPr>
              <w:rPr>
                <w:lang w:val="nn-NO"/>
              </w:r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224205FA" w14:textId="77777777" w:rsidR="00BC7054" w:rsidRPr="003F6457" w:rsidRDefault="00BC7054" w:rsidP="00BC7054">
            <w:pPr>
              <w:snapToGrid w:val="0"/>
            </w:pPr>
            <w:r w:rsidRPr="003F6457">
              <w:t>Det skal være mulig å etablere endimensjonale klassifikasjonssystem. Følgende er standard:</w:t>
            </w:r>
          </w:p>
          <w:p w14:paraId="59EBFE11" w14:textId="77777777" w:rsidR="00BC7054" w:rsidRPr="003F6457" w:rsidRDefault="00BC7054" w:rsidP="00536663">
            <w:pPr>
              <w:numPr>
                <w:ilvl w:val="0"/>
                <w:numId w:val="16"/>
              </w:numPr>
              <w:suppressAutoHyphens/>
            </w:pPr>
            <w:r w:rsidRPr="003F6457">
              <w:t>Juridisk person (privatperson eller næring)</w:t>
            </w:r>
          </w:p>
          <w:p w14:paraId="4D7EBF7F" w14:textId="77777777" w:rsidR="00BC7054" w:rsidRPr="003F6457" w:rsidRDefault="00BC7054" w:rsidP="00536663">
            <w:pPr>
              <w:numPr>
                <w:ilvl w:val="0"/>
                <w:numId w:val="16"/>
              </w:numPr>
              <w:suppressAutoHyphens/>
            </w:pPr>
            <w:r w:rsidRPr="003F6457">
              <w:t xml:space="preserve">Gårds- og bruksnummer </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12854581" w14:textId="77777777" w:rsidR="00BC7054" w:rsidRPr="00EE7985" w:rsidRDefault="00BC7054" w:rsidP="00BC7054">
            <w:pPr>
              <w:snapToGrid w:val="0"/>
              <w:jc w:val="center"/>
              <w:rPr>
                <w14:shadow w14:blurRad="50800" w14:dist="38100" w14:dir="2700000" w14:sx="100000" w14:sy="100000" w14:kx="0" w14:ky="0" w14:algn="tl">
                  <w14:srgbClr w14:val="000000">
                    <w14:alpha w14:val="60000"/>
                  </w14:srgbClr>
                </w14:shadow>
              </w:rPr>
            </w:pPr>
            <w:r w:rsidRPr="00EE7985">
              <w:rPr>
                <w14:shadow w14:blurRad="50800" w14:dist="38100" w14:dir="2700000" w14:sx="100000" w14:sy="100000" w14:kx="0" w14:ky="0" w14:algn="tl">
                  <w14:srgbClr w14:val="000000">
                    <w14:alpha w14:val="60000"/>
                  </w14:srgbClr>
                </w14:shadow>
              </w:rPr>
              <w:t>B</w:t>
            </w:r>
          </w:p>
        </w:tc>
        <w:tc>
          <w:tcPr>
            <w:tcW w:w="2010" w:type="dxa"/>
            <w:tcBorders>
              <w:top w:val="single" w:sz="4" w:space="0" w:color="000000"/>
              <w:left w:val="single" w:sz="4" w:space="0" w:color="000000"/>
              <w:bottom w:val="single" w:sz="4" w:space="0" w:color="000000"/>
              <w:right w:val="single" w:sz="4" w:space="0" w:color="000000"/>
            </w:tcBorders>
          </w:tcPr>
          <w:p w14:paraId="1DC81B97" w14:textId="77777777" w:rsidR="00BC7054" w:rsidRPr="003F6457" w:rsidRDefault="00BC7054" w:rsidP="00BC7054">
            <w:pPr>
              <w:snapToGrid w:val="0"/>
            </w:pPr>
            <w:r w:rsidRPr="003F6457">
              <w:t>Obligatorisk for sakarkiv</w:t>
            </w:r>
          </w:p>
        </w:tc>
      </w:tr>
    </w:tbl>
    <w:p w14:paraId="79CF15E6" w14:textId="77777777" w:rsidR="00BC7054" w:rsidRPr="003F6457" w:rsidRDefault="00BC7054" w:rsidP="00BC7054">
      <w:pPr>
        <w:tabs>
          <w:tab w:val="left" w:pos="720"/>
          <w:tab w:val="left" w:pos="3419"/>
        </w:tabs>
      </w:pPr>
    </w:p>
    <w:tbl>
      <w:tblPr>
        <w:tblW w:w="9210" w:type="dxa"/>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10"/>
      </w:tblGrid>
      <w:tr w:rsidR="00BC7054" w:rsidRPr="003F6457" w14:paraId="781AFEA3" w14:textId="77777777" w:rsidTr="00CE2024">
        <w:trPr>
          <w:cantSplit/>
          <w:trHeight w:val="525"/>
          <w:tblHeader/>
        </w:trPr>
        <w:tc>
          <w:tcPr>
            <w:tcW w:w="900" w:type="dxa"/>
            <w:tcBorders>
              <w:top w:val="single" w:sz="4" w:space="0" w:color="000000"/>
              <w:left w:val="single" w:sz="4" w:space="0" w:color="000000"/>
              <w:bottom w:val="single" w:sz="4" w:space="0" w:color="000000"/>
            </w:tcBorders>
            <w:shd w:val="clear" w:color="auto" w:fill="E6E6E6"/>
            <w:vAlign w:val="center"/>
          </w:tcPr>
          <w:p w14:paraId="18881863" w14:textId="77777777" w:rsidR="00BC7054" w:rsidRPr="003F6457" w:rsidRDefault="00BC7054" w:rsidP="00BC7054">
            <w:pPr>
              <w:pStyle w:val="Tabelloverskrift"/>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vAlign w:val="center"/>
          </w:tcPr>
          <w:p w14:paraId="381C3CF2" w14:textId="00C6209E" w:rsidR="00BC7054" w:rsidRPr="003F6457" w:rsidRDefault="00BC7054" w:rsidP="00BC7054">
            <w:pPr>
              <w:pStyle w:val="Tabelloverskrift"/>
            </w:pPr>
            <w:r w:rsidRPr="003F6457">
              <w:t xml:space="preserve">Funksjonelle krav til </w:t>
            </w:r>
            <w:r w:rsidR="00EE69F2">
              <w:rPr>
                <w:i/>
              </w:rPr>
              <w:t>klasse</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vAlign w:val="center"/>
          </w:tcPr>
          <w:p w14:paraId="2E5AE57C" w14:textId="77777777" w:rsidR="00BC7054" w:rsidRPr="003F6457" w:rsidRDefault="00BC7054" w:rsidP="00BC7054">
            <w:pPr>
              <w:pStyle w:val="Tabelloverskrift"/>
              <w:outlineLvl w:val="0"/>
            </w:pPr>
            <w:r w:rsidRPr="003F6457">
              <w:t>Type</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0228A27" w14:textId="77777777" w:rsidR="00BC7054" w:rsidRPr="003F6457" w:rsidRDefault="00BC7054" w:rsidP="00BC7054">
            <w:pPr>
              <w:pStyle w:val="Tabelloverskrift"/>
            </w:pPr>
            <w:r w:rsidRPr="003F6457">
              <w:t>Merknad</w:t>
            </w:r>
          </w:p>
        </w:tc>
      </w:tr>
      <w:tr w:rsidR="00BC7054" w:rsidRPr="003F6457" w14:paraId="4BD6B8D3" w14:textId="77777777" w:rsidTr="00CE2024">
        <w:trPr>
          <w:cantSplit/>
          <w:trHeight w:val="525"/>
        </w:trPr>
        <w:tc>
          <w:tcPr>
            <w:tcW w:w="900" w:type="dxa"/>
            <w:tcBorders>
              <w:top w:val="single" w:sz="4" w:space="0" w:color="000000"/>
              <w:left w:val="single" w:sz="4" w:space="0" w:color="000000"/>
              <w:bottom w:val="single" w:sz="4" w:space="0" w:color="000000"/>
            </w:tcBorders>
          </w:tcPr>
          <w:p w14:paraId="3EA7B8D0" w14:textId="77777777" w:rsidR="00BC7054" w:rsidRPr="003F6457" w:rsidRDefault="00BC7054" w:rsidP="00536663">
            <w:pPr>
              <w:numPr>
                <w:ilvl w:val="0"/>
                <w:numId w:val="31"/>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4369D84E" w14:textId="3BEB511F" w:rsidR="00BC7054" w:rsidRPr="003F6457" w:rsidRDefault="00BC7054" w:rsidP="00BC7054">
            <w:pPr>
              <w:snapToGrid w:val="0"/>
            </w:pPr>
            <w:r w:rsidRPr="003F6457">
              <w:t xml:space="preserve">For at en </w:t>
            </w:r>
            <w:r w:rsidR="00EE69F2">
              <w:rPr>
                <w:i/>
                <w:iCs/>
              </w:rPr>
              <w:t>klasse</w:t>
            </w:r>
            <w:r w:rsidRPr="003F6457">
              <w:rPr>
                <w:i/>
                <w:iCs/>
              </w:rPr>
              <w:t xml:space="preserve"> </w:t>
            </w:r>
            <w:r w:rsidRPr="003F6457">
              <w:t xml:space="preserve">skal kunne tilordnes en </w:t>
            </w:r>
            <w:r w:rsidR="00EE69F2">
              <w:rPr>
                <w:i/>
                <w:iCs/>
              </w:rPr>
              <w:t>mappe</w:t>
            </w:r>
            <w:r w:rsidRPr="003F6457">
              <w:t>, må den ligge på nederste nivå i klassehierarkiet.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4E9C12E2" w14:textId="77777777" w:rsidR="00BC7054" w:rsidRPr="003F6457" w:rsidRDefault="00BC7054" w:rsidP="00BC7054">
            <w:pPr>
              <w:snapToGrid w:val="0"/>
              <w:jc w:val="center"/>
              <w:outlineLvl w:val="0"/>
            </w:pPr>
            <w:r w:rsidRPr="003F6457">
              <w:t>B</w:t>
            </w:r>
          </w:p>
        </w:tc>
        <w:tc>
          <w:tcPr>
            <w:tcW w:w="2010" w:type="dxa"/>
            <w:tcBorders>
              <w:top w:val="single" w:sz="4" w:space="0" w:color="000000"/>
              <w:left w:val="single" w:sz="4" w:space="0" w:color="000000"/>
              <w:bottom w:val="single" w:sz="4" w:space="0" w:color="000000"/>
              <w:right w:val="single" w:sz="4" w:space="0" w:color="000000"/>
            </w:tcBorders>
          </w:tcPr>
          <w:p w14:paraId="548D4D2E" w14:textId="0B8F23D1" w:rsidR="00BC7054" w:rsidRPr="003F6457" w:rsidRDefault="00BC7054">
            <w:pPr>
              <w:snapToGrid w:val="0"/>
              <w:rPr>
                <w:color w:val="000000"/>
              </w:rPr>
            </w:pPr>
            <w:r w:rsidRPr="003F6457">
              <w:t>Obligatorisk for sakarkiv.</w:t>
            </w:r>
            <w:r w:rsidRPr="003F6457">
              <w:rPr>
                <w:color w:val="000000"/>
              </w:rPr>
              <w:t xml:space="preserve"> </w:t>
            </w:r>
          </w:p>
        </w:tc>
      </w:tr>
      <w:tr w:rsidR="00BC7054" w:rsidRPr="003F6457" w14:paraId="1F92BFD2" w14:textId="77777777" w:rsidTr="00CE2024">
        <w:trPr>
          <w:cantSplit/>
          <w:trHeight w:val="525"/>
        </w:trPr>
        <w:tc>
          <w:tcPr>
            <w:tcW w:w="900" w:type="dxa"/>
            <w:tcBorders>
              <w:top w:val="single" w:sz="4" w:space="0" w:color="000000"/>
              <w:left w:val="single" w:sz="4" w:space="0" w:color="000000"/>
              <w:bottom w:val="single" w:sz="4" w:space="0" w:color="000000"/>
            </w:tcBorders>
          </w:tcPr>
          <w:p w14:paraId="077D4BB3" w14:textId="77777777" w:rsidR="00BC7054" w:rsidRPr="003F6457" w:rsidRDefault="00BC7054" w:rsidP="00536663">
            <w:pPr>
              <w:numPr>
                <w:ilvl w:val="0"/>
                <w:numId w:val="31"/>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6CCDCBB8" w14:textId="011FDFB4" w:rsidR="00BC7054" w:rsidRPr="003F6457" w:rsidRDefault="00BC7054" w:rsidP="00BC7054">
            <w:pPr>
              <w:snapToGrid w:val="0"/>
              <w:rPr>
                <w:i/>
                <w:iCs/>
              </w:rPr>
            </w:pPr>
            <w:r w:rsidRPr="003F6457">
              <w:t xml:space="preserve">Dersom verdien i </w:t>
            </w:r>
            <w:r w:rsidR="00EE69F2">
              <w:rPr>
                <w:i/>
              </w:rPr>
              <w:t>klasse</w:t>
            </w:r>
            <w:r w:rsidRPr="003F6457">
              <w:rPr>
                <w:i/>
              </w:rPr>
              <w:t xml:space="preserve"> </w:t>
            </w:r>
            <w:r w:rsidRPr="003F6457">
              <w:t xml:space="preserve">er registrert som avsluttet (avsluttetDato), skal det ikke være mulig å tilordne nye </w:t>
            </w:r>
            <w:r w:rsidR="00EE69F2">
              <w:rPr>
                <w:i/>
              </w:rPr>
              <w:t>mappe</w:t>
            </w:r>
            <w:r w:rsidRPr="003F6457">
              <w:rPr>
                <w:i/>
              </w:rPr>
              <w:t>r</w:t>
            </w:r>
            <w:r w:rsidRPr="003F6457">
              <w:t xml:space="preserve"> til </w:t>
            </w:r>
            <w:r w:rsidR="00EE69F2">
              <w:rPr>
                <w:i/>
                <w:iCs/>
              </w:rPr>
              <w:t>klasse</w:t>
            </w:r>
            <w:r w:rsidRPr="003F6457">
              <w:rPr>
                <w:i/>
                <w:iCs/>
              </w:rPr>
              <w:t>n.</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2E0D4CCD" w14:textId="77777777" w:rsidR="00BC7054" w:rsidRPr="003F6457" w:rsidRDefault="00BC7054" w:rsidP="00BC7054">
            <w:pPr>
              <w:snapToGrid w:val="0"/>
              <w:jc w:val="center"/>
              <w:outlineLvl w:val="0"/>
            </w:pPr>
            <w:r w:rsidRPr="003F6457">
              <w:t>B</w:t>
            </w:r>
          </w:p>
        </w:tc>
        <w:tc>
          <w:tcPr>
            <w:tcW w:w="2010" w:type="dxa"/>
            <w:tcBorders>
              <w:top w:val="single" w:sz="4" w:space="0" w:color="000000"/>
              <w:left w:val="single" w:sz="4" w:space="0" w:color="000000"/>
              <w:bottom w:val="single" w:sz="4" w:space="0" w:color="000000"/>
              <w:right w:val="single" w:sz="4" w:space="0" w:color="000000"/>
            </w:tcBorders>
          </w:tcPr>
          <w:p w14:paraId="4F483129" w14:textId="77777777" w:rsidR="00BC7054" w:rsidRPr="003F6457" w:rsidRDefault="00BC7054" w:rsidP="00BC7054">
            <w:pPr>
              <w:snapToGrid w:val="0"/>
              <w:rPr>
                <w:color w:val="000000"/>
              </w:rPr>
            </w:pPr>
            <w:r w:rsidRPr="003F6457">
              <w:rPr>
                <w:color w:val="000000"/>
              </w:rPr>
              <w:t>Obligatorisk dersom det er mulig å avslutte klasser.</w:t>
            </w:r>
          </w:p>
        </w:tc>
      </w:tr>
      <w:tr w:rsidR="00BC7054" w:rsidRPr="003F6457" w14:paraId="242513EE" w14:textId="77777777" w:rsidTr="00CE2024">
        <w:trPr>
          <w:cantSplit/>
          <w:trHeight w:val="525"/>
        </w:trPr>
        <w:tc>
          <w:tcPr>
            <w:tcW w:w="900" w:type="dxa"/>
            <w:tcBorders>
              <w:top w:val="single" w:sz="4" w:space="0" w:color="000000"/>
              <w:left w:val="single" w:sz="4" w:space="0" w:color="000000"/>
              <w:bottom w:val="single" w:sz="4" w:space="0" w:color="000000"/>
            </w:tcBorders>
          </w:tcPr>
          <w:p w14:paraId="5BD5B188" w14:textId="77777777" w:rsidR="00BC7054" w:rsidRPr="003F6457" w:rsidRDefault="00BC7054" w:rsidP="00536663">
            <w:pPr>
              <w:numPr>
                <w:ilvl w:val="0"/>
                <w:numId w:val="31"/>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30088ADE" w14:textId="77777777" w:rsidR="00BC7054" w:rsidRPr="003F6457" w:rsidRDefault="00BC7054" w:rsidP="00BC7054">
            <w:pPr>
              <w:snapToGrid w:val="0"/>
              <w:outlineLvl w:val="0"/>
            </w:pPr>
            <w:r w:rsidRPr="003F6457">
              <w:t>Bare autorisert personale kan opprette klasser. Andre brukere kan gis tillatelse til å opprette klasser.</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52C44608" w14:textId="77777777" w:rsidR="00BC7054" w:rsidRPr="003F6457" w:rsidRDefault="00BC7054"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14:paraId="4EBF8383" w14:textId="77777777" w:rsidR="00BC7054" w:rsidRPr="003F6457" w:rsidRDefault="00BC7054" w:rsidP="00BC7054">
            <w:pPr>
              <w:snapToGrid w:val="0"/>
              <w:outlineLvl w:val="0"/>
              <w:rPr>
                <w:color w:val="000000"/>
              </w:rPr>
            </w:pPr>
            <w:r w:rsidRPr="003F6457">
              <w:t>Obligatorisk for sakarkiv.</w:t>
            </w:r>
            <w:r w:rsidR="00CB32F5">
              <w:rPr>
                <w:color w:val="000000"/>
              </w:rPr>
              <w:t xml:space="preserve"> </w:t>
            </w:r>
          </w:p>
        </w:tc>
      </w:tr>
    </w:tbl>
    <w:p w14:paraId="3D7A550C" w14:textId="77777777" w:rsidR="00BC7054" w:rsidRPr="003F6457" w:rsidRDefault="00BC7054" w:rsidP="00BC7054"/>
    <w:p w14:paraId="191D810F" w14:textId="77777777" w:rsidR="00BC7054" w:rsidRPr="003F6457" w:rsidRDefault="00BC7054" w:rsidP="003437A0">
      <w:pPr>
        <w:pStyle w:val="Overskrift2"/>
        <w:rPr>
          <w:lang w:val="nb-NO"/>
        </w:rPr>
      </w:pPr>
      <w:bookmarkStart w:id="38" w:name="_Toc527142250"/>
      <w:r w:rsidRPr="003F6457">
        <w:rPr>
          <w:lang w:val="nb-NO"/>
        </w:rPr>
        <w:t>Mappe</w:t>
      </w:r>
      <w:bookmarkEnd w:id="38"/>
    </w:p>
    <w:p w14:paraId="1BECCBCE" w14:textId="0D5DD129" w:rsidR="00BC7054" w:rsidRPr="003F6457" w:rsidRDefault="00BC7054" w:rsidP="00BC7054">
      <w:pPr>
        <w:outlineLvl w:val="0"/>
      </w:pPr>
      <w:r w:rsidRPr="003F6457">
        <w:t xml:space="preserve">En mappe grupperer dokument som på en eller annen måte hører sammen. </w:t>
      </w:r>
    </w:p>
    <w:p w14:paraId="66536FE1" w14:textId="77777777" w:rsidR="00154A28" w:rsidRDefault="00154A28" w:rsidP="00BC7054">
      <w:pPr>
        <w:outlineLvl w:val="0"/>
      </w:pPr>
    </w:p>
    <w:p w14:paraId="29F806F9" w14:textId="50F94F0E" w:rsidR="00BC7054" w:rsidRPr="003F6457" w:rsidRDefault="0021356B" w:rsidP="00BC7054">
      <w:pPr>
        <w:outlineLvl w:val="0"/>
      </w:pPr>
      <w:r>
        <w:t xml:space="preserve">Noark </w:t>
      </w:r>
      <w:r w:rsidR="00BC7054" w:rsidRPr="003F6457">
        <w:t xml:space="preserve">5 </w:t>
      </w:r>
      <w:r w:rsidR="00F52CBF">
        <w:t>legger til rette</w:t>
      </w:r>
      <w:r w:rsidR="00F52CBF" w:rsidRPr="003F6457">
        <w:t xml:space="preserve"> </w:t>
      </w:r>
      <w:r w:rsidR="00BC7054" w:rsidRPr="003F6457">
        <w:t xml:space="preserve">for en fleksibel bruk av mapper. Grunnen til dette er at det skal være mulig å innpasse dokument som mottas og skapes i de fleste typer system i kjernen. </w:t>
      </w:r>
    </w:p>
    <w:p w14:paraId="2B303814" w14:textId="77777777" w:rsidR="00BC7054" w:rsidRPr="003F6457" w:rsidRDefault="00BC7054" w:rsidP="00BC7054"/>
    <w:p w14:paraId="73E424E3" w14:textId="77777777" w:rsidR="00BC7054" w:rsidRPr="003F6457" w:rsidRDefault="00BC7054" w:rsidP="00BC7054">
      <w:r w:rsidRPr="003F6457">
        <w:t xml:space="preserve">En </w:t>
      </w:r>
      <w:r w:rsidRPr="003F6457">
        <w:rPr>
          <w:i/>
          <w:iCs/>
        </w:rPr>
        <w:t>sak</w:t>
      </w:r>
      <w:r w:rsidRPr="003F6457">
        <w:t xml:space="preserve"> i Noark-4 utgjør en bestemt m</w:t>
      </w:r>
      <w:r w:rsidR="003437A0">
        <w:t xml:space="preserve">appetype i Noark </w:t>
      </w:r>
      <w:r w:rsidRPr="003F6457">
        <w:t xml:space="preserve">5, nemlig </w:t>
      </w:r>
      <w:r w:rsidRPr="003F6457">
        <w:rPr>
          <w:i/>
        </w:rPr>
        <w:t>saksmappe</w:t>
      </w:r>
      <w:r w:rsidRPr="003F6457">
        <w:t>. D</w:t>
      </w:r>
      <w:r w:rsidR="0021356B">
        <w:t xml:space="preserve">ersom et system basert på Noark </w:t>
      </w:r>
      <w:r w:rsidRPr="003F6457">
        <w:t xml:space="preserve">5 bare skal brukes for sakarkiver, er det ikke noe i veien for å bruke begrepet "sak" i alle grensesnitt mot brukerne, på samme måte som </w:t>
      </w:r>
      <w:r w:rsidR="00FB24E2">
        <w:t>i</w:t>
      </w:r>
      <w:r w:rsidRPr="003F6457">
        <w:t xml:space="preserve"> Noark-4. Men i denne standarden er mappe det generelle begrepet for arkivenheten på dette nivået.</w:t>
      </w:r>
    </w:p>
    <w:p w14:paraId="12681F90" w14:textId="77777777" w:rsidR="00267E92" w:rsidRDefault="00267E92" w:rsidP="00BC7054"/>
    <w:p w14:paraId="3F8F9DF8" w14:textId="670A1CE4" w:rsidR="00BC7054" w:rsidRPr="003F6457" w:rsidRDefault="00BC7054" w:rsidP="00D72BD5">
      <w:pPr>
        <w:pStyle w:val="Metadataoverskrift"/>
      </w:pPr>
      <w:r w:rsidRPr="003F6457">
        <w:lastRenderedPageBreak/>
        <w:t xml:space="preserve">Konseptuell modell for </w:t>
      </w:r>
      <w:r w:rsidR="00EE69F2">
        <w:rPr>
          <w:i/>
        </w:rPr>
        <w:t>mappe</w:t>
      </w:r>
    </w:p>
    <w:p w14:paraId="03AC17F4" w14:textId="14B116DE" w:rsidR="00BC7054" w:rsidRPr="003F6457" w:rsidRDefault="00070C61" w:rsidP="00BC7054">
      <w:pPr>
        <w:pStyle w:val="Modell"/>
        <w:rPr>
          <w:lang w:val="nb-NO"/>
        </w:rPr>
      </w:pPr>
      <w:r w:rsidRPr="00070C61">
        <w:rPr>
          <w:lang w:eastAsia="nb-NO"/>
        </w:rPr>
        <w:t xml:space="preserve"> </w:t>
      </w:r>
      <w:r w:rsidR="00EC0600">
        <w:rPr>
          <w:lang w:val="nb-NO" w:eastAsia="nb-NO"/>
        </w:rPr>
        <w:drawing>
          <wp:inline distT="0" distB="0" distL="0" distR="0" wp14:anchorId="68C6F66C" wp14:editId="2E778212">
            <wp:extent cx="5831205" cy="5393055"/>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ppe (1) (3).jpg"/>
                    <pic:cNvPicPr/>
                  </pic:nvPicPr>
                  <pic:blipFill>
                    <a:blip r:embed="rId14">
                      <a:extLst>
                        <a:ext uri="{28A0092B-C50C-407E-A947-70E740481C1C}">
                          <a14:useLocalDpi xmlns:a14="http://schemas.microsoft.com/office/drawing/2010/main" val="0"/>
                        </a:ext>
                      </a:extLst>
                    </a:blip>
                    <a:stretch>
                      <a:fillRect/>
                    </a:stretch>
                  </pic:blipFill>
                  <pic:spPr>
                    <a:xfrm>
                      <a:off x="0" y="0"/>
                      <a:ext cx="5831205" cy="5393055"/>
                    </a:xfrm>
                    <a:prstGeom prst="rect">
                      <a:avLst/>
                    </a:prstGeom>
                  </pic:spPr>
                </pic:pic>
              </a:graphicData>
            </a:graphic>
          </wp:inline>
        </w:drawing>
      </w:r>
    </w:p>
    <w:p w14:paraId="4E4BA6A9" w14:textId="77777777" w:rsidR="00800FCF" w:rsidRDefault="00800FCF" w:rsidP="00BC7054">
      <w:pPr>
        <w:pStyle w:val="Bildetekst"/>
      </w:pPr>
    </w:p>
    <w:p w14:paraId="7C1F8B7B" w14:textId="4AFB05A8" w:rsidR="00BC7054" w:rsidRDefault="00EE69F2" w:rsidP="00BC7054">
      <w:pPr>
        <w:pStyle w:val="Bildetekst"/>
      </w:pPr>
      <w:r>
        <w:t>mappe</w:t>
      </w:r>
      <w:r w:rsidR="00BC7054" w:rsidRPr="003F6457">
        <w:t>strukturen</w:t>
      </w:r>
    </w:p>
    <w:p w14:paraId="14734214" w14:textId="03B750CD" w:rsidR="00154A28" w:rsidRDefault="005553E2" w:rsidP="00BC7054">
      <w:pPr>
        <w:pStyle w:val="Avsnittsoverskrift"/>
      </w:pPr>
      <w:r>
        <w:t>M</w:t>
      </w:r>
      <w:r w:rsidR="00154A28">
        <w:t>appe</w:t>
      </w:r>
    </w:p>
    <w:p w14:paraId="294DDD84" w14:textId="4384978A" w:rsidR="004F783F" w:rsidRDefault="00154A28" w:rsidP="004F783F">
      <w:pPr>
        <w:pStyle w:val="Avsnittsoverskrift"/>
        <w:rPr>
          <w:rFonts w:ascii="Times New Roman" w:hAnsi="Times New Roman" w:cs="Times New Roman"/>
          <w:b w:val="0"/>
        </w:rPr>
      </w:pPr>
      <w:r w:rsidRPr="00154A28">
        <w:rPr>
          <w:rFonts w:ascii="Times New Roman" w:hAnsi="Times New Roman" w:cs="Times New Roman"/>
          <w:b w:val="0"/>
        </w:rPr>
        <w:t xml:space="preserve">Utgangspunktet for alle mappetyper i Noark 5 er metadataene i en </w:t>
      </w:r>
      <w:r w:rsidR="00EE69F2">
        <w:rPr>
          <w:rFonts w:ascii="Times New Roman" w:hAnsi="Times New Roman" w:cs="Times New Roman"/>
          <w:b w:val="0"/>
          <w:i/>
          <w:iCs/>
        </w:rPr>
        <w:t>mappe</w:t>
      </w:r>
      <w:r w:rsidRPr="00154A28">
        <w:rPr>
          <w:rFonts w:ascii="Times New Roman" w:hAnsi="Times New Roman" w:cs="Times New Roman"/>
          <w:b w:val="0"/>
        </w:rPr>
        <w:t xml:space="preserve">. Denne inneholder </w:t>
      </w:r>
      <w:r w:rsidR="00DE5473">
        <w:rPr>
          <w:rFonts w:ascii="Times New Roman" w:hAnsi="Times New Roman" w:cs="Times New Roman"/>
          <w:b w:val="0"/>
        </w:rPr>
        <w:t>noen</w:t>
      </w:r>
      <w:r w:rsidR="00DE5473" w:rsidRPr="00154A28">
        <w:rPr>
          <w:rFonts w:ascii="Times New Roman" w:hAnsi="Times New Roman" w:cs="Times New Roman"/>
          <w:b w:val="0"/>
        </w:rPr>
        <w:t xml:space="preserve"> </w:t>
      </w:r>
      <w:r w:rsidRPr="00154A28">
        <w:rPr>
          <w:rFonts w:ascii="Times New Roman" w:hAnsi="Times New Roman" w:cs="Times New Roman"/>
          <w:b w:val="0"/>
        </w:rPr>
        <w:t>grunnleggende metadata</w:t>
      </w:r>
      <w:r w:rsidR="00DE5473">
        <w:rPr>
          <w:rFonts w:ascii="Times New Roman" w:hAnsi="Times New Roman" w:cs="Times New Roman"/>
          <w:b w:val="0"/>
        </w:rPr>
        <w:t>,</w:t>
      </w:r>
      <w:r w:rsidR="00B46AA2">
        <w:rPr>
          <w:rFonts w:ascii="Times New Roman" w:hAnsi="Times New Roman" w:cs="Times New Roman"/>
          <w:b w:val="0"/>
        </w:rPr>
        <w:t xml:space="preserve"> </w:t>
      </w:r>
      <w:r w:rsidR="00DE5473">
        <w:rPr>
          <w:rFonts w:ascii="Times New Roman" w:hAnsi="Times New Roman" w:cs="Times New Roman"/>
          <w:b w:val="0"/>
        </w:rPr>
        <w:t>men det</w:t>
      </w:r>
      <w:r w:rsidRPr="00154A28">
        <w:rPr>
          <w:rFonts w:ascii="Times New Roman" w:hAnsi="Times New Roman" w:cs="Times New Roman"/>
          <w:b w:val="0"/>
        </w:rPr>
        <w:t xml:space="preserve"> er ikke alle metadata her som er obligatoriske. </w:t>
      </w:r>
      <w:r w:rsidR="002B75A2" w:rsidRPr="002B75A2">
        <w:rPr>
          <w:rFonts w:ascii="Times New Roman" w:hAnsi="Times New Roman" w:cs="Times New Roman"/>
          <w:b w:val="0"/>
        </w:rPr>
        <w:t>En</w:t>
      </w:r>
      <w:r w:rsidRPr="002B75A2">
        <w:rPr>
          <w:rFonts w:ascii="Times New Roman" w:hAnsi="Times New Roman" w:cs="Times New Roman"/>
          <w:b w:val="0"/>
        </w:rPr>
        <w:t xml:space="preserve"> del</w:t>
      </w:r>
      <w:r w:rsidR="00DE5473">
        <w:rPr>
          <w:rFonts w:ascii="Times New Roman" w:hAnsi="Times New Roman" w:cs="Times New Roman"/>
          <w:b w:val="0"/>
        </w:rPr>
        <w:t xml:space="preserve"> spesialiserte</w:t>
      </w:r>
      <w:r w:rsidRPr="002B75A2">
        <w:rPr>
          <w:rFonts w:ascii="Times New Roman" w:hAnsi="Times New Roman" w:cs="Times New Roman"/>
          <w:b w:val="0"/>
        </w:rPr>
        <w:t xml:space="preserve"> </w:t>
      </w:r>
      <w:r w:rsidR="00DE5473">
        <w:rPr>
          <w:rFonts w:ascii="Times New Roman" w:hAnsi="Times New Roman" w:cs="Times New Roman"/>
          <w:b w:val="0"/>
        </w:rPr>
        <w:t>system</w:t>
      </w:r>
      <w:r w:rsidRPr="002B75A2">
        <w:rPr>
          <w:rFonts w:ascii="Times New Roman" w:hAnsi="Times New Roman" w:cs="Times New Roman"/>
          <w:b w:val="0"/>
        </w:rPr>
        <w:t xml:space="preserve"> vil trenge ekstra metadata i tillegg til dette.</w:t>
      </w:r>
      <w:r w:rsidR="004F783F">
        <w:rPr>
          <w:rFonts w:ascii="Times New Roman" w:hAnsi="Times New Roman" w:cs="Times New Roman"/>
          <w:b w:val="0"/>
        </w:rPr>
        <w:t xml:space="preserve"> Dette kan løses enten ved bruk av </w:t>
      </w:r>
      <w:r w:rsidR="004F783F">
        <w:rPr>
          <w:rFonts w:ascii="Times New Roman" w:hAnsi="Times New Roman" w:cs="Times New Roman"/>
          <w:b w:val="0"/>
          <w:i/>
        </w:rPr>
        <w:t>virksomhetsspesifikke metadata</w:t>
      </w:r>
      <w:r w:rsidR="004F783F">
        <w:rPr>
          <w:rFonts w:ascii="Times New Roman" w:hAnsi="Times New Roman" w:cs="Times New Roman"/>
          <w:b w:val="0"/>
        </w:rPr>
        <w:t xml:space="preserve">, eller ved å lage andre spesialiserte av mappetyper </w:t>
      </w:r>
      <w:r w:rsidR="004F783F" w:rsidRPr="004F783F">
        <w:rPr>
          <w:rFonts w:ascii="Times New Roman" w:hAnsi="Times New Roman" w:cs="Times New Roman"/>
          <w:b w:val="0"/>
        </w:rPr>
        <w:t xml:space="preserve">med utgangspunkt i </w:t>
      </w:r>
      <w:r w:rsidR="00EE69F2">
        <w:rPr>
          <w:rFonts w:ascii="Times New Roman" w:hAnsi="Times New Roman" w:cs="Times New Roman"/>
          <w:b w:val="0"/>
        </w:rPr>
        <w:t>mappe</w:t>
      </w:r>
      <w:r w:rsidR="004F783F" w:rsidRPr="004F783F">
        <w:rPr>
          <w:rFonts w:ascii="Times New Roman" w:hAnsi="Times New Roman" w:cs="Times New Roman"/>
          <w:b w:val="0"/>
        </w:rPr>
        <w:t xml:space="preserve"> eller Saksmappe. </w:t>
      </w:r>
    </w:p>
    <w:p w14:paraId="2B37D24B" w14:textId="77777777" w:rsidR="005B14BB" w:rsidRPr="003F6457" w:rsidRDefault="005B14BB" w:rsidP="005B14BB">
      <w:pPr>
        <w:pStyle w:val="Avsnittsoverskrift"/>
      </w:pPr>
      <w:r>
        <w:t>Under</w:t>
      </w:r>
      <w:r w:rsidRPr="003F6457">
        <w:t>mappe</w:t>
      </w:r>
    </w:p>
    <w:p w14:paraId="55978303" w14:textId="442F3DC2" w:rsidR="00337549" w:rsidRPr="004F783F" w:rsidRDefault="004F783F" w:rsidP="004F783F">
      <w:pPr>
        <w:pStyle w:val="Avsnittsoverskrift"/>
        <w:rPr>
          <w:rFonts w:ascii="Times New Roman" w:hAnsi="Times New Roman" w:cs="Times New Roman"/>
          <w:b w:val="0"/>
        </w:rPr>
      </w:pPr>
      <w:r w:rsidRPr="003F6457">
        <w:rPr>
          <w:rFonts w:ascii="Times New Roman" w:hAnsi="Times New Roman" w:cs="Times New Roman"/>
          <w:b w:val="0"/>
        </w:rPr>
        <w:t>En mappe kan inneholde en eller flere under</w:t>
      </w:r>
      <w:r>
        <w:rPr>
          <w:rFonts w:ascii="Times New Roman" w:hAnsi="Times New Roman" w:cs="Times New Roman"/>
          <w:b w:val="0"/>
        </w:rPr>
        <w:t xml:space="preserve">mapper </w:t>
      </w:r>
      <w:r w:rsidRPr="004F783F">
        <w:rPr>
          <w:rFonts w:ascii="Times New Roman" w:hAnsi="Times New Roman" w:cs="Times New Roman"/>
          <w:b w:val="0"/>
        </w:rPr>
        <w:t>(spesifisert som egenre</w:t>
      </w:r>
      <w:r>
        <w:rPr>
          <w:rFonts w:ascii="Times New Roman" w:hAnsi="Times New Roman" w:cs="Times New Roman"/>
          <w:b w:val="0"/>
        </w:rPr>
        <w:t xml:space="preserve">lasjon i </w:t>
      </w:r>
      <w:r w:rsidR="00EE69F2">
        <w:rPr>
          <w:rFonts w:ascii="Times New Roman" w:hAnsi="Times New Roman" w:cs="Times New Roman"/>
          <w:b w:val="0"/>
          <w:i/>
        </w:rPr>
        <w:t>mappe</w:t>
      </w:r>
      <w:r w:rsidRPr="004F783F">
        <w:rPr>
          <w:rFonts w:ascii="Times New Roman" w:hAnsi="Times New Roman" w:cs="Times New Roman"/>
          <w:b w:val="0"/>
        </w:rPr>
        <w:t xml:space="preserve">). </w:t>
      </w:r>
      <w:r w:rsidR="00337549" w:rsidRPr="00337549">
        <w:rPr>
          <w:rFonts w:ascii="Times New Roman" w:hAnsi="Times New Roman" w:cs="Times New Roman"/>
          <w:b w:val="0"/>
        </w:rPr>
        <w:t xml:space="preserve">Arv fra en klasse vil alltid gå til mappen på det øverste nivået. </w:t>
      </w:r>
      <w:r w:rsidR="00337549" w:rsidRPr="003F6457">
        <w:rPr>
          <w:rFonts w:ascii="Times New Roman" w:hAnsi="Times New Roman" w:cs="Times New Roman"/>
          <w:b w:val="0"/>
        </w:rPr>
        <w:t xml:space="preserve">Dersom mappenivået består av </w:t>
      </w:r>
      <w:r w:rsidR="00337549" w:rsidRPr="003F6457">
        <w:rPr>
          <w:rFonts w:ascii="Times New Roman" w:hAnsi="Times New Roman" w:cs="Times New Roman"/>
          <w:b w:val="0"/>
        </w:rPr>
        <w:lastRenderedPageBreak/>
        <w:t>flere nivåer, skal registreringer bare kunne knyttes til det laveste nivået. En mappe kan altså ikke inneholde både a</w:t>
      </w:r>
      <w:r w:rsidR="00337549">
        <w:rPr>
          <w:rFonts w:ascii="Times New Roman" w:hAnsi="Times New Roman" w:cs="Times New Roman"/>
          <w:b w:val="0"/>
        </w:rPr>
        <w:t>ndre mapper og registreringer.</w:t>
      </w:r>
    </w:p>
    <w:p w14:paraId="3089F743" w14:textId="77777777" w:rsidR="00BC7054" w:rsidRPr="003F6457" w:rsidRDefault="00BC7054" w:rsidP="00BC7054">
      <w:pPr>
        <w:pStyle w:val="Avsnittsoverskrift"/>
      </w:pPr>
      <w:r w:rsidRPr="003F6457">
        <w:t>Saksmappe</w:t>
      </w:r>
    </w:p>
    <w:p w14:paraId="24661CD8" w14:textId="79ED1FBA" w:rsidR="00D42219" w:rsidRDefault="00D42219" w:rsidP="00BC7054">
      <w:r>
        <w:t>Journalføringspliktige dokument</w:t>
      </w:r>
      <w:r w:rsidR="004F783F" w:rsidRPr="004F783F">
        <w:t xml:space="preserve"> skal</w:t>
      </w:r>
      <w:r>
        <w:t xml:space="preserve"> alltid</w:t>
      </w:r>
      <w:r w:rsidR="004F783F" w:rsidRPr="004F783F">
        <w:t xml:space="preserve"> </w:t>
      </w:r>
      <w:r>
        <w:t>legges i</w:t>
      </w:r>
      <w:r w:rsidR="004F783F" w:rsidRPr="004F783F">
        <w:t xml:space="preserve"> spesialiseringen </w:t>
      </w:r>
      <w:r w:rsidR="004F783F" w:rsidRPr="00B46AA2">
        <w:rPr>
          <w:i/>
        </w:rPr>
        <w:t>Saksmappe</w:t>
      </w:r>
      <w:r w:rsidR="004F783F" w:rsidRPr="004F783F">
        <w:t xml:space="preserve">, og </w:t>
      </w:r>
      <w:r>
        <w:t xml:space="preserve">saksmapper </w:t>
      </w:r>
      <w:r w:rsidR="004F783F" w:rsidRPr="004F783F">
        <w:t xml:space="preserve">disse skal alltid være knyttet til en klasse. Mappene skal også ha referanse til hvilken arkivdel de tilhører, selv om dette også kan avledes av tilhørigheten til klasse og </w:t>
      </w:r>
      <w:r w:rsidR="00B46AA2" w:rsidRPr="004F783F">
        <w:t>klassifikasjonssystem</w:t>
      </w:r>
      <w:r w:rsidR="00B46AA2">
        <w:t>.</w:t>
      </w:r>
      <w:r w:rsidR="00B46AA2" w:rsidRPr="004F783F">
        <w:t xml:space="preserve"> </w:t>
      </w:r>
      <w:r w:rsidR="00B46AA2" w:rsidRPr="003F6457">
        <w:t>Saksmappen</w:t>
      </w:r>
      <w:r w:rsidR="00BC7054" w:rsidRPr="003F6457">
        <w:t xml:space="preserve"> inneholde</w:t>
      </w:r>
      <w:r>
        <w:t>r</w:t>
      </w:r>
      <w:r w:rsidR="00BC7054" w:rsidRPr="003F6457">
        <w:t xml:space="preserve"> metadata fra </w:t>
      </w:r>
      <w:r w:rsidR="00EE69F2">
        <w:rPr>
          <w:i/>
        </w:rPr>
        <w:t>mappe</w:t>
      </w:r>
      <w:r w:rsidR="00BC7054" w:rsidRPr="003F6457">
        <w:t xml:space="preserve"> i tillegg til egne metadata. En saksmappe er bakoverkompatibel med en sak i Noark-4, men har en del nye metadata. </w:t>
      </w:r>
    </w:p>
    <w:p w14:paraId="36F56E1D" w14:textId="77777777" w:rsidR="00D42219" w:rsidRDefault="00D42219" w:rsidP="00BC7054"/>
    <w:p w14:paraId="5B037390" w14:textId="7CCDCD07" w:rsidR="00BC7054" w:rsidRPr="003F6457" w:rsidRDefault="00BC7054" w:rsidP="00BC7054">
      <w:r w:rsidRPr="003F6457">
        <w:t>For sakarkiver er det obligatorisk å bruke en saksmappe.</w:t>
      </w:r>
    </w:p>
    <w:p w14:paraId="2E753334" w14:textId="77777777" w:rsidR="00BC7054" w:rsidRPr="003F6457" w:rsidRDefault="00BC7054" w:rsidP="00BC7054">
      <w:pPr>
        <w:pStyle w:val="Avsnittsoverskrift"/>
      </w:pPr>
      <w:r w:rsidRPr="003F6457">
        <w:t>Møtemappe</w:t>
      </w:r>
    </w:p>
    <w:p w14:paraId="5347BAE5" w14:textId="7B7B496A" w:rsidR="009F3C69" w:rsidRDefault="00337549" w:rsidP="00BC7054">
      <w:r w:rsidRPr="003F6457">
        <w:t>Dokumenter som produseres i forbindelse med</w:t>
      </w:r>
      <w:r w:rsidR="009F3C69">
        <w:t xml:space="preserve"> faste</w:t>
      </w:r>
      <w:r w:rsidRPr="003F6457">
        <w:t xml:space="preserve"> møte</w:t>
      </w:r>
      <w:r w:rsidR="009F3C69">
        <w:t>r</w:t>
      </w:r>
      <w:r w:rsidRPr="003F6457">
        <w:t xml:space="preserve"> </w:t>
      </w:r>
      <w:r w:rsidR="009F3C69">
        <w:t>bør</w:t>
      </w:r>
      <w:r w:rsidR="009F3C69" w:rsidRPr="003F6457">
        <w:t xml:space="preserve"> </w:t>
      </w:r>
      <w:r w:rsidRPr="003F6457">
        <w:t xml:space="preserve">samles i </w:t>
      </w:r>
      <w:r w:rsidRPr="003F6457">
        <w:rPr>
          <w:i/>
          <w:iCs/>
        </w:rPr>
        <w:t>Møtemappe</w:t>
      </w:r>
      <w:r w:rsidR="009F3C69">
        <w:rPr>
          <w:i/>
          <w:iCs/>
        </w:rPr>
        <w:t>r</w:t>
      </w:r>
      <w:r>
        <w:t>.</w:t>
      </w:r>
      <w:r w:rsidR="009F3C69">
        <w:t xml:space="preserve"> Dette er mest aktuelt brukt for kommunale utvalgsmøter, styremøter, ledermøter, mv., hvor det er flere møtesaker som tas opp på hvert møte. Enkeltstående møtereferat, mv., til møter som avholdes i forbindelse med saker i den løpende saksbehandlingen, kan vel så gjerne arkiveres i aktuell saksmappe.</w:t>
      </w:r>
      <w:r>
        <w:t xml:space="preserve"> </w:t>
      </w:r>
    </w:p>
    <w:p w14:paraId="0D11C795" w14:textId="77777777" w:rsidR="009F3C69" w:rsidRDefault="009F3C69" w:rsidP="00BC7054"/>
    <w:p w14:paraId="613A2E33" w14:textId="763B8315" w:rsidR="00FF2D6E" w:rsidRDefault="00337549" w:rsidP="00BC7054">
      <w:r w:rsidRPr="003F6457">
        <w:t>Metadata for møtedeltaker grupperes inn i metadata for møtemappe.</w:t>
      </w:r>
      <w:r>
        <w:t xml:space="preserve"> </w:t>
      </w:r>
    </w:p>
    <w:p w14:paraId="100B5257" w14:textId="77777777" w:rsidR="00BC7054" w:rsidRPr="003F6457" w:rsidRDefault="00BC7054" w:rsidP="00BC7054">
      <w:pPr>
        <w:pStyle w:val="Brdtekstinnrykk"/>
        <w:ind w:left="0"/>
        <w:rPr>
          <w:i/>
          <w:iCs/>
          <w:sz w:val="22"/>
        </w:rPr>
      </w:pP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10"/>
      </w:tblGrid>
      <w:tr w:rsidR="00BC7054" w:rsidRPr="003F6457" w14:paraId="07DD029C" w14:textId="77777777">
        <w:trPr>
          <w:cantSplit/>
          <w:trHeight w:val="525"/>
          <w:tblHeader/>
        </w:trPr>
        <w:tc>
          <w:tcPr>
            <w:tcW w:w="900" w:type="dxa"/>
            <w:tcBorders>
              <w:top w:val="single" w:sz="4" w:space="0" w:color="000000"/>
              <w:left w:val="single" w:sz="4" w:space="0" w:color="000000"/>
              <w:bottom w:val="single" w:sz="4" w:space="0" w:color="000000"/>
            </w:tcBorders>
            <w:shd w:val="clear" w:color="auto" w:fill="E6E6E6"/>
          </w:tcPr>
          <w:p w14:paraId="1D629818" w14:textId="77777777" w:rsidR="00BC7054" w:rsidRPr="003F6457" w:rsidRDefault="00BC7054" w:rsidP="00BC7054">
            <w:pPr>
              <w:pStyle w:val="Tabelloverskrift"/>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6A7184F1" w14:textId="3380C4F5" w:rsidR="00BC7054" w:rsidRPr="003F6457" w:rsidRDefault="00BC7054" w:rsidP="00BC7054">
            <w:pPr>
              <w:pStyle w:val="Tabelloverskrift"/>
            </w:pPr>
            <w:r w:rsidRPr="003F6457">
              <w:t xml:space="preserve">Strukturelle krav til </w:t>
            </w:r>
            <w:r w:rsidR="00EE69F2">
              <w:rPr>
                <w:i/>
              </w:rPr>
              <w:t>mappe</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2006028B" w14:textId="77777777" w:rsidR="00BC7054" w:rsidRPr="003F6457" w:rsidRDefault="00BC7054" w:rsidP="00BC7054">
            <w:pPr>
              <w:pStyle w:val="Tabelloverskrift"/>
            </w:pPr>
            <w:r w:rsidRPr="003F6457">
              <w:t>Type</w:t>
            </w:r>
          </w:p>
        </w:tc>
        <w:tc>
          <w:tcPr>
            <w:tcW w:w="2010" w:type="dxa"/>
            <w:tcBorders>
              <w:top w:val="single" w:sz="4" w:space="0" w:color="000000"/>
              <w:left w:val="single" w:sz="4" w:space="0" w:color="000000"/>
              <w:bottom w:val="single" w:sz="4" w:space="0" w:color="000000"/>
              <w:right w:val="single" w:sz="4" w:space="0" w:color="000000"/>
            </w:tcBorders>
            <w:shd w:val="clear" w:color="auto" w:fill="E6E6E6"/>
          </w:tcPr>
          <w:p w14:paraId="219C650A" w14:textId="77777777" w:rsidR="00BC7054" w:rsidRPr="003F6457" w:rsidRDefault="00BC7054" w:rsidP="00BC7054">
            <w:pPr>
              <w:pStyle w:val="Tabelloverskrift"/>
            </w:pPr>
            <w:r w:rsidRPr="003F6457">
              <w:t>Merknad</w:t>
            </w:r>
          </w:p>
        </w:tc>
      </w:tr>
      <w:tr w:rsidR="00BC7054" w:rsidRPr="003F6457" w14:paraId="6A458DD7" w14:textId="77777777">
        <w:trPr>
          <w:cantSplit/>
          <w:trHeight w:val="525"/>
        </w:trPr>
        <w:tc>
          <w:tcPr>
            <w:tcW w:w="900" w:type="dxa"/>
            <w:tcBorders>
              <w:top w:val="single" w:sz="4" w:space="0" w:color="000000"/>
              <w:left w:val="single" w:sz="4" w:space="0" w:color="000000"/>
              <w:bottom w:val="single" w:sz="4" w:space="0" w:color="000000"/>
            </w:tcBorders>
          </w:tcPr>
          <w:p w14:paraId="44B9C335" w14:textId="77777777" w:rsidR="00BC7054" w:rsidRPr="003F6457" w:rsidRDefault="00BC7054" w:rsidP="00536663">
            <w:pPr>
              <w:numPr>
                <w:ilvl w:val="0"/>
                <w:numId w:val="32"/>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2582AC5C" w14:textId="77777777" w:rsidR="00BC7054" w:rsidRPr="003F6457" w:rsidRDefault="00BC7054" w:rsidP="00BC7054">
            <w:pPr>
              <w:snapToGrid w:val="0"/>
            </w:pPr>
            <w:r w:rsidRPr="003F6457">
              <w:t xml:space="preserve">En </w:t>
            </w:r>
            <w:r w:rsidRPr="003F6457">
              <w:rPr>
                <w:i/>
              </w:rPr>
              <w:t>mappe</w:t>
            </w:r>
            <w:r w:rsidRPr="003F6457">
              <w:t xml:space="preserve"> skal kunne være av forskjellig type.</w:t>
            </w:r>
          </w:p>
          <w:p w14:paraId="211B12AD" w14:textId="77777777" w:rsidR="00BC7054" w:rsidRPr="003F6457" w:rsidRDefault="00BC7054" w:rsidP="00BC7054">
            <w:pPr>
              <w:rPr>
                <w:i/>
                <w:iCs/>
              </w:rPr>
            </w:pPr>
            <w:r w:rsidRPr="003F6457">
              <w:rPr>
                <w:i/>
                <w:iCs/>
              </w:rPr>
              <w:t>Dette er i den konseptuelle modellen løst gjennom spesialisering.</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26A834BE" w14:textId="77777777" w:rsidR="00BC7054" w:rsidRPr="003F6457" w:rsidRDefault="00BC7054" w:rsidP="00BC7054">
            <w:pPr>
              <w:snapToGrid w:val="0"/>
              <w:jc w:val="center"/>
            </w:pPr>
            <w:r w:rsidRPr="003F6457">
              <w:t>O</w:t>
            </w:r>
          </w:p>
        </w:tc>
        <w:tc>
          <w:tcPr>
            <w:tcW w:w="2010" w:type="dxa"/>
            <w:tcBorders>
              <w:top w:val="single" w:sz="4" w:space="0" w:color="000000"/>
              <w:left w:val="single" w:sz="4" w:space="0" w:color="000000"/>
              <w:bottom w:val="single" w:sz="4" w:space="0" w:color="000000"/>
              <w:right w:val="single" w:sz="4" w:space="0" w:color="000000"/>
            </w:tcBorders>
          </w:tcPr>
          <w:p w14:paraId="1DFC11DA" w14:textId="77777777" w:rsidR="00BC7054" w:rsidRPr="003F6457" w:rsidRDefault="00BC7054" w:rsidP="00BC7054">
            <w:pPr>
              <w:snapToGrid w:val="0"/>
            </w:pPr>
          </w:p>
        </w:tc>
      </w:tr>
      <w:tr w:rsidR="00D20BCC" w:rsidRPr="003F6457" w14:paraId="20CE2787" w14:textId="77777777">
        <w:trPr>
          <w:cantSplit/>
          <w:trHeight w:val="525"/>
        </w:trPr>
        <w:tc>
          <w:tcPr>
            <w:tcW w:w="900" w:type="dxa"/>
            <w:tcBorders>
              <w:top w:val="single" w:sz="4" w:space="0" w:color="000000"/>
              <w:left w:val="single" w:sz="4" w:space="0" w:color="000000"/>
              <w:bottom w:val="single" w:sz="4" w:space="0" w:color="000000"/>
            </w:tcBorders>
          </w:tcPr>
          <w:p w14:paraId="095F7369" w14:textId="77777777" w:rsidR="00D20BCC" w:rsidRPr="003F6457" w:rsidRDefault="00D20BCC" w:rsidP="00536663">
            <w:pPr>
              <w:numPr>
                <w:ilvl w:val="0"/>
                <w:numId w:val="32"/>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2DDB31C0" w14:textId="77777777" w:rsidR="00D20BCC" w:rsidRPr="00D20BCC" w:rsidRDefault="00D20BCC" w:rsidP="00BC7054">
            <w:pPr>
              <w:snapToGrid w:val="0"/>
            </w:pPr>
            <w:r>
              <w:t xml:space="preserve">En </w:t>
            </w:r>
            <w:r>
              <w:rPr>
                <w:i/>
              </w:rPr>
              <w:t>mappe</w:t>
            </w:r>
            <w:r>
              <w:t xml:space="preserve"> som inneholder </w:t>
            </w:r>
            <w:r>
              <w:rPr>
                <w:i/>
              </w:rPr>
              <w:t xml:space="preserve">journalposter </w:t>
            </w:r>
            <w:r>
              <w:t xml:space="preserve">skal være en </w:t>
            </w:r>
            <w:r>
              <w:rPr>
                <w:i/>
              </w:rPr>
              <w:t>saksmappe.</w:t>
            </w:r>
            <w:r>
              <w:t xml:space="preserve"> </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4D106BD7" w14:textId="77777777" w:rsidR="00D20BCC" w:rsidRPr="003F6457" w:rsidRDefault="00D20BCC" w:rsidP="00BC7054">
            <w:pPr>
              <w:snapToGrid w:val="0"/>
              <w:jc w:val="center"/>
            </w:pPr>
            <w:r>
              <w:t>B</w:t>
            </w:r>
          </w:p>
        </w:tc>
        <w:tc>
          <w:tcPr>
            <w:tcW w:w="2010" w:type="dxa"/>
            <w:tcBorders>
              <w:top w:val="single" w:sz="4" w:space="0" w:color="000000"/>
              <w:left w:val="single" w:sz="4" w:space="0" w:color="000000"/>
              <w:bottom w:val="single" w:sz="4" w:space="0" w:color="000000"/>
              <w:right w:val="single" w:sz="4" w:space="0" w:color="000000"/>
            </w:tcBorders>
          </w:tcPr>
          <w:p w14:paraId="0A05EFD3" w14:textId="77777777" w:rsidR="00D20BCC" w:rsidRPr="003F6457" w:rsidRDefault="00D20BCC" w:rsidP="00BC7054">
            <w:pPr>
              <w:snapToGrid w:val="0"/>
            </w:pPr>
            <w:r>
              <w:t>Obligatorisk for sakarkiv</w:t>
            </w:r>
          </w:p>
        </w:tc>
      </w:tr>
      <w:tr w:rsidR="00D20BCC" w:rsidRPr="003F6457" w14:paraId="49AEED90" w14:textId="77777777">
        <w:trPr>
          <w:cantSplit/>
          <w:trHeight w:val="525"/>
        </w:trPr>
        <w:tc>
          <w:tcPr>
            <w:tcW w:w="900" w:type="dxa"/>
            <w:tcBorders>
              <w:top w:val="single" w:sz="4" w:space="0" w:color="000000"/>
              <w:left w:val="single" w:sz="4" w:space="0" w:color="000000"/>
              <w:bottom w:val="single" w:sz="4" w:space="0" w:color="000000"/>
            </w:tcBorders>
          </w:tcPr>
          <w:p w14:paraId="1FCF3086" w14:textId="77777777" w:rsidR="00D20BCC" w:rsidRPr="003F6457" w:rsidRDefault="00D20BCC" w:rsidP="00536663">
            <w:pPr>
              <w:numPr>
                <w:ilvl w:val="0"/>
                <w:numId w:val="32"/>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6A854D48" w14:textId="77777777" w:rsidR="00D20BCC" w:rsidRPr="00D20BCC" w:rsidRDefault="00D20BCC" w:rsidP="009A2846">
            <w:pPr>
              <w:snapToGrid w:val="0"/>
              <w:rPr>
                <w:i/>
              </w:rPr>
            </w:pPr>
            <w:r>
              <w:t xml:space="preserve">En </w:t>
            </w:r>
            <w:r>
              <w:rPr>
                <w:i/>
              </w:rPr>
              <w:t>mappe</w:t>
            </w:r>
            <w:r>
              <w:t xml:space="preserve"> som inneholder møteregistreringer </w:t>
            </w:r>
            <w:r w:rsidR="009A2846">
              <w:t>bør</w:t>
            </w:r>
            <w:r>
              <w:t xml:space="preserve"> være en </w:t>
            </w:r>
            <w:r>
              <w:rPr>
                <w:i/>
              </w:rPr>
              <w:t>møtemappe</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16F2C3BC" w14:textId="77777777" w:rsidR="00D20BCC" w:rsidRPr="003F6457" w:rsidRDefault="009A2846" w:rsidP="00BC7054">
            <w:pPr>
              <w:snapToGrid w:val="0"/>
              <w:jc w:val="center"/>
            </w:pPr>
            <w:r>
              <w:t>V</w:t>
            </w:r>
          </w:p>
        </w:tc>
        <w:tc>
          <w:tcPr>
            <w:tcW w:w="2010" w:type="dxa"/>
            <w:tcBorders>
              <w:top w:val="single" w:sz="4" w:space="0" w:color="000000"/>
              <w:left w:val="single" w:sz="4" w:space="0" w:color="000000"/>
              <w:bottom w:val="single" w:sz="4" w:space="0" w:color="000000"/>
              <w:right w:val="single" w:sz="4" w:space="0" w:color="000000"/>
            </w:tcBorders>
          </w:tcPr>
          <w:p w14:paraId="7A4BD172" w14:textId="77777777" w:rsidR="00D20BCC" w:rsidRPr="003F6457" w:rsidRDefault="00D20BCC" w:rsidP="00BC7054">
            <w:pPr>
              <w:snapToGrid w:val="0"/>
            </w:pPr>
          </w:p>
        </w:tc>
      </w:tr>
      <w:tr w:rsidR="00D56013" w:rsidRPr="00CC0818" w14:paraId="14B3A74F" w14:textId="77777777">
        <w:trPr>
          <w:cantSplit/>
          <w:trHeight w:val="525"/>
        </w:trPr>
        <w:tc>
          <w:tcPr>
            <w:tcW w:w="900" w:type="dxa"/>
            <w:tcBorders>
              <w:top w:val="single" w:sz="4" w:space="0" w:color="000000"/>
              <w:left w:val="single" w:sz="4" w:space="0" w:color="000000"/>
              <w:bottom w:val="single" w:sz="4" w:space="0" w:color="000000"/>
            </w:tcBorders>
          </w:tcPr>
          <w:p w14:paraId="56DC7D8F" w14:textId="77777777" w:rsidR="00D56013" w:rsidRPr="003F6457" w:rsidRDefault="00D56013" w:rsidP="00536663">
            <w:pPr>
              <w:numPr>
                <w:ilvl w:val="0"/>
                <w:numId w:val="32"/>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63C9C564" w14:textId="6420B530" w:rsidR="00D56013" w:rsidRDefault="00D56013" w:rsidP="002D0E2E">
            <w:pPr>
              <w:snapToGrid w:val="0"/>
            </w:pPr>
            <w:r w:rsidRPr="00B97304">
              <w:t xml:space="preserve">Det </w:t>
            </w:r>
            <w:r w:rsidR="00C734C8">
              <w:t>bør</w:t>
            </w:r>
            <w:r w:rsidR="00C734C8" w:rsidRPr="00B97304">
              <w:t xml:space="preserve"> </w:t>
            </w:r>
            <w:r w:rsidRPr="00B97304">
              <w:t xml:space="preserve">være mulig å definere relevante tilleggsmetadata for </w:t>
            </w:r>
            <w:r w:rsidRPr="00B97304">
              <w:rPr>
                <w:i/>
                <w:iCs/>
              </w:rPr>
              <w:t>møtemappe</w:t>
            </w:r>
            <w:r w:rsidRPr="00B97304">
              <w:t xml:space="preserve"> i tillegg til de metadataene som er definert i standarden.</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4EA6837D" w14:textId="55D3D651" w:rsidR="00D56013" w:rsidRDefault="00C734C8" w:rsidP="00BC7054">
            <w:pPr>
              <w:snapToGrid w:val="0"/>
              <w:jc w:val="center"/>
            </w:pPr>
            <w:r>
              <w:t>V</w:t>
            </w:r>
          </w:p>
        </w:tc>
        <w:tc>
          <w:tcPr>
            <w:tcW w:w="2010" w:type="dxa"/>
            <w:tcBorders>
              <w:top w:val="single" w:sz="4" w:space="0" w:color="000000"/>
              <w:left w:val="single" w:sz="4" w:space="0" w:color="000000"/>
              <w:bottom w:val="single" w:sz="4" w:space="0" w:color="000000"/>
              <w:right w:val="single" w:sz="4" w:space="0" w:color="000000"/>
            </w:tcBorders>
          </w:tcPr>
          <w:p w14:paraId="650F3D68" w14:textId="3AD1C023" w:rsidR="00D56013" w:rsidRPr="00B97304" w:rsidRDefault="00D56013" w:rsidP="00BC7054">
            <w:pPr>
              <w:snapToGrid w:val="0"/>
              <w:rPr>
                <w:lang w:val="nn-NO"/>
              </w:rPr>
            </w:pPr>
          </w:p>
        </w:tc>
      </w:tr>
      <w:tr w:rsidR="00BC7054" w:rsidRPr="003F6457" w14:paraId="75123DDD" w14:textId="77777777">
        <w:trPr>
          <w:cantSplit/>
          <w:trHeight w:val="525"/>
        </w:trPr>
        <w:tc>
          <w:tcPr>
            <w:tcW w:w="900" w:type="dxa"/>
            <w:tcBorders>
              <w:top w:val="single" w:sz="4" w:space="0" w:color="000000"/>
              <w:left w:val="single" w:sz="4" w:space="0" w:color="000000"/>
              <w:bottom w:val="single" w:sz="4" w:space="0" w:color="000000"/>
            </w:tcBorders>
          </w:tcPr>
          <w:p w14:paraId="4B264416" w14:textId="77777777" w:rsidR="00BC7054" w:rsidRPr="00B97304" w:rsidRDefault="00BC7054" w:rsidP="00536663">
            <w:pPr>
              <w:numPr>
                <w:ilvl w:val="0"/>
                <w:numId w:val="32"/>
              </w:numPr>
              <w:rPr>
                <w:lang w:val="nn-NO"/>
              </w:r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160ED749" w14:textId="77777777" w:rsidR="00BC7054" w:rsidRPr="003F6457" w:rsidRDefault="00BC7054" w:rsidP="00C578AD">
            <w:pPr>
              <w:snapToGrid w:val="0"/>
              <w:rPr>
                <w:i/>
                <w:iCs/>
              </w:rPr>
            </w:pPr>
            <w:r w:rsidRPr="003F6457">
              <w:t xml:space="preserve">Dersom en </w:t>
            </w:r>
            <w:r w:rsidR="00C578AD">
              <w:rPr>
                <w:i/>
              </w:rPr>
              <w:t>m</w:t>
            </w:r>
            <w:r w:rsidRPr="003F6457">
              <w:rPr>
                <w:i/>
              </w:rPr>
              <w:t>appe</w:t>
            </w:r>
            <w:r w:rsidRPr="003F6457">
              <w:t xml:space="preserve"> er registrert som avsluttet (avsluttetDato) skal det ikke være mulig å legge flere </w:t>
            </w:r>
            <w:r w:rsidR="00C578AD">
              <w:rPr>
                <w:i/>
              </w:rPr>
              <w:t>r</w:t>
            </w:r>
            <w:r w:rsidRPr="003F6457">
              <w:rPr>
                <w:i/>
              </w:rPr>
              <w:t>egistreringer</w:t>
            </w:r>
            <w:r w:rsidRPr="003F6457">
              <w:t xml:space="preserve"> til</w:t>
            </w:r>
            <w:r w:rsidR="00C578AD">
              <w:t xml:space="preserve"> </w:t>
            </w:r>
            <w:r w:rsidR="00C578AD" w:rsidRPr="00C578AD">
              <w:rPr>
                <w:i/>
              </w:rPr>
              <w:t>m</w:t>
            </w:r>
            <w:r w:rsidRPr="003F6457">
              <w:rPr>
                <w:i/>
                <w:iCs/>
              </w:rPr>
              <w:t>appen.</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5265D672" w14:textId="77777777" w:rsidR="00BC7054" w:rsidRPr="003F6457" w:rsidRDefault="00BC7054" w:rsidP="00BC7054">
            <w:pPr>
              <w:snapToGrid w:val="0"/>
              <w:jc w:val="center"/>
            </w:pPr>
            <w:r w:rsidRPr="003F6457">
              <w:t>O</w:t>
            </w:r>
          </w:p>
        </w:tc>
        <w:tc>
          <w:tcPr>
            <w:tcW w:w="2010" w:type="dxa"/>
            <w:tcBorders>
              <w:top w:val="single" w:sz="4" w:space="0" w:color="000000"/>
              <w:left w:val="single" w:sz="4" w:space="0" w:color="000000"/>
              <w:bottom w:val="single" w:sz="4" w:space="0" w:color="000000"/>
              <w:right w:val="single" w:sz="4" w:space="0" w:color="000000"/>
            </w:tcBorders>
          </w:tcPr>
          <w:p w14:paraId="27E0C5D5" w14:textId="77777777" w:rsidR="00BC7054" w:rsidRPr="003F6457" w:rsidRDefault="00BC7054" w:rsidP="00BC7054">
            <w:pPr>
              <w:snapToGrid w:val="0"/>
            </w:pPr>
          </w:p>
        </w:tc>
      </w:tr>
    </w:tbl>
    <w:p w14:paraId="57DC3E0C" w14:textId="77777777" w:rsidR="00BC7054" w:rsidRPr="003F6457" w:rsidRDefault="00BC7054" w:rsidP="00BC7054"/>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10"/>
      </w:tblGrid>
      <w:tr w:rsidR="00BC7054" w:rsidRPr="003F6457" w14:paraId="310EB8C2" w14:textId="77777777">
        <w:trPr>
          <w:cantSplit/>
          <w:trHeight w:val="525"/>
          <w:tblHeader/>
        </w:trPr>
        <w:tc>
          <w:tcPr>
            <w:tcW w:w="900" w:type="dxa"/>
            <w:tcBorders>
              <w:top w:val="single" w:sz="4" w:space="0" w:color="000000"/>
              <w:left w:val="single" w:sz="4" w:space="0" w:color="000000"/>
              <w:bottom w:val="single" w:sz="4" w:space="0" w:color="000000"/>
            </w:tcBorders>
            <w:shd w:val="clear" w:color="auto" w:fill="E6E6E6"/>
            <w:vAlign w:val="center"/>
          </w:tcPr>
          <w:p w14:paraId="37452874" w14:textId="77777777" w:rsidR="00BC7054" w:rsidRPr="003F6457" w:rsidRDefault="00BC7054" w:rsidP="00BC7054">
            <w:pPr>
              <w:pStyle w:val="Tabelloverskrift"/>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vAlign w:val="center"/>
          </w:tcPr>
          <w:p w14:paraId="732DB8AA" w14:textId="72E76CC9" w:rsidR="00BC7054" w:rsidRPr="003F6457" w:rsidRDefault="00BC7054" w:rsidP="00BC7054">
            <w:pPr>
              <w:pStyle w:val="Tabelloverskrift"/>
            </w:pPr>
            <w:r w:rsidRPr="003F6457">
              <w:t xml:space="preserve">Funksjonelle krav til </w:t>
            </w:r>
            <w:r w:rsidR="00EE69F2">
              <w:rPr>
                <w:i/>
              </w:rPr>
              <w:t>mappe</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vAlign w:val="center"/>
          </w:tcPr>
          <w:p w14:paraId="3C123962" w14:textId="77777777" w:rsidR="00BC7054" w:rsidRPr="003F6457" w:rsidRDefault="00BC7054" w:rsidP="00BC7054">
            <w:pPr>
              <w:pStyle w:val="Tabelloverskrift"/>
            </w:pPr>
            <w:r w:rsidRPr="003F6457">
              <w:t>Type</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2304689" w14:textId="77777777" w:rsidR="00BC7054" w:rsidRPr="003F6457" w:rsidRDefault="00BC7054" w:rsidP="00BC7054">
            <w:pPr>
              <w:pStyle w:val="Tabelloverskrift"/>
            </w:pPr>
            <w:r w:rsidRPr="003F6457">
              <w:t>Merknad</w:t>
            </w:r>
          </w:p>
        </w:tc>
      </w:tr>
      <w:tr w:rsidR="00BC7054" w:rsidRPr="003F6457" w14:paraId="1EBB01F7" w14:textId="77777777">
        <w:trPr>
          <w:cantSplit/>
          <w:trHeight w:val="525"/>
        </w:trPr>
        <w:tc>
          <w:tcPr>
            <w:tcW w:w="900" w:type="dxa"/>
            <w:tcBorders>
              <w:top w:val="single" w:sz="4" w:space="0" w:color="000000"/>
              <w:left w:val="single" w:sz="4" w:space="0" w:color="000000"/>
              <w:bottom w:val="single" w:sz="4" w:space="0" w:color="000000"/>
            </w:tcBorders>
          </w:tcPr>
          <w:p w14:paraId="1CD2ACCA" w14:textId="77777777" w:rsidR="00BC7054" w:rsidRPr="003F6457" w:rsidRDefault="00BC7054" w:rsidP="00536663">
            <w:pPr>
              <w:numPr>
                <w:ilvl w:val="0"/>
                <w:numId w:val="32"/>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593B91B4" w14:textId="77777777" w:rsidR="00BC7054" w:rsidRPr="003F6457" w:rsidRDefault="00BC7054" w:rsidP="00C578AD">
            <w:pPr>
              <w:pStyle w:val="Merknadstekst2"/>
              <w:snapToGrid w:val="0"/>
            </w:pPr>
            <w:r w:rsidRPr="003F6457">
              <w:t xml:space="preserve">Dersom det er angitt et primært </w:t>
            </w:r>
            <w:r w:rsidRPr="00C578AD">
              <w:t>klassifikasjonssystem</w:t>
            </w:r>
            <w:r w:rsidRPr="003F6457">
              <w:t xml:space="preserve"> for </w:t>
            </w:r>
            <w:r w:rsidR="00C578AD" w:rsidRPr="00C578AD">
              <w:rPr>
                <w:i/>
              </w:rPr>
              <w:t>a</w:t>
            </w:r>
            <w:r w:rsidRPr="003F6457">
              <w:rPr>
                <w:i/>
                <w:iCs/>
              </w:rPr>
              <w:t>rkivdel</w:t>
            </w:r>
            <w:r w:rsidRPr="003F6457">
              <w:t xml:space="preserve">, skal alle </w:t>
            </w:r>
            <w:r w:rsidR="00C578AD">
              <w:rPr>
                <w:i/>
                <w:iCs/>
              </w:rPr>
              <w:t>m</w:t>
            </w:r>
            <w:r w:rsidRPr="003F6457">
              <w:rPr>
                <w:i/>
                <w:iCs/>
              </w:rPr>
              <w:t>apper</w:t>
            </w:r>
            <w:r w:rsidRPr="003F6457">
              <w:t xml:space="preserve"> i arkivdelen ha verdier fra dette klassifikasjonssystemet som primær klasse.</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5D519BCD" w14:textId="77777777" w:rsidR="00BC7054" w:rsidRPr="003F6457" w:rsidRDefault="00BC7054"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14:paraId="1ED2F984" w14:textId="77777777" w:rsidR="00BC7054" w:rsidRPr="003F6457" w:rsidRDefault="00BC7054" w:rsidP="00BC7054">
            <w:pPr>
              <w:pStyle w:val="Merknadstekst2"/>
              <w:snapToGrid w:val="0"/>
            </w:pPr>
            <w:r w:rsidRPr="003F6457">
              <w:t>Obligatorisk dersom primært klassifika</w:t>
            </w:r>
            <w:r w:rsidRPr="003F6457">
              <w:softHyphen/>
              <w:t>sjonssystem er angitt for arkivedel.</w:t>
            </w:r>
          </w:p>
        </w:tc>
      </w:tr>
    </w:tbl>
    <w:p w14:paraId="07471F60" w14:textId="7FD744D9" w:rsidR="00BC7054" w:rsidRPr="003F6457" w:rsidRDefault="00BC7054" w:rsidP="00BC7054">
      <w:pPr>
        <w:pStyle w:val="Overskrift2"/>
        <w:rPr>
          <w:lang w:val="nb-NO"/>
        </w:rPr>
      </w:pPr>
      <w:bookmarkStart w:id="39" w:name="_Ref226316908"/>
      <w:bookmarkStart w:id="40" w:name="_Ref226317628"/>
      <w:bookmarkStart w:id="41" w:name="_Toc527142251"/>
      <w:r w:rsidRPr="003F6457">
        <w:rPr>
          <w:lang w:val="nb-NO"/>
        </w:rPr>
        <w:lastRenderedPageBreak/>
        <w:t>Registrering</w:t>
      </w:r>
      <w:bookmarkEnd w:id="39"/>
      <w:bookmarkEnd w:id="40"/>
      <w:bookmarkEnd w:id="41"/>
    </w:p>
    <w:p w14:paraId="4E8B53A8" w14:textId="4089CD53" w:rsidR="00BC7054" w:rsidRDefault="0028448F" w:rsidP="00BC7054">
      <w:r>
        <w:t xml:space="preserve">En </w:t>
      </w:r>
      <w:r w:rsidRPr="0028448F">
        <w:rPr>
          <w:i/>
        </w:rPr>
        <w:t>registrering</w:t>
      </w:r>
      <w:r>
        <w:t xml:space="preserve"> tilsvarer "record" eller "dokumentasjon" i ISO-standarder, og utgjør arkivenes primære byggeklosser. </w:t>
      </w:r>
      <w:r w:rsidR="00BC7054" w:rsidRPr="003F6457">
        <w:t xml:space="preserve">En aktivitet kan deles opp i flere trinn som vi kaller </w:t>
      </w:r>
      <w:r w:rsidR="00BC7054" w:rsidRPr="003F6457">
        <w:rPr>
          <w:i/>
          <w:iCs/>
        </w:rPr>
        <w:t>transaksjoner</w:t>
      </w:r>
      <w:r w:rsidR="00BC7054" w:rsidRPr="003F6457">
        <w:t xml:space="preserve">. En transaksjon innebærer </w:t>
      </w:r>
      <w:r w:rsidR="005B14BB">
        <w:t>normalt</w:t>
      </w:r>
      <w:r w:rsidR="00BC7054" w:rsidRPr="003F6457">
        <w:t xml:space="preserve"> at minst to personer eller enheter må være involvert, </w:t>
      </w:r>
      <w:r w:rsidR="005B14BB">
        <w:t>men</w:t>
      </w:r>
      <w:r w:rsidR="00BC7054" w:rsidRPr="003F6457">
        <w:t xml:space="preserve"> det behøver ikke alltid være tilfelle. Vi bruker likevel begrepet transaksjon generelt for alle trinn en aktivitet kan deles opp i. Det er transaksjoner som genererer </w:t>
      </w:r>
      <w:r w:rsidR="00BC7054" w:rsidRPr="003F6457">
        <w:rPr>
          <w:i/>
          <w:iCs/>
        </w:rPr>
        <w:t xml:space="preserve">arkivdokumenter, </w:t>
      </w:r>
      <w:r w:rsidR="00BC7054" w:rsidRPr="003F6457">
        <w:t>og arkivdokumentet er dokumentasjon på at transaksjonen er utført.</w:t>
      </w:r>
      <w:r w:rsidR="005B14BB">
        <w:t xml:space="preserve"> </w:t>
      </w:r>
    </w:p>
    <w:p w14:paraId="0196B343" w14:textId="77777777" w:rsidR="00C0040B" w:rsidRPr="003F6457" w:rsidRDefault="00C0040B" w:rsidP="00BC7054"/>
    <w:p w14:paraId="1A49F1A3" w14:textId="57DBFB4A" w:rsidR="00BC7054" w:rsidRDefault="00BC7054" w:rsidP="00D72BD5">
      <w:pPr>
        <w:pStyle w:val="Metadataoverskrift"/>
        <w:rPr>
          <w:i/>
        </w:rPr>
      </w:pPr>
      <w:r w:rsidRPr="003F6457">
        <w:t xml:space="preserve">Konseptuell modell for </w:t>
      </w:r>
      <w:r w:rsidR="00A45932">
        <w:rPr>
          <w:i/>
        </w:rPr>
        <w:t>registrering</w:t>
      </w:r>
    </w:p>
    <w:p w14:paraId="21C7B8E5" w14:textId="2543DE4D" w:rsidR="0021243C" w:rsidRPr="003F6457" w:rsidRDefault="00EC0600" w:rsidP="0021243C">
      <w:pPr>
        <w:pStyle w:val="Metadataoverskrift"/>
        <w:jc w:val="center"/>
      </w:pPr>
      <w:r>
        <w:rPr>
          <w:noProof/>
          <w:lang w:eastAsia="nb-NO"/>
        </w:rPr>
        <w:drawing>
          <wp:inline distT="0" distB="0" distL="0" distR="0" wp14:anchorId="37B4011F" wp14:editId="7976A7B6">
            <wp:extent cx="5831205" cy="5862955"/>
            <wp:effectExtent l="0" t="0" r="0" b="444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istrering (3) (2).jpg"/>
                    <pic:cNvPicPr/>
                  </pic:nvPicPr>
                  <pic:blipFill>
                    <a:blip r:embed="rId15">
                      <a:extLst>
                        <a:ext uri="{28A0092B-C50C-407E-A947-70E740481C1C}">
                          <a14:useLocalDpi xmlns:a14="http://schemas.microsoft.com/office/drawing/2010/main" val="0"/>
                        </a:ext>
                      </a:extLst>
                    </a:blip>
                    <a:stretch>
                      <a:fillRect/>
                    </a:stretch>
                  </pic:blipFill>
                  <pic:spPr>
                    <a:xfrm>
                      <a:off x="0" y="0"/>
                      <a:ext cx="5831205" cy="5862955"/>
                    </a:xfrm>
                    <a:prstGeom prst="rect">
                      <a:avLst/>
                    </a:prstGeom>
                  </pic:spPr>
                </pic:pic>
              </a:graphicData>
            </a:graphic>
          </wp:inline>
        </w:drawing>
      </w:r>
    </w:p>
    <w:p w14:paraId="060CEDA4" w14:textId="6A703548" w:rsidR="00BC7054" w:rsidRPr="003F6457" w:rsidRDefault="00A45932" w:rsidP="00BC7054">
      <w:pPr>
        <w:pStyle w:val="Bildetekst"/>
      </w:pPr>
      <w:r>
        <w:t>registrering</w:t>
      </w:r>
    </w:p>
    <w:p w14:paraId="39057080" w14:textId="77777777" w:rsidR="0074383D" w:rsidRDefault="0074383D" w:rsidP="0074383D">
      <w:pPr>
        <w:pStyle w:val="Avsnittsoverskrift"/>
      </w:pPr>
      <w:r>
        <w:lastRenderedPageBreak/>
        <w:t>Registrering</w:t>
      </w:r>
    </w:p>
    <w:p w14:paraId="0DCA6073" w14:textId="03ED04ED" w:rsidR="0021243C" w:rsidRPr="0021243C" w:rsidRDefault="0021243C" w:rsidP="0021243C">
      <w:r>
        <w:t xml:space="preserve">På samme måte som Noark </w:t>
      </w:r>
      <w:r w:rsidRPr="003F6457">
        <w:t xml:space="preserve">5 er fleksibel når det gjelder mappenivået, er standarden også fleksibel når det gjelder registreringsnivået. Det er ikke alle system som trenger like mye metadata på dette nivået. </w:t>
      </w:r>
      <w:r w:rsidR="00610582" w:rsidRPr="0021243C">
        <w:t>En registrering inneholder de metadata man anser nødvendig for å kunne arkivere dokumenter og metadata i alle typer systemer. En registrering danner utgangspunkt for alle</w:t>
      </w:r>
      <w:r w:rsidR="00E62182">
        <w:t xml:space="preserve"> andre</w:t>
      </w:r>
      <w:r w:rsidR="00610582" w:rsidRPr="0021243C">
        <w:t xml:space="preserve"> registreringstyper.</w:t>
      </w:r>
      <w:r w:rsidR="006D5E3A">
        <w:rPr>
          <w:rStyle w:val="Fotnotereferanse"/>
        </w:rPr>
        <w:footnoteReference w:id="4"/>
      </w:r>
      <w:r w:rsidR="00610582">
        <w:t xml:space="preserve"> </w:t>
      </w:r>
    </w:p>
    <w:p w14:paraId="27E2D0AE" w14:textId="77777777" w:rsidR="0074383D" w:rsidRDefault="0074383D" w:rsidP="0074383D">
      <w:pPr>
        <w:pStyle w:val="Avsnittsoverskrift"/>
      </w:pPr>
      <w:r>
        <w:t>Journalpost</w:t>
      </w:r>
    </w:p>
    <w:p w14:paraId="436C5FD4" w14:textId="3AA1BEEA" w:rsidR="00EB69C3" w:rsidRDefault="00EB69C3" w:rsidP="00EB69C3">
      <w:r w:rsidRPr="003F6457">
        <w:t xml:space="preserve">En </w:t>
      </w:r>
      <w:r w:rsidRPr="003F6457">
        <w:rPr>
          <w:i/>
          <w:iCs/>
        </w:rPr>
        <w:t>journalpost</w:t>
      </w:r>
      <w:r w:rsidRPr="003F6457">
        <w:t xml:space="preserve"> representer en "innføring i journalen". Journalen er en kronologisk fortegnelse over inn- og utgående dokumenter (dvs. korrespondansedokumenter)</w:t>
      </w:r>
      <w:r w:rsidR="00610582">
        <w:t xml:space="preserve"> brukt i saksbehandlingen</w:t>
      </w:r>
      <w:r w:rsidRPr="003F6457">
        <w:t xml:space="preserve">, og eventuelt også </w:t>
      </w:r>
      <w:r w:rsidR="00DD1074">
        <w:t>organ</w:t>
      </w:r>
      <w:r w:rsidRPr="003F6457">
        <w:t>interne dokumenter</w:t>
      </w:r>
      <w:r w:rsidR="00DD1074">
        <w:t xml:space="preserve"> som journalføres</w:t>
      </w:r>
      <w:r w:rsidRPr="003F6457">
        <w:t>.</w:t>
      </w:r>
      <w:r>
        <w:t xml:space="preserve"> </w:t>
      </w:r>
    </w:p>
    <w:p w14:paraId="2FA51FD5" w14:textId="77777777" w:rsidR="00EB69C3" w:rsidRDefault="00EB69C3" w:rsidP="00EB69C3"/>
    <w:p w14:paraId="6CC303B8" w14:textId="1C72CE0A" w:rsidR="00EB69C3" w:rsidRPr="00B46AA2" w:rsidRDefault="00EB69C3" w:rsidP="00EB69C3">
      <w:r w:rsidRPr="00B46AA2">
        <w:t xml:space="preserve">Registreringstypen </w:t>
      </w:r>
      <w:r w:rsidRPr="00B46AA2">
        <w:rPr>
          <w:i/>
        </w:rPr>
        <w:t>journalpost</w:t>
      </w:r>
      <w:r w:rsidRPr="00B46AA2">
        <w:t xml:space="preserve"> er obligatorisk for sakarkiver</w:t>
      </w:r>
      <w:r w:rsidR="00E62182" w:rsidRPr="00B46AA2">
        <w:t>, og journalposter skal alltid legges i saksmapper</w:t>
      </w:r>
      <w:r w:rsidRPr="00B46AA2">
        <w:t xml:space="preserve">. Alle </w:t>
      </w:r>
      <w:r w:rsidRPr="00B46AA2">
        <w:rPr>
          <w:i/>
          <w:iCs/>
        </w:rPr>
        <w:t xml:space="preserve">journalføringspliktige </w:t>
      </w:r>
      <w:r w:rsidRPr="00B46AA2">
        <w:t>dokumenter i offentlig forvaltning skal registreres som journalposter og inngå i et sakarkiv.</w:t>
      </w:r>
    </w:p>
    <w:p w14:paraId="1072A5C7" w14:textId="77777777" w:rsidR="0074383D" w:rsidRPr="00B46AA2" w:rsidRDefault="0074383D" w:rsidP="0074383D">
      <w:pPr>
        <w:pStyle w:val="Avsnittsoverskrift"/>
      </w:pPr>
      <w:r w:rsidRPr="00B46AA2">
        <w:t>Arkivnotat</w:t>
      </w:r>
    </w:p>
    <w:p w14:paraId="539BD697" w14:textId="748D5A87" w:rsidR="00DD1074" w:rsidRPr="00B853B5" w:rsidRDefault="00EB69C3" w:rsidP="00EB69C3">
      <w:r w:rsidRPr="00B46AA2">
        <w:rPr>
          <w:i/>
        </w:rPr>
        <w:t>Arkivnotat</w:t>
      </w:r>
      <w:r w:rsidRPr="00B46AA2">
        <w:t xml:space="preserve"> er en registreringstype som brukes i sakarkiver</w:t>
      </w:r>
      <w:r w:rsidR="00F87E8C" w:rsidRPr="00B46AA2">
        <w:t xml:space="preserve"> for arkivering uten journalføring</w:t>
      </w:r>
      <w:r w:rsidRPr="00B46AA2">
        <w:t>.</w:t>
      </w:r>
      <w:r w:rsidR="00F87E8C">
        <w:rPr>
          <w:rStyle w:val="Fotnotereferanse"/>
        </w:rPr>
        <w:footnoteReference w:id="5"/>
      </w:r>
      <w:r w:rsidRPr="00B46AA2">
        <w:t xml:space="preserve"> </w:t>
      </w:r>
      <w:r w:rsidRPr="00B853B5">
        <w:t xml:space="preserve">Arkivnotat har en del fellestrekk med journalpost </w:t>
      </w:r>
      <w:r w:rsidRPr="00FB7EC9">
        <w:t>ved at</w:t>
      </w:r>
      <w:r w:rsidR="00F87E8C" w:rsidRPr="00B46AA2">
        <w:t xml:space="preserve"> d</w:t>
      </w:r>
      <w:r w:rsidRPr="00B853B5">
        <w:t>en har obligatorisk tilknytning til en saksmappe</w:t>
      </w:r>
      <w:r w:rsidR="00DD1074" w:rsidRPr="00B46AA2">
        <w:t>, og d</w:t>
      </w:r>
      <w:r w:rsidRPr="00B853B5">
        <w:t>en kan tilknyttes dokumentflyt og andre interne behandlingsprosesser</w:t>
      </w:r>
      <w:r w:rsidR="00DD1074" w:rsidRPr="00B46AA2">
        <w:t xml:space="preserve">. </w:t>
      </w:r>
    </w:p>
    <w:p w14:paraId="171AD7DD" w14:textId="77777777" w:rsidR="00DD1074" w:rsidRPr="00FB7EC9" w:rsidRDefault="00DD1074" w:rsidP="00EB69C3"/>
    <w:p w14:paraId="70DF8A50" w14:textId="6DD6EE38" w:rsidR="00EB69C3" w:rsidRDefault="00EB69C3" w:rsidP="00EB69C3">
      <w:r w:rsidRPr="002D0E2E">
        <w:t>Arkivn</w:t>
      </w:r>
      <w:r>
        <w:t>otat kan benyttes på samme måte som man tidligere har brukt</w:t>
      </w:r>
      <w:r w:rsidR="00DD1074">
        <w:t xml:space="preserve"> organinterne</w:t>
      </w:r>
      <w:r>
        <w:t xml:space="preserve"> journalposttype</w:t>
      </w:r>
      <w:r w:rsidR="00DD1074">
        <w:t>r</w:t>
      </w:r>
      <w:r>
        <w:t>,</w:t>
      </w:r>
      <w:r w:rsidR="00DD1074">
        <w:t xml:space="preserve"> men</w:t>
      </w:r>
      <w:r>
        <w:t xml:space="preserve"> uten at registreringen skal tas med på offentlig journal. Forutsetningen er selvsagt at virksomheten oppfyller bestemmelsenes øvrige krav om journalføring for visse typer interne dokumenter</w:t>
      </w:r>
      <w:r w:rsidR="00F87E8C">
        <w:t>.</w:t>
      </w:r>
    </w:p>
    <w:p w14:paraId="4ACA2449" w14:textId="77777777" w:rsidR="0074383D" w:rsidRDefault="0074383D" w:rsidP="0074383D">
      <w:pPr>
        <w:pStyle w:val="Avsnittsoverskrift"/>
      </w:pPr>
      <w:r>
        <w:t>Møteregistrering</w:t>
      </w:r>
    </w:p>
    <w:p w14:paraId="47DEDCDC" w14:textId="697DB9E0" w:rsidR="007A4FC2" w:rsidRDefault="007A4FC2" w:rsidP="007A4FC2">
      <w:r>
        <w:t xml:space="preserve">En tredje type </w:t>
      </w:r>
      <w:r w:rsidRPr="003F6457">
        <w:t xml:space="preserve">spesialisering er </w:t>
      </w:r>
      <w:r w:rsidRPr="003F6457">
        <w:rPr>
          <w:i/>
        </w:rPr>
        <w:t>møteregistrering,</w:t>
      </w:r>
      <w:r w:rsidRPr="003F6457">
        <w:t xml:space="preserve"> som skal knyttes til en </w:t>
      </w:r>
      <w:r w:rsidRPr="003F6457">
        <w:rPr>
          <w:i/>
        </w:rPr>
        <w:t>møtemappe</w:t>
      </w:r>
      <w:r>
        <w:t xml:space="preserve">. </w:t>
      </w:r>
      <w:r w:rsidRPr="003F6457">
        <w:t>En møteregistrering vil inneholde dokumenter produsert i forbindelse med at det har blitt avholdt et møte.</w:t>
      </w:r>
    </w:p>
    <w:p w14:paraId="4BCBC3AE" w14:textId="77777777" w:rsidR="0074383D" w:rsidRDefault="0074383D" w:rsidP="0074383D">
      <w:pPr>
        <w:pStyle w:val="Avsnittsoverskrift"/>
      </w:pPr>
      <w:r>
        <w:t>Korrespondansepart</w:t>
      </w:r>
    </w:p>
    <w:p w14:paraId="2F1D2F58" w14:textId="6DFE081E" w:rsidR="007A4FC2" w:rsidRDefault="007A4FC2">
      <w:r w:rsidRPr="003F6457">
        <w:t>Korrespondansepart er obligatorisk</w:t>
      </w:r>
      <w:r>
        <w:t xml:space="preserve"> for journalpost</w:t>
      </w:r>
      <w:r w:rsidR="00D3215A">
        <w:t>, og kan forekomme en eller flere ganger</w:t>
      </w:r>
      <w:r>
        <w:t xml:space="preserve">, men kan også </w:t>
      </w:r>
      <w:r w:rsidR="00D3215A">
        <w:t xml:space="preserve">være aktuelt å registrere </w:t>
      </w:r>
      <w:r>
        <w:t>på andre typer registreringer</w:t>
      </w:r>
      <w:r w:rsidRPr="003F6457">
        <w:t>. Ved inngående dokumenter registrere</w:t>
      </w:r>
      <w:r w:rsidR="00E62182">
        <w:t>s</w:t>
      </w:r>
      <w:r w:rsidRPr="003F6457">
        <w:t xml:space="preserve"> avsender(e), ved utgående dokumenter mottaker(e). Ved organinterne dokumenter som skal følges opp, </w:t>
      </w:r>
      <w:r w:rsidR="00E62182">
        <w:t>registreres</w:t>
      </w:r>
      <w:r w:rsidR="00E62182" w:rsidRPr="003F6457">
        <w:t xml:space="preserve"> </w:t>
      </w:r>
      <w:r w:rsidRPr="003F6457">
        <w:t>både avsender(e) og mottaker(e).</w:t>
      </w:r>
      <w:r w:rsidR="00D3215A">
        <w:t xml:space="preserve"> </w:t>
      </w:r>
    </w:p>
    <w:p w14:paraId="0DAE086E" w14:textId="77777777" w:rsidR="0074383D" w:rsidRPr="003F6457" w:rsidRDefault="0074383D" w:rsidP="00BC7054"/>
    <w:tbl>
      <w:tblPr>
        <w:tblW w:w="9210" w:type="dxa"/>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10"/>
      </w:tblGrid>
      <w:tr w:rsidR="00BC7054" w:rsidRPr="003F6457" w14:paraId="1BBF8E18" w14:textId="77777777" w:rsidTr="007835BA">
        <w:trPr>
          <w:cantSplit/>
          <w:trHeight w:val="525"/>
          <w:tblHeader/>
        </w:trPr>
        <w:tc>
          <w:tcPr>
            <w:tcW w:w="900" w:type="dxa"/>
            <w:tcBorders>
              <w:top w:val="single" w:sz="4" w:space="0" w:color="000000"/>
              <w:left w:val="single" w:sz="4" w:space="0" w:color="000000"/>
              <w:bottom w:val="single" w:sz="4" w:space="0" w:color="000000"/>
            </w:tcBorders>
            <w:shd w:val="clear" w:color="auto" w:fill="E6E6E6"/>
          </w:tcPr>
          <w:p w14:paraId="6886260C" w14:textId="77777777" w:rsidR="00BC7054" w:rsidRPr="003F6457" w:rsidRDefault="00BC7054" w:rsidP="00BC7054">
            <w:pPr>
              <w:pStyle w:val="Tabelloverskrift"/>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7D6E7C23" w14:textId="7035C651" w:rsidR="00BC7054" w:rsidRPr="003F6457" w:rsidRDefault="00BC7054" w:rsidP="00BC7054">
            <w:pPr>
              <w:pStyle w:val="Tabelloverskrift"/>
            </w:pPr>
            <w:r w:rsidRPr="003F6457">
              <w:t xml:space="preserve">Strukturelle krav til </w:t>
            </w:r>
            <w:r w:rsidR="00A45932">
              <w:rPr>
                <w:i/>
              </w:rPr>
              <w:t>registrering</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129D4C7E" w14:textId="77777777" w:rsidR="00BC7054" w:rsidRPr="003F6457" w:rsidRDefault="00BC7054" w:rsidP="00BC7054">
            <w:pPr>
              <w:pStyle w:val="Tabelloverskrift"/>
              <w:jc w:val="center"/>
            </w:pPr>
            <w:r w:rsidRPr="003F6457">
              <w:t>Type</w:t>
            </w:r>
          </w:p>
        </w:tc>
        <w:tc>
          <w:tcPr>
            <w:tcW w:w="2010" w:type="dxa"/>
            <w:tcBorders>
              <w:top w:val="single" w:sz="4" w:space="0" w:color="000000"/>
              <w:left w:val="single" w:sz="4" w:space="0" w:color="000000"/>
              <w:bottom w:val="single" w:sz="4" w:space="0" w:color="000000"/>
              <w:right w:val="single" w:sz="4" w:space="0" w:color="000000"/>
            </w:tcBorders>
            <w:shd w:val="clear" w:color="auto" w:fill="E6E6E6"/>
          </w:tcPr>
          <w:p w14:paraId="378C4854" w14:textId="77777777" w:rsidR="00BC7054" w:rsidRPr="003F6457" w:rsidRDefault="00BC7054" w:rsidP="00BC7054">
            <w:pPr>
              <w:pStyle w:val="Tabelloverskrift"/>
            </w:pPr>
            <w:r w:rsidRPr="003F6457">
              <w:t>Merknad</w:t>
            </w:r>
          </w:p>
        </w:tc>
      </w:tr>
      <w:tr w:rsidR="00BC7054" w:rsidRPr="003F6457" w14:paraId="5DF17C44" w14:textId="77777777" w:rsidTr="007835BA">
        <w:trPr>
          <w:cantSplit/>
          <w:trHeight w:val="525"/>
        </w:trPr>
        <w:tc>
          <w:tcPr>
            <w:tcW w:w="900" w:type="dxa"/>
            <w:tcBorders>
              <w:top w:val="single" w:sz="4" w:space="0" w:color="000000"/>
              <w:left w:val="single" w:sz="4" w:space="0" w:color="000000"/>
              <w:bottom w:val="single" w:sz="4" w:space="0" w:color="000000"/>
            </w:tcBorders>
          </w:tcPr>
          <w:p w14:paraId="1EBADE73" w14:textId="77777777" w:rsidR="00BC7054" w:rsidRPr="003F6457" w:rsidRDefault="00BC7054" w:rsidP="00536663">
            <w:pPr>
              <w:numPr>
                <w:ilvl w:val="0"/>
                <w:numId w:val="33"/>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01F4B04E" w14:textId="77777777" w:rsidR="00100286" w:rsidRPr="003F6457" w:rsidRDefault="00100286" w:rsidP="00100286">
            <w:pPr>
              <w:snapToGrid w:val="0"/>
            </w:pPr>
            <w:r w:rsidRPr="003F6457">
              <w:t xml:space="preserve">En </w:t>
            </w:r>
            <w:r>
              <w:rPr>
                <w:i/>
              </w:rPr>
              <w:t>registrering</w:t>
            </w:r>
            <w:r w:rsidRPr="003F6457">
              <w:t xml:space="preserve"> skal kunne være av forskjellig type.</w:t>
            </w:r>
          </w:p>
          <w:p w14:paraId="231C619A" w14:textId="77777777" w:rsidR="00BC7054" w:rsidRPr="003F6457" w:rsidRDefault="00100286" w:rsidP="00100286">
            <w:pPr>
              <w:snapToGrid w:val="0"/>
            </w:pPr>
            <w:r w:rsidRPr="003F6457">
              <w:rPr>
                <w:i/>
                <w:iCs/>
              </w:rPr>
              <w:t>Dette er i den konseptuelle modellen løst gjennom spesialisering.</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12D90C72" w14:textId="77777777" w:rsidR="00BC7054" w:rsidRPr="003F6457" w:rsidRDefault="00BC7054" w:rsidP="00BC7054">
            <w:pPr>
              <w:snapToGrid w:val="0"/>
              <w:jc w:val="center"/>
            </w:pPr>
            <w:r w:rsidRPr="003F6457">
              <w:t>O</w:t>
            </w:r>
          </w:p>
        </w:tc>
        <w:tc>
          <w:tcPr>
            <w:tcW w:w="2010" w:type="dxa"/>
            <w:tcBorders>
              <w:top w:val="single" w:sz="4" w:space="0" w:color="000000"/>
              <w:left w:val="single" w:sz="4" w:space="0" w:color="000000"/>
              <w:bottom w:val="single" w:sz="4" w:space="0" w:color="000000"/>
              <w:right w:val="single" w:sz="4" w:space="0" w:color="000000"/>
            </w:tcBorders>
          </w:tcPr>
          <w:p w14:paraId="2BBF1E13" w14:textId="77777777" w:rsidR="00BC7054" w:rsidRPr="003F6457" w:rsidRDefault="00BC7054" w:rsidP="00BC7054">
            <w:pPr>
              <w:pStyle w:val="Merknadstekst2"/>
              <w:snapToGrid w:val="0"/>
            </w:pPr>
          </w:p>
        </w:tc>
      </w:tr>
      <w:tr w:rsidR="00D20BCC" w:rsidRPr="003F6457" w14:paraId="598A9474" w14:textId="77777777" w:rsidTr="007835BA">
        <w:trPr>
          <w:cantSplit/>
          <w:trHeight w:val="525"/>
        </w:trPr>
        <w:tc>
          <w:tcPr>
            <w:tcW w:w="900" w:type="dxa"/>
            <w:tcBorders>
              <w:top w:val="single" w:sz="4" w:space="0" w:color="000000"/>
              <w:left w:val="single" w:sz="4" w:space="0" w:color="000000"/>
              <w:bottom w:val="single" w:sz="4" w:space="0" w:color="000000"/>
            </w:tcBorders>
          </w:tcPr>
          <w:p w14:paraId="143933D8" w14:textId="77777777" w:rsidR="00D20BCC" w:rsidRPr="003F6457" w:rsidRDefault="00D20BCC" w:rsidP="00536663">
            <w:pPr>
              <w:numPr>
                <w:ilvl w:val="0"/>
                <w:numId w:val="33"/>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71869199" w14:textId="77777777" w:rsidR="00D20BCC" w:rsidRPr="006A2AD1" w:rsidRDefault="006A2AD1" w:rsidP="00100286">
            <w:pPr>
              <w:snapToGrid w:val="0"/>
            </w:pPr>
            <w:r w:rsidRPr="006A2AD1">
              <w:t>Registrering</w:t>
            </w:r>
            <w:r>
              <w:t xml:space="preserve"> av journalføringspliktige dokumenter skal løses gjennom </w:t>
            </w:r>
            <w:r>
              <w:rPr>
                <w:i/>
              </w:rPr>
              <w:t>journalpost</w:t>
            </w:r>
            <w:r>
              <w: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528C9A42" w14:textId="77777777" w:rsidR="00D20BCC" w:rsidRPr="003F6457" w:rsidRDefault="006A2AD1" w:rsidP="00BC7054">
            <w:pPr>
              <w:snapToGrid w:val="0"/>
              <w:jc w:val="center"/>
            </w:pPr>
            <w:r>
              <w:t>B</w:t>
            </w:r>
          </w:p>
        </w:tc>
        <w:tc>
          <w:tcPr>
            <w:tcW w:w="2010" w:type="dxa"/>
            <w:tcBorders>
              <w:top w:val="single" w:sz="4" w:space="0" w:color="000000"/>
              <w:left w:val="single" w:sz="4" w:space="0" w:color="000000"/>
              <w:bottom w:val="single" w:sz="4" w:space="0" w:color="000000"/>
              <w:right w:val="single" w:sz="4" w:space="0" w:color="000000"/>
            </w:tcBorders>
          </w:tcPr>
          <w:p w14:paraId="7706C398" w14:textId="458A4D7A" w:rsidR="00D20BCC" w:rsidRPr="003F6457" w:rsidRDefault="005B3D4C" w:rsidP="00BC7054">
            <w:pPr>
              <w:pStyle w:val="Merknadstekst2"/>
              <w:snapToGrid w:val="0"/>
            </w:pPr>
            <w:r>
              <w:t>Obligatorisk for sakarkiver.</w:t>
            </w:r>
          </w:p>
        </w:tc>
      </w:tr>
      <w:tr w:rsidR="005B3D4C" w:rsidRPr="003F6457" w14:paraId="1893BB0B" w14:textId="77777777" w:rsidTr="007835BA">
        <w:trPr>
          <w:cantSplit/>
          <w:trHeight w:val="525"/>
        </w:trPr>
        <w:tc>
          <w:tcPr>
            <w:tcW w:w="900" w:type="dxa"/>
            <w:tcBorders>
              <w:top w:val="single" w:sz="4" w:space="0" w:color="000000"/>
              <w:left w:val="single" w:sz="4" w:space="0" w:color="000000"/>
              <w:bottom w:val="single" w:sz="4" w:space="0" w:color="000000"/>
            </w:tcBorders>
          </w:tcPr>
          <w:p w14:paraId="346E1842" w14:textId="77777777" w:rsidR="005B3D4C" w:rsidRPr="003F6457" w:rsidRDefault="005B3D4C" w:rsidP="00536663">
            <w:pPr>
              <w:numPr>
                <w:ilvl w:val="0"/>
                <w:numId w:val="33"/>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7EA567F3" w14:textId="77777777" w:rsidR="005B3D4C" w:rsidRPr="00B46AA2" w:rsidRDefault="005B3D4C" w:rsidP="00100286">
            <w:pPr>
              <w:snapToGrid w:val="0"/>
              <w:rPr>
                <w:i/>
              </w:rPr>
            </w:pPr>
            <w:r>
              <w:rPr>
                <w:i/>
              </w:rPr>
              <w:t>Registrering</w:t>
            </w:r>
            <w:r>
              <w:t xml:space="preserve"> av typen </w:t>
            </w:r>
            <w:r>
              <w:rPr>
                <w:i/>
              </w:rPr>
              <w:t xml:space="preserve">journalpost </w:t>
            </w:r>
            <w:r>
              <w:t xml:space="preserve">skal ha </w:t>
            </w:r>
            <w:r>
              <w:rPr>
                <w:i/>
              </w:rPr>
              <w:t>korrespondansepart.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2A91DC86" w14:textId="77777777" w:rsidR="005B3D4C" w:rsidRDefault="005B3D4C" w:rsidP="00BC7054">
            <w:pPr>
              <w:snapToGrid w:val="0"/>
              <w:jc w:val="center"/>
            </w:pPr>
            <w:r>
              <w:t>B</w:t>
            </w:r>
          </w:p>
        </w:tc>
        <w:tc>
          <w:tcPr>
            <w:tcW w:w="2010" w:type="dxa"/>
            <w:tcBorders>
              <w:top w:val="single" w:sz="4" w:space="0" w:color="000000"/>
              <w:left w:val="single" w:sz="4" w:space="0" w:color="000000"/>
              <w:bottom w:val="single" w:sz="4" w:space="0" w:color="000000"/>
              <w:right w:val="single" w:sz="4" w:space="0" w:color="000000"/>
            </w:tcBorders>
          </w:tcPr>
          <w:p w14:paraId="38C5D546" w14:textId="77777777" w:rsidR="005B3D4C" w:rsidRDefault="005B3D4C" w:rsidP="00BC7054">
            <w:pPr>
              <w:pStyle w:val="Merknadstekst2"/>
              <w:snapToGrid w:val="0"/>
            </w:pPr>
            <w:r>
              <w:t>Obligatorisk for sakarkiver.</w:t>
            </w:r>
          </w:p>
        </w:tc>
      </w:tr>
      <w:tr w:rsidR="006A2AD1" w:rsidRPr="00B46821" w14:paraId="30AD9813" w14:textId="77777777" w:rsidTr="007835BA">
        <w:trPr>
          <w:cantSplit/>
          <w:trHeight w:val="525"/>
        </w:trPr>
        <w:tc>
          <w:tcPr>
            <w:tcW w:w="900" w:type="dxa"/>
            <w:tcBorders>
              <w:top w:val="single" w:sz="4" w:space="0" w:color="000000"/>
              <w:left w:val="single" w:sz="4" w:space="0" w:color="000000"/>
              <w:bottom w:val="single" w:sz="4" w:space="0" w:color="000000"/>
            </w:tcBorders>
          </w:tcPr>
          <w:p w14:paraId="767B5BF3" w14:textId="77777777" w:rsidR="006A2AD1" w:rsidRPr="003F6457" w:rsidRDefault="006A2AD1" w:rsidP="00536663">
            <w:pPr>
              <w:numPr>
                <w:ilvl w:val="0"/>
                <w:numId w:val="33"/>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75837A00" w14:textId="39F51B8D" w:rsidR="006A2AD1" w:rsidRPr="00DE29B7" w:rsidRDefault="00C734C8" w:rsidP="002D0E2E">
            <w:pPr>
              <w:snapToGrid w:val="0"/>
              <w:rPr>
                <w:i/>
              </w:rPr>
            </w:pPr>
            <w:r>
              <w:t xml:space="preserve">Arkivering </w:t>
            </w:r>
            <w:r w:rsidR="006A2AD1">
              <w:t xml:space="preserve">av saksdokumenter som ikke skal journalføres </w:t>
            </w:r>
            <w:r>
              <w:t xml:space="preserve">skal </w:t>
            </w:r>
            <w:r w:rsidR="00DE29B7">
              <w:t>løses gjennom</w:t>
            </w:r>
            <w:r>
              <w:t xml:space="preserve"> </w:t>
            </w:r>
            <w:r>
              <w:rPr>
                <w:i/>
              </w:rPr>
              <w:t>registrering</w:t>
            </w:r>
            <w:r>
              <w:t xml:space="preserve"> av typen</w:t>
            </w:r>
            <w:r w:rsidR="00DE29B7">
              <w:t xml:space="preserve"> </w:t>
            </w:r>
            <w:r w:rsidR="00DE29B7">
              <w:rPr>
                <w:i/>
              </w:rPr>
              <w:t>arkivnotat.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4FEC5499" w14:textId="77777777" w:rsidR="006A2AD1" w:rsidRDefault="00D56013" w:rsidP="00BC7054">
            <w:pPr>
              <w:snapToGrid w:val="0"/>
              <w:jc w:val="center"/>
            </w:pPr>
            <w:r>
              <w:t>B</w:t>
            </w:r>
          </w:p>
        </w:tc>
        <w:tc>
          <w:tcPr>
            <w:tcW w:w="2010" w:type="dxa"/>
            <w:tcBorders>
              <w:top w:val="single" w:sz="4" w:space="0" w:color="000000"/>
              <w:left w:val="single" w:sz="4" w:space="0" w:color="000000"/>
              <w:bottom w:val="single" w:sz="4" w:space="0" w:color="000000"/>
              <w:right w:val="single" w:sz="4" w:space="0" w:color="000000"/>
            </w:tcBorders>
          </w:tcPr>
          <w:p w14:paraId="38766280" w14:textId="04291FF3" w:rsidR="006A2AD1" w:rsidRPr="00B46AA2" w:rsidRDefault="00D56013" w:rsidP="00BC7054">
            <w:pPr>
              <w:pStyle w:val="Merknadstekst2"/>
              <w:snapToGrid w:val="0"/>
              <w:rPr>
                <w:lang w:val="nn-NO"/>
              </w:rPr>
            </w:pPr>
            <w:r w:rsidRPr="00B46AA2">
              <w:rPr>
                <w:lang w:val="nn-NO"/>
              </w:rPr>
              <w:t>Obligatorisk for</w:t>
            </w:r>
            <w:r w:rsidR="00DD1074" w:rsidRPr="00B46AA2">
              <w:rPr>
                <w:lang w:val="nn-NO"/>
              </w:rPr>
              <w:t xml:space="preserve"> arkivering uten journalføring i</w:t>
            </w:r>
            <w:r w:rsidRPr="00B46AA2">
              <w:rPr>
                <w:lang w:val="nn-NO"/>
              </w:rPr>
              <w:t xml:space="preserve"> sakarkiver.</w:t>
            </w:r>
          </w:p>
        </w:tc>
      </w:tr>
      <w:tr w:rsidR="00DE29B7" w:rsidRPr="00CC0818" w14:paraId="20BB555E" w14:textId="77777777" w:rsidTr="007835BA">
        <w:trPr>
          <w:cantSplit/>
          <w:trHeight w:val="525"/>
        </w:trPr>
        <w:tc>
          <w:tcPr>
            <w:tcW w:w="900" w:type="dxa"/>
            <w:tcBorders>
              <w:top w:val="single" w:sz="4" w:space="0" w:color="000000"/>
              <w:left w:val="single" w:sz="4" w:space="0" w:color="000000"/>
              <w:bottom w:val="single" w:sz="4" w:space="0" w:color="000000"/>
            </w:tcBorders>
          </w:tcPr>
          <w:p w14:paraId="0EAFE700" w14:textId="77777777" w:rsidR="00DE29B7" w:rsidRPr="00B46AA2" w:rsidRDefault="00DE29B7" w:rsidP="00536663">
            <w:pPr>
              <w:numPr>
                <w:ilvl w:val="0"/>
                <w:numId w:val="33"/>
              </w:numPr>
              <w:rPr>
                <w:lang w:val="nn-NO"/>
              </w:r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0D3D932A" w14:textId="77777777" w:rsidR="00DE29B7" w:rsidRPr="00DE29B7" w:rsidRDefault="00DE29B7" w:rsidP="00100286">
            <w:pPr>
              <w:snapToGrid w:val="0"/>
              <w:rPr>
                <w:i/>
              </w:rPr>
            </w:pPr>
            <w:r>
              <w:t xml:space="preserve">Registrering av møtedokumenter bør løses gjennom </w:t>
            </w:r>
            <w:r>
              <w:rPr>
                <w:i/>
              </w:rPr>
              <w:t>møteregistrering.</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0E437386" w14:textId="0B2ED3A8" w:rsidR="00DE29B7" w:rsidRDefault="00C734C8" w:rsidP="00BC7054">
            <w:pPr>
              <w:snapToGrid w:val="0"/>
              <w:jc w:val="center"/>
            </w:pPr>
            <w:r>
              <w:t>V</w:t>
            </w:r>
          </w:p>
        </w:tc>
        <w:tc>
          <w:tcPr>
            <w:tcW w:w="2010" w:type="dxa"/>
            <w:tcBorders>
              <w:top w:val="single" w:sz="4" w:space="0" w:color="000000"/>
              <w:left w:val="single" w:sz="4" w:space="0" w:color="000000"/>
              <w:bottom w:val="single" w:sz="4" w:space="0" w:color="000000"/>
              <w:right w:val="single" w:sz="4" w:space="0" w:color="000000"/>
            </w:tcBorders>
          </w:tcPr>
          <w:p w14:paraId="4CB3972C" w14:textId="1E7A88EF" w:rsidR="00DE29B7" w:rsidRPr="00B97304" w:rsidRDefault="00DE29B7" w:rsidP="00BC7054">
            <w:pPr>
              <w:pStyle w:val="Merknadstekst2"/>
              <w:snapToGrid w:val="0"/>
              <w:rPr>
                <w:lang w:val="nn-NO"/>
              </w:rPr>
            </w:pPr>
          </w:p>
        </w:tc>
      </w:tr>
      <w:tr w:rsidR="00D56013" w:rsidRPr="00CC0818" w14:paraId="3F20D3C1" w14:textId="77777777" w:rsidTr="007835BA">
        <w:trPr>
          <w:cantSplit/>
          <w:trHeight w:val="525"/>
        </w:trPr>
        <w:tc>
          <w:tcPr>
            <w:tcW w:w="900" w:type="dxa"/>
            <w:tcBorders>
              <w:top w:val="single" w:sz="4" w:space="0" w:color="000000"/>
              <w:left w:val="single" w:sz="4" w:space="0" w:color="000000"/>
              <w:bottom w:val="single" w:sz="4" w:space="0" w:color="000000"/>
            </w:tcBorders>
          </w:tcPr>
          <w:p w14:paraId="4DC6BD95" w14:textId="77777777" w:rsidR="00D56013" w:rsidRPr="00B97304" w:rsidRDefault="00D56013" w:rsidP="00536663">
            <w:pPr>
              <w:numPr>
                <w:ilvl w:val="0"/>
                <w:numId w:val="33"/>
              </w:numPr>
              <w:rPr>
                <w:lang w:val="nn-NO"/>
              </w:r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5C63CD13" w14:textId="5DE3F571" w:rsidR="00D56013" w:rsidRPr="00B97304" w:rsidRDefault="00D56013" w:rsidP="002D0E2E">
            <w:pPr>
              <w:snapToGrid w:val="0"/>
              <w:rPr>
                <w:lang w:val="nn-NO"/>
              </w:rPr>
            </w:pPr>
            <w:r w:rsidRPr="00426526">
              <w:rPr>
                <w:lang w:val="nn-NO"/>
              </w:rPr>
              <w:t xml:space="preserve">Det </w:t>
            </w:r>
            <w:r w:rsidR="00C734C8">
              <w:rPr>
                <w:lang w:val="nn-NO"/>
              </w:rPr>
              <w:t>bør</w:t>
            </w:r>
            <w:r w:rsidR="00C734C8" w:rsidRPr="00426526">
              <w:rPr>
                <w:lang w:val="nn-NO"/>
              </w:rPr>
              <w:t xml:space="preserve"> </w:t>
            </w:r>
            <w:r w:rsidRPr="00426526">
              <w:rPr>
                <w:lang w:val="nn-NO"/>
              </w:rPr>
              <w:t xml:space="preserve">være mulig å definere relevante tilleggsmetadata for </w:t>
            </w:r>
            <w:r>
              <w:rPr>
                <w:lang w:val="nn-NO"/>
              </w:rPr>
              <w:t>m</w:t>
            </w:r>
            <w:r w:rsidRPr="00426526">
              <w:rPr>
                <w:i/>
                <w:iCs/>
                <w:lang w:val="nn-NO"/>
              </w:rPr>
              <w:t xml:space="preserve">øteregistrering </w:t>
            </w:r>
            <w:r w:rsidRPr="00426526">
              <w:rPr>
                <w:lang w:val="nn-NO"/>
              </w:rPr>
              <w:t>i tillegg til de metadataene som er definert i standarden.</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7BBF4AD5" w14:textId="0D4BC7DF" w:rsidR="00D56013" w:rsidRDefault="00C734C8" w:rsidP="00D56013">
            <w:pPr>
              <w:snapToGrid w:val="0"/>
              <w:jc w:val="center"/>
            </w:pPr>
            <w:r>
              <w:t>V</w:t>
            </w:r>
          </w:p>
        </w:tc>
        <w:tc>
          <w:tcPr>
            <w:tcW w:w="2010" w:type="dxa"/>
            <w:tcBorders>
              <w:top w:val="single" w:sz="4" w:space="0" w:color="000000"/>
              <w:left w:val="single" w:sz="4" w:space="0" w:color="000000"/>
              <w:bottom w:val="single" w:sz="4" w:space="0" w:color="000000"/>
              <w:right w:val="single" w:sz="4" w:space="0" w:color="000000"/>
            </w:tcBorders>
          </w:tcPr>
          <w:p w14:paraId="74A6D406" w14:textId="2F3F64FE" w:rsidR="00D56013" w:rsidRPr="00B97304" w:rsidRDefault="00D56013" w:rsidP="00D56013">
            <w:pPr>
              <w:pStyle w:val="Merknadstekst2"/>
              <w:snapToGrid w:val="0"/>
              <w:rPr>
                <w:lang w:val="nn-NO"/>
              </w:rPr>
            </w:pPr>
          </w:p>
        </w:tc>
      </w:tr>
      <w:tr w:rsidR="00D56013" w:rsidRPr="003F6457" w14:paraId="498ED35B" w14:textId="77777777" w:rsidTr="007835BA">
        <w:trPr>
          <w:cantSplit/>
          <w:trHeight w:val="525"/>
        </w:trPr>
        <w:tc>
          <w:tcPr>
            <w:tcW w:w="900" w:type="dxa"/>
            <w:tcBorders>
              <w:top w:val="single" w:sz="4" w:space="0" w:color="000000"/>
              <w:left w:val="single" w:sz="4" w:space="0" w:color="000000"/>
              <w:bottom w:val="single" w:sz="4" w:space="0" w:color="000000"/>
            </w:tcBorders>
          </w:tcPr>
          <w:p w14:paraId="69686A67" w14:textId="77777777" w:rsidR="00D56013" w:rsidRPr="00B97304" w:rsidRDefault="00D56013" w:rsidP="00536663">
            <w:pPr>
              <w:numPr>
                <w:ilvl w:val="0"/>
                <w:numId w:val="33"/>
              </w:numPr>
              <w:rPr>
                <w:lang w:val="nn-NO"/>
              </w:r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65C6E2B5" w14:textId="77777777" w:rsidR="00D56013" w:rsidRPr="003F6457" w:rsidRDefault="00D56013" w:rsidP="00D56013">
            <w:pPr>
              <w:snapToGrid w:val="0"/>
            </w:pPr>
            <w:r w:rsidRPr="003F6457">
              <w:t xml:space="preserve">Dersom en </w:t>
            </w:r>
            <w:r>
              <w:rPr>
                <w:i/>
              </w:rPr>
              <w:t>registrering</w:t>
            </w:r>
            <w:r w:rsidRPr="003F6457">
              <w:t xml:space="preserve"> er registrert som </w:t>
            </w:r>
            <w:r>
              <w:t>arkivert</w:t>
            </w:r>
            <w:r w:rsidRPr="003F6457">
              <w:t xml:space="preserve"> (avsluttetDato</w:t>
            </w:r>
            <w:r>
              <w:t xml:space="preserve"> er satt</w:t>
            </w:r>
            <w:r w:rsidRPr="003F6457">
              <w:t xml:space="preserve">) skal det ikke være mulig å legge flere </w:t>
            </w:r>
            <w:r>
              <w:rPr>
                <w:i/>
              </w:rPr>
              <w:t>dokumentbeskrivelser</w:t>
            </w:r>
            <w:r w:rsidRPr="003F6457">
              <w:t xml:space="preserve"> til </w:t>
            </w:r>
            <w:r>
              <w:rPr>
                <w:i/>
                <w:iCs/>
              </w:rPr>
              <w:t>registreringen</w:t>
            </w:r>
            <w:r w:rsidRPr="003F6457">
              <w:rPr>
                <w:i/>
                <w:iCs/>
              </w:rPr>
              <w: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19F42C2C" w14:textId="77777777" w:rsidR="00D56013" w:rsidRPr="003F6457" w:rsidRDefault="00D56013" w:rsidP="00D56013">
            <w:pPr>
              <w:snapToGrid w:val="0"/>
              <w:jc w:val="center"/>
            </w:pPr>
            <w:r>
              <w:t>O</w:t>
            </w:r>
          </w:p>
        </w:tc>
        <w:tc>
          <w:tcPr>
            <w:tcW w:w="2010" w:type="dxa"/>
            <w:tcBorders>
              <w:top w:val="single" w:sz="4" w:space="0" w:color="000000"/>
              <w:left w:val="single" w:sz="4" w:space="0" w:color="000000"/>
              <w:bottom w:val="single" w:sz="4" w:space="0" w:color="000000"/>
              <w:right w:val="single" w:sz="4" w:space="0" w:color="000000"/>
            </w:tcBorders>
          </w:tcPr>
          <w:p w14:paraId="474F5579" w14:textId="77777777" w:rsidR="00D56013" w:rsidRPr="003F6457" w:rsidRDefault="00D56013" w:rsidP="00D56013">
            <w:pPr>
              <w:snapToGrid w:val="0"/>
            </w:pPr>
          </w:p>
        </w:tc>
      </w:tr>
    </w:tbl>
    <w:p w14:paraId="21A990EC" w14:textId="77777777" w:rsidR="007835BA" w:rsidRPr="00EC6303" w:rsidRDefault="007835BA" w:rsidP="00426526"/>
    <w:p w14:paraId="01296B1B" w14:textId="1E06A576" w:rsidR="00BC7054" w:rsidRPr="003F6457" w:rsidRDefault="00C578AD" w:rsidP="00BC7054">
      <w:pPr>
        <w:pStyle w:val="Overskrift2"/>
        <w:rPr>
          <w:lang w:val="nb-NO"/>
        </w:rPr>
      </w:pPr>
      <w:bookmarkStart w:id="42" w:name="_Toc527142252"/>
      <w:r>
        <w:rPr>
          <w:lang w:val="nb-NO"/>
        </w:rPr>
        <w:t>Dokumentbeskrivelse og d</w:t>
      </w:r>
      <w:r w:rsidR="00BC7054" w:rsidRPr="003F6457">
        <w:rPr>
          <w:lang w:val="nb-NO"/>
        </w:rPr>
        <w:t>okumentobjekt</w:t>
      </w:r>
      <w:bookmarkEnd w:id="42"/>
    </w:p>
    <w:p w14:paraId="2CFE9538" w14:textId="77777777" w:rsidR="00100286" w:rsidRDefault="00100286" w:rsidP="00100286">
      <w:r>
        <w:t xml:space="preserve">En </w:t>
      </w:r>
      <w:r>
        <w:rPr>
          <w:i/>
        </w:rPr>
        <w:t>registrering</w:t>
      </w:r>
      <w:r>
        <w:t xml:space="preserve"> er altså en arkivenhet som består av metadata som beskriver et innhold. Det er innholdet som utgjør «dokumentet». </w:t>
      </w:r>
      <w:r w:rsidR="00C578AD" w:rsidRPr="003F6457">
        <w:t>Et dokument er et informasjonsobjekt</w:t>
      </w:r>
      <w:r w:rsidR="00C578AD">
        <w:t xml:space="preserve"> som kan behandles som en enhet, men som kan bestå av ulike komponenter eller ha ulike representasjoner. </w:t>
      </w:r>
      <w:r w:rsidR="00801FEC">
        <w:t xml:space="preserve">I Noark 5 brukes </w:t>
      </w:r>
      <w:r w:rsidR="00801FEC">
        <w:rPr>
          <w:i/>
        </w:rPr>
        <w:t>dokumentbeskrivelse</w:t>
      </w:r>
      <w:r w:rsidR="00801FEC">
        <w:t xml:space="preserve"> og </w:t>
      </w:r>
      <w:r w:rsidR="00801FEC">
        <w:rPr>
          <w:i/>
        </w:rPr>
        <w:t>dokumentobjekt</w:t>
      </w:r>
      <w:r w:rsidR="00801FEC">
        <w:t xml:space="preserve"> for å skille på dette. </w:t>
      </w:r>
    </w:p>
    <w:p w14:paraId="3DAF57D7" w14:textId="77777777" w:rsidR="00E43FEB" w:rsidRDefault="00E43FEB" w:rsidP="00100286"/>
    <w:p w14:paraId="0AC9B7ED" w14:textId="77777777" w:rsidR="00E43FEB" w:rsidRPr="003F6457" w:rsidRDefault="00E43FEB" w:rsidP="00E43FEB">
      <w:r w:rsidRPr="003F6457">
        <w:t xml:space="preserve">I en relasjonsdatabase vil det typisk være et mange-til-mange-forhold mellom registrering og dokumentbeskrivelse. Ved deponering/avlevering skal imidlertid metadata både for dokumentbeskrivelse og dokumentobjekt dupliseres for hver gang det samme dokumentet er knyttet til forskjellige registreringer.  I tillegg skal dokumentobjektet ha informasjon om når dokumentet ble knyttet til registreringen, hvilken "rolle" dokumentet har i forhold til registreringen (hoveddokument eller vedlegg), rekkefølgenummer osv. Dette vil være unik informasjon for hver tilknytning (i Noark-4 ble attributtene for dette beskrevet i en tabell kalt Dokumentlink).  Hver dokumentbeskrivelse skal derfor ha en unik </w:t>
      </w:r>
      <w:r w:rsidRPr="003F6457">
        <w:rPr>
          <w:i/>
        </w:rPr>
        <w:t>systemID</w:t>
      </w:r>
      <w:r w:rsidRPr="003F6457">
        <w:t xml:space="preserve">. </w:t>
      </w:r>
    </w:p>
    <w:p w14:paraId="77A1AE99" w14:textId="77777777" w:rsidR="00801FEC" w:rsidRDefault="00801FEC" w:rsidP="00100286"/>
    <w:p w14:paraId="10B429EF" w14:textId="659AEB2A" w:rsidR="00801FEC" w:rsidRPr="003F6457" w:rsidRDefault="00801FEC" w:rsidP="00801FEC">
      <w:pPr>
        <w:pStyle w:val="Metadataoverskrift"/>
        <w:spacing w:before="100" w:beforeAutospacing="1" w:after="100" w:afterAutospacing="1"/>
      </w:pPr>
      <w:r w:rsidRPr="003F6457">
        <w:lastRenderedPageBreak/>
        <w:t xml:space="preserve">Konseptuell modell for </w:t>
      </w:r>
      <w:r w:rsidR="00EE69F2">
        <w:rPr>
          <w:i/>
        </w:rPr>
        <w:t>dokumentbeskrivelse</w:t>
      </w:r>
      <w:r w:rsidRPr="003F6457">
        <w:t xml:space="preserve"> og </w:t>
      </w:r>
      <w:r w:rsidR="00EE69F2">
        <w:rPr>
          <w:i/>
        </w:rPr>
        <w:t>dokumentobjekt</w:t>
      </w:r>
    </w:p>
    <w:p w14:paraId="21AA0244" w14:textId="636643C7" w:rsidR="00593150" w:rsidRDefault="00EC0600" w:rsidP="00EC0600">
      <w:pPr>
        <w:pStyle w:val="Bildetekst"/>
        <w:jc w:val="left"/>
      </w:pPr>
      <w:r>
        <w:rPr>
          <w:noProof/>
          <w:lang w:eastAsia="nb-NO"/>
        </w:rPr>
        <w:drawing>
          <wp:inline distT="0" distB="0" distL="0" distR="0" wp14:anchorId="6543175C" wp14:editId="156F6672">
            <wp:extent cx="5362042" cy="6039961"/>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kumentbeskrivelse (1) (1).jpg"/>
                    <pic:cNvPicPr/>
                  </pic:nvPicPr>
                  <pic:blipFill>
                    <a:blip r:embed="rId16">
                      <a:extLst>
                        <a:ext uri="{28A0092B-C50C-407E-A947-70E740481C1C}">
                          <a14:useLocalDpi xmlns:a14="http://schemas.microsoft.com/office/drawing/2010/main" val="0"/>
                        </a:ext>
                      </a:extLst>
                    </a:blip>
                    <a:stretch>
                      <a:fillRect/>
                    </a:stretch>
                  </pic:blipFill>
                  <pic:spPr>
                    <a:xfrm>
                      <a:off x="0" y="0"/>
                      <a:ext cx="5367777" cy="6046421"/>
                    </a:xfrm>
                    <a:prstGeom prst="rect">
                      <a:avLst/>
                    </a:prstGeom>
                  </pic:spPr>
                </pic:pic>
              </a:graphicData>
            </a:graphic>
          </wp:inline>
        </w:drawing>
      </w:r>
    </w:p>
    <w:p w14:paraId="6437D598" w14:textId="6EF21C72" w:rsidR="00801FEC" w:rsidRPr="003F6457" w:rsidRDefault="00EE69F2" w:rsidP="00801FEC">
      <w:pPr>
        <w:pStyle w:val="Bildetekst"/>
      </w:pPr>
      <w:r>
        <w:t>dokumentbeskrivelse</w:t>
      </w:r>
      <w:r w:rsidR="00801FEC" w:rsidRPr="003F6457">
        <w:t xml:space="preserve"> og dokumentobjekt</w:t>
      </w:r>
    </w:p>
    <w:p w14:paraId="4D0A110B" w14:textId="77777777" w:rsidR="00801FEC" w:rsidRPr="00801FEC" w:rsidRDefault="00801FEC" w:rsidP="00100286"/>
    <w:p w14:paraId="163CB142" w14:textId="77777777" w:rsidR="00801FEC" w:rsidRDefault="00801FEC" w:rsidP="00801FEC">
      <w:pPr>
        <w:pStyle w:val="Avsnittsoverskrift"/>
      </w:pPr>
      <w:r>
        <w:t>Dokumentbeskrivelse</w:t>
      </w:r>
    </w:p>
    <w:p w14:paraId="6B5C47BE" w14:textId="7A522242" w:rsidR="00BC7054" w:rsidRDefault="00BC7054" w:rsidP="00BC7054">
      <w:r w:rsidRPr="003F6457">
        <w:t>De</w:t>
      </w:r>
      <w:r w:rsidR="00801FEC">
        <w:t>n</w:t>
      </w:r>
      <w:r w:rsidRPr="003F6457">
        <w:t xml:space="preserve"> vanligste</w:t>
      </w:r>
      <w:r w:rsidR="00801FEC">
        <w:t xml:space="preserve"> bruken av </w:t>
      </w:r>
      <w:r w:rsidR="00801FEC" w:rsidRPr="00801FEC">
        <w:rPr>
          <w:i/>
        </w:rPr>
        <w:t>dokumentbeskrivelse</w:t>
      </w:r>
      <w:r w:rsidRPr="003F6457">
        <w:t xml:space="preserve"> er</w:t>
      </w:r>
      <w:r w:rsidR="00801FEC">
        <w:t xml:space="preserve"> for</w:t>
      </w:r>
      <w:r w:rsidRPr="003F6457">
        <w:t xml:space="preserve"> </w:t>
      </w:r>
      <w:r w:rsidR="00801FEC">
        <w:t>å skille mellom</w:t>
      </w:r>
      <w:r w:rsidRPr="003F6457">
        <w:t xml:space="preserve"> hoveddokument </w:t>
      </w:r>
      <w:r w:rsidR="00801FEC">
        <w:t>og</w:t>
      </w:r>
      <w:r w:rsidRPr="003F6457">
        <w:t xml:space="preserve"> vedlegg, hvor hoveddokumentet og hvert av vedleggene utgjør hvert sitt enkeltdokument.</w:t>
      </w:r>
      <w:r w:rsidR="00EF7CAF">
        <w:rPr>
          <w:rStyle w:val="Fotnotereferanse"/>
        </w:rPr>
        <w:footnoteReference w:id="6"/>
      </w:r>
      <w:r w:rsidR="00E43FEB" w:rsidRPr="00E43FEB">
        <w:t xml:space="preserve"> </w:t>
      </w:r>
      <w:r w:rsidR="00593150">
        <w:t>E</w:t>
      </w:r>
      <w:r w:rsidR="00E43FEB" w:rsidRPr="003F6457">
        <w:t>t</w:t>
      </w:r>
      <w:r w:rsidR="00593150">
        <w:t>t</w:t>
      </w:r>
      <w:r w:rsidR="00E43FEB" w:rsidRPr="003F6457">
        <w:t xml:space="preserve"> dokument </w:t>
      </w:r>
      <w:r w:rsidR="00593150">
        <w:t>kan være</w:t>
      </w:r>
      <w:r w:rsidR="00E43FEB" w:rsidRPr="003F6457">
        <w:t xml:space="preserve"> knyttet til flere journalposter som hoveddokument.</w:t>
      </w:r>
    </w:p>
    <w:p w14:paraId="5529D1FF" w14:textId="77777777" w:rsidR="00E43FEB" w:rsidRDefault="00E43FEB" w:rsidP="00E43FEB">
      <w:pPr>
        <w:pStyle w:val="Avsnittsoverskrift"/>
      </w:pPr>
      <w:r>
        <w:lastRenderedPageBreak/>
        <w:t>Dokumentobjekt</w:t>
      </w:r>
    </w:p>
    <w:p w14:paraId="406A1335" w14:textId="77777777" w:rsidR="00E43FEB" w:rsidRDefault="00E43FEB" w:rsidP="00E43FEB">
      <w:r w:rsidRPr="003F6457">
        <w:t xml:space="preserve">Dokumentobjekt er det laveste metadatanivået i arkivstrukturen. Et dokumentobjekt skal referere til én og kun en </w:t>
      </w:r>
      <w:r w:rsidRPr="003F6457">
        <w:rPr>
          <w:i/>
        </w:rPr>
        <w:t xml:space="preserve">dokumentfil. </w:t>
      </w:r>
      <w:r w:rsidRPr="003F6457">
        <w:t xml:space="preserve"> Dokumentfila inneholder selve dokumentet.   Dersom dokumentet er arkivert i flere </w:t>
      </w:r>
      <w:r w:rsidRPr="003F6457">
        <w:rPr>
          <w:i/>
          <w:iCs/>
        </w:rPr>
        <w:t>versjoner</w:t>
      </w:r>
      <w:r w:rsidRPr="003F6457">
        <w:t xml:space="preserve">, må vi ha et dokumentobjekt og en dokumentfil for hver versjon. Hver versjon av dokumentet kan dessuten arkiveres i flere forskjellige </w:t>
      </w:r>
      <w:r w:rsidRPr="003F6457">
        <w:rPr>
          <w:i/>
        </w:rPr>
        <w:t>formater</w:t>
      </w:r>
      <w:r w:rsidRPr="003F6457">
        <w:t xml:space="preserve">, og da må det i tillegg opprettes egne dokumentobjekter og dokumentfiler for hvert format. I noen tilfeller kan det også være aktuelt å lage </w:t>
      </w:r>
      <w:r w:rsidRPr="003F6457">
        <w:rPr>
          <w:i/>
          <w:iCs/>
        </w:rPr>
        <w:t>varianter</w:t>
      </w:r>
      <w:r w:rsidRPr="003F6457">
        <w:t xml:space="preserve"> av enkelte dokumenter. Den mest vanlige varianten vil være et "sladdet" dokument hvor taushetsbelagt informasjon er fjernet slik at varianten kan være offentlig tilgjengelig. Dokumentobjektet inneholder mer tekniske metadata enn de andre arkivenhetene, bl.a. sjekksummen til bytesekvensen som representerer dokumentet.</w:t>
      </w:r>
    </w:p>
    <w:p w14:paraId="2E5CA30F" w14:textId="77777777" w:rsidR="00F72E83" w:rsidRPr="003F6457" w:rsidRDefault="00F72E83" w:rsidP="00E43FEB"/>
    <w:tbl>
      <w:tblPr>
        <w:tblW w:w="936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760"/>
        <w:gridCol w:w="720"/>
        <w:gridCol w:w="1980"/>
      </w:tblGrid>
      <w:tr w:rsidR="00BC7054" w:rsidRPr="003F6457" w14:paraId="3996C8C2" w14:textId="77777777">
        <w:trPr>
          <w:cantSplit/>
          <w:tblHeader/>
        </w:trPr>
        <w:tc>
          <w:tcPr>
            <w:tcW w:w="900" w:type="dxa"/>
            <w:shd w:val="clear" w:color="auto" w:fill="E6E6E6"/>
            <w:tcMar>
              <w:top w:w="57" w:type="dxa"/>
              <w:left w:w="57" w:type="dxa"/>
              <w:bottom w:w="57" w:type="dxa"/>
              <w:right w:w="57" w:type="dxa"/>
            </w:tcMar>
          </w:tcPr>
          <w:p w14:paraId="32E83D55" w14:textId="77777777" w:rsidR="00BC7054" w:rsidRPr="003F6457" w:rsidRDefault="00BC7054" w:rsidP="00BC7054">
            <w:pPr>
              <w:pStyle w:val="Tabelloverskrift"/>
            </w:pPr>
            <w:r w:rsidRPr="003F6457">
              <w:t>Krav nr.</w:t>
            </w:r>
          </w:p>
        </w:tc>
        <w:tc>
          <w:tcPr>
            <w:tcW w:w="5760" w:type="dxa"/>
            <w:shd w:val="clear" w:color="auto" w:fill="E6E6E6"/>
            <w:tcMar>
              <w:top w:w="57" w:type="dxa"/>
              <w:left w:w="57" w:type="dxa"/>
              <w:bottom w:w="57" w:type="dxa"/>
              <w:right w:w="57" w:type="dxa"/>
            </w:tcMar>
          </w:tcPr>
          <w:p w14:paraId="1285B947" w14:textId="5B969F51" w:rsidR="00BC7054" w:rsidRPr="003F6457" w:rsidRDefault="00BC7054" w:rsidP="00BC7054">
            <w:pPr>
              <w:pStyle w:val="Tabelloverskrift"/>
            </w:pPr>
            <w:r w:rsidRPr="003F6457">
              <w:t xml:space="preserve">Strukturelle krav til </w:t>
            </w:r>
            <w:r w:rsidR="00EE69F2">
              <w:rPr>
                <w:i/>
              </w:rPr>
              <w:t>dokumentbeskrivelse</w:t>
            </w:r>
            <w:r w:rsidRPr="003F6457">
              <w:rPr>
                <w:i/>
              </w:rPr>
              <w:t xml:space="preserve"> og </w:t>
            </w:r>
            <w:r w:rsidR="00EE69F2">
              <w:rPr>
                <w:i/>
              </w:rPr>
              <w:t>dokumentobjekt</w:t>
            </w:r>
          </w:p>
        </w:tc>
        <w:tc>
          <w:tcPr>
            <w:tcW w:w="720" w:type="dxa"/>
            <w:shd w:val="clear" w:color="auto" w:fill="E6E6E6"/>
            <w:tcMar>
              <w:top w:w="57" w:type="dxa"/>
              <w:left w:w="57" w:type="dxa"/>
              <w:bottom w:w="57" w:type="dxa"/>
              <w:right w:w="57" w:type="dxa"/>
            </w:tcMar>
          </w:tcPr>
          <w:p w14:paraId="2F2192A4" w14:textId="77777777"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14:paraId="360359BF" w14:textId="77777777" w:rsidR="00BC7054" w:rsidRPr="003F6457" w:rsidRDefault="00BC7054" w:rsidP="00BC7054">
            <w:pPr>
              <w:pStyle w:val="Tabelloverskrift"/>
            </w:pPr>
            <w:r w:rsidRPr="003F6457">
              <w:t>Merknad</w:t>
            </w:r>
          </w:p>
        </w:tc>
      </w:tr>
      <w:tr w:rsidR="00BC7054" w:rsidRPr="003F6457" w14:paraId="2DB14467" w14:textId="77777777">
        <w:trPr>
          <w:cantSplit/>
        </w:trPr>
        <w:tc>
          <w:tcPr>
            <w:tcW w:w="900" w:type="dxa"/>
            <w:tcMar>
              <w:top w:w="57" w:type="dxa"/>
              <w:left w:w="57" w:type="dxa"/>
              <w:bottom w:w="57" w:type="dxa"/>
              <w:right w:w="57" w:type="dxa"/>
            </w:tcMar>
          </w:tcPr>
          <w:p w14:paraId="68A0822E" w14:textId="77777777" w:rsidR="00BC7054" w:rsidRPr="003F6457" w:rsidRDefault="00BC7054" w:rsidP="00536663">
            <w:pPr>
              <w:numPr>
                <w:ilvl w:val="0"/>
                <w:numId w:val="34"/>
              </w:numPr>
            </w:pPr>
          </w:p>
        </w:tc>
        <w:tc>
          <w:tcPr>
            <w:tcW w:w="5760" w:type="dxa"/>
            <w:tcMar>
              <w:top w:w="57" w:type="dxa"/>
              <w:left w:w="57" w:type="dxa"/>
              <w:bottom w:w="57" w:type="dxa"/>
              <w:right w:w="57" w:type="dxa"/>
            </w:tcMar>
          </w:tcPr>
          <w:p w14:paraId="70AF1864" w14:textId="59992AE6" w:rsidR="00BC7054" w:rsidRPr="003F6457" w:rsidRDefault="00BC7054" w:rsidP="00BC7054">
            <w:r w:rsidRPr="003F6457">
              <w:t xml:space="preserve">Et </w:t>
            </w:r>
            <w:r w:rsidR="00EE69F2">
              <w:rPr>
                <w:i/>
                <w:iCs/>
              </w:rPr>
              <w:t>dokumentobjekt</w:t>
            </w:r>
            <w:r w:rsidRPr="003F6457">
              <w:rPr>
                <w:i/>
                <w:iCs/>
              </w:rPr>
              <w:t xml:space="preserve"> </w:t>
            </w:r>
            <w:r w:rsidRPr="003F6457">
              <w:t xml:space="preserve">som er tilknyttet samme </w:t>
            </w:r>
            <w:r w:rsidRPr="003F6457">
              <w:rPr>
                <w:i/>
                <w:iCs/>
              </w:rPr>
              <w:t>dokumentbeskrivelse</w:t>
            </w:r>
            <w:r w:rsidRPr="003F6457">
              <w:t xml:space="preserve"> skal kunne referere til forskjellige </w:t>
            </w:r>
            <w:r w:rsidRPr="003F6457">
              <w:rPr>
                <w:i/>
                <w:iCs/>
              </w:rPr>
              <w:t>versjoner</w:t>
            </w:r>
            <w:r w:rsidRPr="003F6457">
              <w:t xml:space="preserve"> av dokumentet </w:t>
            </w:r>
          </w:p>
        </w:tc>
        <w:tc>
          <w:tcPr>
            <w:tcW w:w="720" w:type="dxa"/>
            <w:tcMar>
              <w:top w:w="57" w:type="dxa"/>
              <w:left w:w="57" w:type="dxa"/>
              <w:bottom w:w="57" w:type="dxa"/>
              <w:right w:w="57" w:type="dxa"/>
            </w:tcMar>
          </w:tcPr>
          <w:p w14:paraId="0847B3EF" w14:textId="77777777" w:rsidR="00BC7054" w:rsidRPr="003F6457" w:rsidRDefault="00BC7054" w:rsidP="00BC7054">
            <w:pPr>
              <w:jc w:val="center"/>
            </w:pPr>
            <w:r w:rsidRPr="003F6457">
              <w:t>O</w:t>
            </w:r>
          </w:p>
        </w:tc>
        <w:tc>
          <w:tcPr>
            <w:tcW w:w="1980" w:type="dxa"/>
            <w:noWrap/>
            <w:tcMar>
              <w:top w:w="57" w:type="dxa"/>
              <w:left w:w="57" w:type="dxa"/>
              <w:bottom w:w="57" w:type="dxa"/>
              <w:right w:w="57" w:type="dxa"/>
            </w:tcMar>
          </w:tcPr>
          <w:p w14:paraId="41CE9830" w14:textId="77777777" w:rsidR="00BC7054" w:rsidRPr="003F6457" w:rsidRDefault="00BC7054" w:rsidP="00BC7054"/>
        </w:tc>
      </w:tr>
      <w:tr w:rsidR="00BC7054" w:rsidRPr="003F6457" w14:paraId="571F4D55" w14:textId="77777777">
        <w:trPr>
          <w:cantSplit/>
        </w:trPr>
        <w:tc>
          <w:tcPr>
            <w:tcW w:w="900" w:type="dxa"/>
            <w:tcMar>
              <w:top w:w="57" w:type="dxa"/>
              <w:left w:w="57" w:type="dxa"/>
              <w:bottom w:w="57" w:type="dxa"/>
              <w:right w:w="57" w:type="dxa"/>
            </w:tcMar>
          </w:tcPr>
          <w:p w14:paraId="0499EA87" w14:textId="77777777" w:rsidR="00BC7054" w:rsidRPr="003F6457" w:rsidRDefault="00BC7054" w:rsidP="00536663">
            <w:pPr>
              <w:numPr>
                <w:ilvl w:val="0"/>
                <w:numId w:val="34"/>
              </w:numPr>
            </w:pPr>
          </w:p>
        </w:tc>
        <w:tc>
          <w:tcPr>
            <w:tcW w:w="5760" w:type="dxa"/>
            <w:tcMar>
              <w:top w:w="57" w:type="dxa"/>
              <w:left w:w="57" w:type="dxa"/>
              <w:bottom w:w="57" w:type="dxa"/>
              <w:right w:w="57" w:type="dxa"/>
            </w:tcMar>
          </w:tcPr>
          <w:p w14:paraId="1FC6FEFB" w14:textId="74BC272B" w:rsidR="00BC7054" w:rsidRPr="003F6457" w:rsidRDefault="00BC7054" w:rsidP="00BC7054">
            <w:pPr>
              <w:outlineLvl w:val="0"/>
            </w:pPr>
            <w:r w:rsidRPr="003F6457">
              <w:t xml:space="preserve">Et </w:t>
            </w:r>
            <w:r w:rsidR="00EE69F2">
              <w:rPr>
                <w:i/>
                <w:iCs/>
              </w:rPr>
              <w:t>dokumentobjekt</w:t>
            </w:r>
            <w:r w:rsidRPr="003F6457">
              <w:t xml:space="preserve"> som er tilknyttet samme </w:t>
            </w:r>
            <w:r w:rsidRPr="003F6457">
              <w:rPr>
                <w:i/>
                <w:iCs/>
              </w:rPr>
              <w:t>dokumentbeskrivelse</w:t>
            </w:r>
            <w:r w:rsidRPr="003F6457">
              <w:t xml:space="preserve"> skal kunne referere til forskjellige </w:t>
            </w:r>
            <w:r w:rsidRPr="003F6457">
              <w:rPr>
                <w:i/>
                <w:iCs/>
              </w:rPr>
              <w:t>varianter</w:t>
            </w:r>
            <w:r w:rsidRPr="003F6457">
              <w:t xml:space="preserve"> av et dokument.</w:t>
            </w:r>
          </w:p>
        </w:tc>
        <w:tc>
          <w:tcPr>
            <w:tcW w:w="720" w:type="dxa"/>
            <w:tcMar>
              <w:top w:w="57" w:type="dxa"/>
              <w:left w:w="57" w:type="dxa"/>
              <w:bottom w:w="57" w:type="dxa"/>
              <w:right w:w="57" w:type="dxa"/>
            </w:tcMar>
          </w:tcPr>
          <w:p w14:paraId="3030B708" w14:textId="77777777" w:rsidR="00BC7054" w:rsidRPr="003F6457" w:rsidRDefault="00BC7054" w:rsidP="00BC7054">
            <w:pPr>
              <w:jc w:val="center"/>
            </w:pPr>
            <w:r w:rsidRPr="003F6457">
              <w:t>O</w:t>
            </w:r>
          </w:p>
        </w:tc>
        <w:tc>
          <w:tcPr>
            <w:tcW w:w="1980" w:type="dxa"/>
            <w:noWrap/>
            <w:tcMar>
              <w:top w:w="57" w:type="dxa"/>
              <w:left w:w="57" w:type="dxa"/>
              <w:bottom w:w="57" w:type="dxa"/>
              <w:right w:w="57" w:type="dxa"/>
            </w:tcMar>
          </w:tcPr>
          <w:p w14:paraId="57EA6B32" w14:textId="77777777" w:rsidR="00BC7054" w:rsidRPr="003F6457" w:rsidRDefault="00BC7054" w:rsidP="00BC7054"/>
        </w:tc>
      </w:tr>
      <w:tr w:rsidR="00BC7054" w:rsidRPr="003F6457" w14:paraId="5C5E7F0C" w14:textId="77777777">
        <w:trPr>
          <w:cantSplit/>
        </w:trPr>
        <w:tc>
          <w:tcPr>
            <w:tcW w:w="900" w:type="dxa"/>
            <w:tcMar>
              <w:top w:w="57" w:type="dxa"/>
              <w:left w:w="57" w:type="dxa"/>
              <w:bottom w:w="57" w:type="dxa"/>
              <w:right w:w="57" w:type="dxa"/>
            </w:tcMar>
          </w:tcPr>
          <w:p w14:paraId="66E68C7E" w14:textId="77777777" w:rsidR="00BC7054" w:rsidRPr="003F6457" w:rsidRDefault="00BC7054" w:rsidP="00536663">
            <w:pPr>
              <w:numPr>
                <w:ilvl w:val="0"/>
                <w:numId w:val="34"/>
              </w:numPr>
            </w:pPr>
          </w:p>
        </w:tc>
        <w:tc>
          <w:tcPr>
            <w:tcW w:w="5760" w:type="dxa"/>
            <w:tcMar>
              <w:top w:w="57" w:type="dxa"/>
              <w:left w:w="57" w:type="dxa"/>
              <w:bottom w:w="57" w:type="dxa"/>
              <w:right w:w="57" w:type="dxa"/>
            </w:tcMar>
          </w:tcPr>
          <w:p w14:paraId="35A8BD14" w14:textId="16F46990" w:rsidR="00BC7054" w:rsidRPr="003F6457" w:rsidRDefault="00BC7054" w:rsidP="00BC7054">
            <w:r w:rsidRPr="003F6457">
              <w:t>Et</w:t>
            </w:r>
            <w:r w:rsidRPr="003F6457">
              <w:rPr>
                <w:i/>
                <w:iCs/>
              </w:rPr>
              <w:t xml:space="preserve"> </w:t>
            </w:r>
            <w:r w:rsidR="00EE69F2">
              <w:rPr>
                <w:i/>
                <w:iCs/>
              </w:rPr>
              <w:t>dokumentobjekt</w:t>
            </w:r>
            <w:r w:rsidRPr="003F6457">
              <w:t xml:space="preserve"> som er tilknyttet samme </w:t>
            </w:r>
            <w:r w:rsidRPr="003F6457">
              <w:rPr>
                <w:i/>
              </w:rPr>
              <w:t>d</w:t>
            </w:r>
            <w:r w:rsidRPr="003F6457">
              <w:rPr>
                <w:i/>
                <w:iCs/>
              </w:rPr>
              <w:t>okumentbeskrivelse</w:t>
            </w:r>
            <w:r w:rsidRPr="003F6457">
              <w:t xml:space="preserve"> skal kunne referere til samme dokument lagret i forskjellig </w:t>
            </w:r>
            <w:r w:rsidRPr="003F6457">
              <w:rPr>
                <w:i/>
                <w:iCs/>
              </w:rPr>
              <w:t>format</w:t>
            </w:r>
            <w:r w:rsidRPr="003F6457">
              <w:t>.</w:t>
            </w:r>
          </w:p>
        </w:tc>
        <w:tc>
          <w:tcPr>
            <w:tcW w:w="720" w:type="dxa"/>
            <w:tcMar>
              <w:top w:w="57" w:type="dxa"/>
              <w:left w:w="57" w:type="dxa"/>
              <w:bottom w:w="57" w:type="dxa"/>
              <w:right w:w="57" w:type="dxa"/>
            </w:tcMar>
          </w:tcPr>
          <w:p w14:paraId="256A730C" w14:textId="77777777" w:rsidR="00BC7054" w:rsidRPr="003F6457" w:rsidRDefault="00BC7054" w:rsidP="00BC7054">
            <w:pPr>
              <w:jc w:val="center"/>
            </w:pPr>
            <w:r w:rsidRPr="003F6457">
              <w:t>O</w:t>
            </w:r>
          </w:p>
        </w:tc>
        <w:tc>
          <w:tcPr>
            <w:tcW w:w="1980" w:type="dxa"/>
            <w:noWrap/>
            <w:tcMar>
              <w:top w:w="57" w:type="dxa"/>
              <w:left w:w="57" w:type="dxa"/>
              <w:bottom w:w="57" w:type="dxa"/>
              <w:right w:w="57" w:type="dxa"/>
            </w:tcMar>
          </w:tcPr>
          <w:p w14:paraId="7FCC5179" w14:textId="77777777" w:rsidR="00BC7054" w:rsidRPr="003F6457" w:rsidRDefault="00BC7054" w:rsidP="00BC7054"/>
        </w:tc>
      </w:tr>
    </w:tbl>
    <w:p w14:paraId="303CE55F" w14:textId="77777777" w:rsidR="00BC7054" w:rsidRPr="003F6457" w:rsidRDefault="00BC7054" w:rsidP="00BC7054"/>
    <w:tbl>
      <w:tblPr>
        <w:tblW w:w="936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760"/>
        <w:gridCol w:w="720"/>
        <w:gridCol w:w="1980"/>
      </w:tblGrid>
      <w:tr w:rsidR="00BC7054" w:rsidRPr="003F6457" w14:paraId="333FF20B" w14:textId="77777777">
        <w:trPr>
          <w:cantSplit/>
          <w:tblHeader/>
        </w:trPr>
        <w:tc>
          <w:tcPr>
            <w:tcW w:w="900" w:type="dxa"/>
            <w:shd w:val="clear" w:color="auto" w:fill="E6E6E6"/>
            <w:tcMar>
              <w:top w:w="57" w:type="dxa"/>
              <w:left w:w="57" w:type="dxa"/>
              <w:bottom w:w="57" w:type="dxa"/>
              <w:right w:w="57" w:type="dxa"/>
            </w:tcMar>
          </w:tcPr>
          <w:p w14:paraId="2B384A93" w14:textId="77777777" w:rsidR="00BC7054" w:rsidRPr="003F6457" w:rsidRDefault="00BC7054" w:rsidP="00BC7054">
            <w:pPr>
              <w:pStyle w:val="Tabelloverskrift"/>
            </w:pPr>
            <w:r w:rsidRPr="003F6457">
              <w:t>Krav nr.</w:t>
            </w:r>
          </w:p>
        </w:tc>
        <w:tc>
          <w:tcPr>
            <w:tcW w:w="5760" w:type="dxa"/>
            <w:shd w:val="clear" w:color="auto" w:fill="E6E6E6"/>
            <w:tcMar>
              <w:top w:w="57" w:type="dxa"/>
              <w:left w:w="57" w:type="dxa"/>
              <w:bottom w:w="57" w:type="dxa"/>
              <w:right w:w="57" w:type="dxa"/>
            </w:tcMar>
          </w:tcPr>
          <w:p w14:paraId="2991B3CF" w14:textId="66CD2022" w:rsidR="00BC7054" w:rsidRPr="003F6457" w:rsidRDefault="00BC7054" w:rsidP="00BC7054">
            <w:pPr>
              <w:pStyle w:val="Tabelloverskrift"/>
            </w:pPr>
            <w:r w:rsidRPr="003F6457">
              <w:t xml:space="preserve">Funksjonelle krav til </w:t>
            </w:r>
            <w:r w:rsidR="00EE69F2">
              <w:rPr>
                <w:i/>
              </w:rPr>
              <w:t>dokumentbeskrivelse</w:t>
            </w:r>
            <w:r w:rsidRPr="003F6457">
              <w:t xml:space="preserve"> og </w:t>
            </w:r>
            <w:r w:rsidR="00EE69F2">
              <w:rPr>
                <w:i/>
              </w:rPr>
              <w:t>dokumentobjekt</w:t>
            </w:r>
          </w:p>
        </w:tc>
        <w:tc>
          <w:tcPr>
            <w:tcW w:w="720" w:type="dxa"/>
            <w:shd w:val="clear" w:color="auto" w:fill="E6E6E6"/>
            <w:tcMar>
              <w:top w:w="57" w:type="dxa"/>
              <w:left w:w="57" w:type="dxa"/>
              <w:bottom w:w="57" w:type="dxa"/>
              <w:right w:w="57" w:type="dxa"/>
            </w:tcMar>
          </w:tcPr>
          <w:p w14:paraId="55ABCDD6" w14:textId="77777777"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14:paraId="3B046914" w14:textId="77777777" w:rsidR="00BC7054" w:rsidRPr="003F6457" w:rsidRDefault="00BC7054" w:rsidP="00BC7054">
            <w:pPr>
              <w:pStyle w:val="Tabelloverskrift"/>
            </w:pPr>
            <w:r w:rsidRPr="003F6457">
              <w:t>Merknad</w:t>
            </w:r>
          </w:p>
        </w:tc>
      </w:tr>
      <w:tr w:rsidR="00BC7054" w:rsidRPr="003F6457" w14:paraId="573FF436" w14:textId="77777777">
        <w:trPr>
          <w:cantSplit/>
        </w:trPr>
        <w:tc>
          <w:tcPr>
            <w:tcW w:w="900" w:type="dxa"/>
            <w:tcMar>
              <w:top w:w="57" w:type="dxa"/>
              <w:left w:w="57" w:type="dxa"/>
              <w:bottom w:w="57" w:type="dxa"/>
              <w:right w:w="57" w:type="dxa"/>
            </w:tcMar>
          </w:tcPr>
          <w:p w14:paraId="3735584E" w14:textId="77777777" w:rsidR="00BC7054" w:rsidRPr="003F6457" w:rsidRDefault="00BC7054" w:rsidP="00536663">
            <w:pPr>
              <w:numPr>
                <w:ilvl w:val="0"/>
                <w:numId w:val="34"/>
              </w:numPr>
            </w:pPr>
          </w:p>
        </w:tc>
        <w:tc>
          <w:tcPr>
            <w:tcW w:w="5760" w:type="dxa"/>
            <w:tcMar>
              <w:top w:w="57" w:type="dxa"/>
              <w:left w:w="57" w:type="dxa"/>
              <w:bottom w:w="57" w:type="dxa"/>
              <w:right w:w="57" w:type="dxa"/>
            </w:tcMar>
          </w:tcPr>
          <w:p w14:paraId="148966AE" w14:textId="72D9B71B" w:rsidR="00BC7054" w:rsidRPr="003F6457" w:rsidRDefault="00BC7054" w:rsidP="00BC7054">
            <w:pPr>
              <w:pStyle w:val="Merknadstekst"/>
              <w:rPr>
                <w:lang w:val="nb-NO" w:eastAsia="en-US"/>
              </w:rPr>
            </w:pPr>
            <w:r w:rsidRPr="003F6457">
              <w:rPr>
                <w:lang w:val="nb-NO" w:eastAsia="nb-NO"/>
              </w:rPr>
              <w:t xml:space="preserve">Det skal finnes funksjoner som ved opprettelse av nytt dokument skal knytte dette til en </w:t>
            </w:r>
            <w:r w:rsidR="00EE69F2">
              <w:rPr>
                <w:i/>
                <w:iCs/>
                <w:lang w:val="nb-NO" w:eastAsia="nb-NO"/>
              </w:rPr>
              <w:t>dokumentbeskrivelse</w:t>
            </w:r>
            <w:r w:rsidRPr="003F6457">
              <w:rPr>
                <w:lang w:val="nb-NO" w:eastAsia="nb-NO"/>
              </w:rPr>
              <w:t>.</w:t>
            </w:r>
          </w:p>
        </w:tc>
        <w:tc>
          <w:tcPr>
            <w:tcW w:w="720" w:type="dxa"/>
            <w:tcMar>
              <w:top w:w="57" w:type="dxa"/>
              <w:left w:w="57" w:type="dxa"/>
              <w:bottom w:w="57" w:type="dxa"/>
              <w:right w:w="57" w:type="dxa"/>
            </w:tcMar>
          </w:tcPr>
          <w:p w14:paraId="7634D97B" w14:textId="77777777" w:rsidR="00BC7054" w:rsidRPr="003F6457" w:rsidRDefault="00BC7054" w:rsidP="00BC7054">
            <w:pPr>
              <w:jc w:val="center"/>
            </w:pPr>
            <w:r w:rsidRPr="003F6457">
              <w:t>O</w:t>
            </w:r>
          </w:p>
        </w:tc>
        <w:tc>
          <w:tcPr>
            <w:tcW w:w="1980" w:type="dxa"/>
            <w:noWrap/>
            <w:tcMar>
              <w:top w:w="57" w:type="dxa"/>
              <w:left w:w="57" w:type="dxa"/>
              <w:bottom w:w="57" w:type="dxa"/>
              <w:right w:w="57" w:type="dxa"/>
            </w:tcMar>
          </w:tcPr>
          <w:p w14:paraId="64882D55" w14:textId="77777777" w:rsidR="00BC7054" w:rsidRPr="003F6457" w:rsidRDefault="00BC7054" w:rsidP="00BC7054">
            <w:pPr>
              <w:pStyle w:val="Merknadstekst"/>
              <w:rPr>
                <w:lang w:val="nb-NO" w:eastAsia="en-US"/>
              </w:rPr>
            </w:pPr>
          </w:p>
        </w:tc>
      </w:tr>
      <w:tr w:rsidR="00BC7054" w:rsidRPr="003F6457" w14:paraId="369FB0D0" w14:textId="77777777">
        <w:trPr>
          <w:cantSplit/>
        </w:trPr>
        <w:tc>
          <w:tcPr>
            <w:tcW w:w="900" w:type="dxa"/>
            <w:tcMar>
              <w:top w:w="57" w:type="dxa"/>
              <w:left w:w="57" w:type="dxa"/>
              <w:bottom w:w="57" w:type="dxa"/>
              <w:right w:w="57" w:type="dxa"/>
            </w:tcMar>
          </w:tcPr>
          <w:p w14:paraId="4B88AFC1" w14:textId="77777777" w:rsidR="00BC7054" w:rsidRPr="003F6457" w:rsidRDefault="00BC7054" w:rsidP="00536663">
            <w:pPr>
              <w:numPr>
                <w:ilvl w:val="0"/>
                <w:numId w:val="34"/>
              </w:numPr>
            </w:pPr>
          </w:p>
        </w:tc>
        <w:tc>
          <w:tcPr>
            <w:tcW w:w="5760" w:type="dxa"/>
            <w:tcMar>
              <w:top w:w="57" w:type="dxa"/>
              <w:left w:w="57" w:type="dxa"/>
              <w:bottom w:w="57" w:type="dxa"/>
              <w:right w:w="57" w:type="dxa"/>
            </w:tcMar>
          </w:tcPr>
          <w:p w14:paraId="55CB6DC8" w14:textId="74D0CFD7" w:rsidR="00BC7054" w:rsidRPr="003F6457" w:rsidRDefault="00BC7054" w:rsidP="00BC7054">
            <w:pPr>
              <w:pStyle w:val="Merknadstekst"/>
              <w:rPr>
                <w:lang w:val="nb-NO" w:eastAsia="en-US"/>
              </w:rPr>
            </w:pPr>
            <w:r w:rsidRPr="003F6457">
              <w:rPr>
                <w:lang w:val="nb-NO" w:eastAsia="nb-NO"/>
              </w:rPr>
              <w:t xml:space="preserve">Det skal være mulig å opprette en </w:t>
            </w:r>
            <w:r w:rsidR="00EE69F2">
              <w:rPr>
                <w:i/>
                <w:iCs/>
                <w:lang w:val="nb-NO" w:eastAsia="nb-NO"/>
              </w:rPr>
              <w:t>dokumentbeskrivelse</w:t>
            </w:r>
            <w:r w:rsidRPr="003F6457">
              <w:rPr>
                <w:lang w:val="nb-NO" w:eastAsia="nb-NO"/>
              </w:rPr>
              <w:t xml:space="preserve"> uten elektronisk dokument.</w:t>
            </w:r>
          </w:p>
        </w:tc>
        <w:tc>
          <w:tcPr>
            <w:tcW w:w="720" w:type="dxa"/>
            <w:tcMar>
              <w:top w:w="57" w:type="dxa"/>
              <w:left w:w="57" w:type="dxa"/>
              <w:bottom w:w="57" w:type="dxa"/>
              <w:right w:w="57" w:type="dxa"/>
            </w:tcMar>
          </w:tcPr>
          <w:p w14:paraId="783F765B" w14:textId="77777777" w:rsidR="00BC7054" w:rsidRPr="003F6457" w:rsidRDefault="00BC7054" w:rsidP="00BC7054">
            <w:pPr>
              <w:jc w:val="center"/>
            </w:pPr>
            <w:r w:rsidRPr="003F6457">
              <w:t>O</w:t>
            </w:r>
          </w:p>
        </w:tc>
        <w:tc>
          <w:tcPr>
            <w:tcW w:w="1980" w:type="dxa"/>
            <w:noWrap/>
            <w:tcMar>
              <w:top w:w="57" w:type="dxa"/>
              <w:left w:w="57" w:type="dxa"/>
              <w:bottom w:w="57" w:type="dxa"/>
              <w:right w:w="57" w:type="dxa"/>
            </w:tcMar>
          </w:tcPr>
          <w:p w14:paraId="35AC860F" w14:textId="77777777" w:rsidR="00BC7054" w:rsidRPr="003F6457" w:rsidRDefault="00BC7054" w:rsidP="00BC7054">
            <w:pPr>
              <w:pStyle w:val="Merknadstekst"/>
              <w:rPr>
                <w:lang w:val="nb-NO" w:eastAsia="en-US"/>
              </w:rPr>
            </w:pPr>
          </w:p>
        </w:tc>
      </w:tr>
      <w:tr w:rsidR="00BC7054" w:rsidRPr="003F6457" w14:paraId="2C176495" w14:textId="77777777">
        <w:trPr>
          <w:cantSplit/>
        </w:trPr>
        <w:tc>
          <w:tcPr>
            <w:tcW w:w="900" w:type="dxa"/>
            <w:tcMar>
              <w:top w:w="57" w:type="dxa"/>
              <w:left w:w="57" w:type="dxa"/>
              <w:bottom w:w="57" w:type="dxa"/>
              <w:right w:w="57" w:type="dxa"/>
            </w:tcMar>
          </w:tcPr>
          <w:p w14:paraId="274EDA5B" w14:textId="77777777" w:rsidR="00BC7054" w:rsidRPr="003F6457" w:rsidRDefault="00BC7054" w:rsidP="00536663">
            <w:pPr>
              <w:numPr>
                <w:ilvl w:val="0"/>
                <w:numId w:val="34"/>
              </w:numPr>
            </w:pPr>
          </w:p>
        </w:tc>
        <w:tc>
          <w:tcPr>
            <w:tcW w:w="5760" w:type="dxa"/>
            <w:tcMar>
              <w:top w:w="57" w:type="dxa"/>
              <w:left w:w="57" w:type="dxa"/>
              <w:bottom w:w="57" w:type="dxa"/>
              <w:right w:w="57" w:type="dxa"/>
            </w:tcMar>
          </w:tcPr>
          <w:p w14:paraId="171B90C7" w14:textId="77777777" w:rsidR="00BC7054" w:rsidRPr="003F6457" w:rsidRDefault="00BC7054" w:rsidP="00BC7054">
            <w:r w:rsidRPr="003F6457">
              <w:t>Det skal finnes en funksjon/tjeneste for å arkivere en eller flere versjoner/varianter/formater av et dokument.</w:t>
            </w:r>
          </w:p>
        </w:tc>
        <w:tc>
          <w:tcPr>
            <w:tcW w:w="720" w:type="dxa"/>
            <w:tcMar>
              <w:top w:w="57" w:type="dxa"/>
              <w:left w:w="57" w:type="dxa"/>
              <w:bottom w:w="57" w:type="dxa"/>
              <w:right w:w="57" w:type="dxa"/>
            </w:tcMar>
          </w:tcPr>
          <w:p w14:paraId="178DF338" w14:textId="77777777" w:rsidR="00BC7054" w:rsidRPr="003F6457" w:rsidRDefault="00BC7054" w:rsidP="00BC7054">
            <w:pPr>
              <w:jc w:val="center"/>
            </w:pPr>
            <w:r w:rsidRPr="003F6457">
              <w:t>O</w:t>
            </w:r>
          </w:p>
        </w:tc>
        <w:tc>
          <w:tcPr>
            <w:tcW w:w="1980" w:type="dxa"/>
            <w:noWrap/>
            <w:tcMar>
              <w:top w:w="57" w:type="dxa"/>
              <w:left w:w="57" w:type="dxa"/>
              <w:bottom w:w="57" w:type="dxa"/>
              <w:right w:w="57" w:type="dxa"/>
            </w:tcMar>
          </w:tcPr>
          <w:p w14:paraId="3BB8656A" w14:textId="77777777" w:rsidR="00BC7054" w:rsidRPr="003F6457" w:rsidRDefault="00BC7054" w:rsidP="00BC7054">
            <w:pPr>
              <w:pStyle w:val="Merknadstekst"/>
              <w:rPr>
                <w:lang w:val="nb-NO" w:eastAsia="en-US"/>
              </w:rPr>
            </w:pPr>
          </w:p>
        </w:tc>
      </w:tr>
      <w:tr w:rsidR="00BC7054" w:rsidRPr="003F6457" w14:paraId="381AF859" w14:textId="77777777">
        <w:trPr>
          <w:cantSplit/>
        </w:trPr>
        <w:tc>
          <w:tcPr>
            <w:tcW w:w="900" w:type="dxa"/>
            <w:tcMar>
              <w:top w:w="57" w:type="dxa"/>
              <w:left w:w="57" w:type="dxa"/>
              <w:bottom w:w="57" w:type="dxa"/>
              <w:right w:w="57" w:type="dxa"/>
            </w:tcMar>
          </w:tcPr>
          <w:p w14:paraId="187A7023" w14:textId="77777777" w:rsidR="00BC7054" w:rsidRPr="003F6457" w:rsidRDefault="00BC7054" w:rsidP="00536663">
            <w:pPr>
              <w:numPr>
                <w:ilvl w:val="0"/>
                <w:numId w:val="34"/>
              </w:numPr>
            </w:pPr>
          </w:p>
        </w:tc>
        <w:tc>
          <w:tcPr>
            <w:tcW w:w="5760" w:type="dxa"/>
            <w:tcMar>
              <w:top w:w="57" w:type="dxa"/>
              <w:left w:w="57" w:type="dxa"/>
              <w:bottom w:w="57" w:type="dxa"/>
              <w:right w:w="57" w:type="dxa"/>
            </w:tcMar>
          </w:tcPr>
          <w:p w14:paraId="2C2CB78C" w14:textId="77777777" w:rsidR="00BC7054" w:rsidRPr="003F6457" w:rsidRDefault="00BC7054" w:rsidP="00BC7054">
            <w:r w:rsidRPr="003F6457">
              <w:t>Det skal ikke være mulig å slette et arkivert dokument. Eldre versjoner av dokumentet skal likevel kunne slettes.</w:t>
            </w:r>
          </w:p>
        </w:tc>
        <w:tc>
          <w:tcPr>
            <w:tcW w:w="720" w:type="dxa"/>
            <w:tcMar>
              <w:top w:w="57" w:type="dxa"/>
              <w:left w:w="57" w:type="dxa"/>
              <w:bottom w:w="57" w:type="dxa"/>
              <w:right w:w="57" w:type="dxa"/>
            </w:tcMar>
          </w:tcPr>
          <w:p w14:paraId="4A8A3E9D" w14:textId="77777777" w:rsidR="00BC7054" w:rsidRPr="003F6457" w:rsidRDefault="00BC7054" w:rsidP="00BC7054">
            <w:pPr>
              <w:jc w:val="center"/>
            </w:pPr>
            <w:r w:rsidRPr="003F6457">
              <w:t>O</w:t>
            </w:r>
          </w:p>
        </w:tc>
        <w:tc>
          <w:tcPr>
            <w:tcW w:w="1980" w:type="dxa"/>
            <w:noWrap/>
            <w:tcMar>
              <w:top w:w="57" w:type="dxa"/>
              <w:left w:w="57" w:type="dxa"/>
              <w:bottom w:w="57" w:type="dxa"/>
              <w:right w:w="57" w:type="dxa"/>
            </w:tcMar>
          </w:tcPr>
          <w:p w14:paraId="3490F530" w14:textId="77777777" w:rsidR="00BC7054" w:rsidRPr="003F6457" w:rsidRDefault="00BC7054" w:rsidP="00BC7054">
            <w:pPr>
              <w:pStyle w:val="Merknadstekst"/>
              <w:rPr>
                <w:lang w:val="nb-NO" w:eastAsia="en-US"/>
              </w:rPr>
            </w:pPr>
          </w:p>
        </w:tc>
      </w:tr>
      <w:tr w:rsidR="00BC7054" w:rsidRPr="003F6457" w14:paraId="3EB15B83" w14:textId="77777777">
        <w:trPr>
          <w:cantSplit/>
        </w:trPr>
        <w:tc>
          <w:tcPr>
            <w:tcW w:w="900" w:type="dxa"/>
            <w:tcMar>
              <w:top w:w="57" w:type="dxa"/>
              <w:left w:w="57" w:type="dxa"/>
              <w:bottom w:w="57" w:type="dxa"/>
              <w:right w:w="57" w:type="dxa"/>
            </w:tcMar>
          </w:tcPr>
          <w:p w14:paraId="7DB633DD" w14:textId="77777777" w:rsidR="00BC7054" w:rsidRPr="003F6457" w:rsidRDefault="00BC7054" w:rsidP="00536663">
            <w:pPr>
              <w:numPr>
                <w:ilvl w:val="0"/>
                <w:numId w:val="34"/>
              </w:numPr>
            </w:pPr>
          </w:p>
        </w:tc>
        <w:tc>
          <w:tcPr>
            <w:tcW w:w="5760" w:type="dxa"/>
            <w:tcMar>
              <w:top w:w="57" w:type="dxa"/>
              <w:left w:w="57" w:type="dxa"/>
              <w:bottom w:w="57" w:type="dxa"/>
              <w:right w:w="57" w:type="dxa"/>
            </w:tcMar>
          </w:tcPr>
          <w:p w14:paraId="51F094B4" w14:textId="00844061" w:rsidR="00BC7054" w:rsidRPr="003F6457" w:rsidRDefault="00BC7054" w:rsidP="00BC7054">
            <w:r w:rsidRPr="003F6457">
              <w:t xml:space="preserve">Ved tilknytning av et dokument til en </w:t>
            </w:r>
            <w:r w:rsidR="00EE69F2">
              <w:rPr>
                <w:i/>
              </w:rPr>
              <w:t>registrering</w:t>
            </w:r>
            <w:r w:rsidRPr="003F6457">
              <w:rPr>
                <w:i/>
              </w:rPr>
              <w:t xml:space="preserve">, </w:t>
            </w:r>
            <w:r w:rsidRPr="003F6457">
              <w:t xml:space="preserve">skal det kunne angis om det er et hoveddokument eller et vedlegg (tilknyttetRegistreringSom). </w:t>
            </w:r>
          </w:p>
        </w:tc>
        <w:tc>
          <w:tcPr>
            <w:tcW w:w="720" w:type="dxa"/>
            <w:tcMar>
              <w:top w:w="57" w:type="dxa"/>
              <w:left w:w="57" w:type="dxa"/>
              <w:bottom w:w="57" w:type="dxa"/>
              <w:right w:w="57" w:type="dxa"/>
            </w:tcMar>
          </w:tcPr>
          <w:p w14:paraId="15859B21" w14:textId="77777777" w:rsidR="00BC7054" w:rsidRPr="003F6457" w:rsidRDefault="00BC7054" w:rsidP="00BC7054">
            <w:pPr>
              <w:jc w:val="center"/>
            </w:pPr>
            <w:r w:rsidRPr="003F6457">
              <w:t>O</w:t>
            </w:r>
          </w:p>
        </w:tc>
        <w:tc>
          <w:tcPr>
            <w:tcW w:w="1980" w:type="dxa"/>
            <w:noWrap/>
            <w:tcMar>
              <w:top w:w="57" w:type="dxa"/>
              <w:left w:w="57" w:type="dxa"/>
              <w:bottom w:w="57" w:type="dxa"/>
              <w:right w:w="57" w:type="dxa"/>
            </w:tcMar>
          </w:tcPr>
          <w:p w14:paraId="419CFD61" w14:textId="77777777" w:rsidR="00BC7054" w:rsidRPr="003F6457" w:rsidRDefault="00BC7054" w:rsidP="00BC7054">
            <w:pPr>
              <w:pStyle w:val="Merknadstekst"/>
              <w:rPr>
                <w:lang w:val="nb-NO" w:eastAsia="en-US"/>
              </w:rPr>
            </w:pPr>
          </w:p>
        </w:tc>
      </w:tr>
    </w:tbl>
    <w:p w14:paraId="3510924C" w14:textId="77777777" w:rsidR="007835BA" w:rsidRPr="003F6457" w:rsidRDefault="007835BA" w:rsidP="007835BA">
      <w:pPr>
        <w:pStyle w:val="Overskrift3"/>
        <w:spacing w:before="100" w:beforeAutospacing="1" w:after="100" w:afterAutospacing="1"/>
        <w:rPr>
          <w:lang w:val="nb-NO"/>
        </w:rPr>
      </w:pPr>
      <w:bookmarkStart w:id="43" w:name="_Toc527142253"/>
      <w:r w:rsidRPr="003F6457">
        <w:rPr>
          <w:lang w:val="nb-NO"/>
        </w:rPr>
        <w:t>Konvertering til arkivformat</w:t>
      </w:r>
      <w:bookmarkEnd w:id="43"/>
    </w:p>
    <w:p w14:paraId="57C9420D" w14:textId="77777777" w:rsidR="007835BA" w:rsidRPr="00F72E83" w:rsidRDefault="007835BA" w:rsidP="00F72E83">
      <w:pPr>
        <w:spacing w:before="100" w:beforeAutospacing="1" w:after="100" w:afterAutospacing="1"/>
      </w:pPr>
      <w:r w:rsidRPr="003F6457">
        <w:t>Alle arkivdokumenter som skal avleveres må være i arkivformat. Konvertering til arkivformat skal foretas senest ved avslutning av mappe</w:t>
      </w:r>
      <w:r w:rsidR="00B23E22">
        <w:t xml:space="preserve">. </w:t>
      </w:r>
      <w:r w:rsidRPr="003F6457">
        <w:t>Systemet skal logge alle konverteringer, og informasjon om dette skal tas med ved deponering/avlevering.</w:t>
      </w: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7835BA" w:rsidRPr="003F6457" w14:paraId="5992BD34" w14:textId="77777777" w:rsidTr="009135C8">
        <w:trPr>
          <w:cantSplit/>
          <w:tblHeader/>
        </w:trPr>
        <w:tc>
          <w:tcPr>
            <w:tcW w:w="900" w:type="dxa"/>
            <w:shd w:val="clear" w:color="auto" w:fill="E6E6E6"/>
            <w:tcMar>
              <w:top w:w="57" w:type="dxa"/>
              <w:left w:w="57" w:type="dxa"/>
              <w:bottom w:w="57" w:type="dxa"/>
              <w:right w:w="57" w:type="dxa"/>
            </w:tcMar>
          </w:tcPr>
          <w:p w14:paraId="5EF7E1C2" w14:textId="77777777" w:rsidR="007835BA" w:rsidRPr="003F6457" w:rsidRDefault="007835BA" w:rsidP="009135C8">
            <w:pPr>
              <w:pStyle w:val="Tabelloverskrift"/>
            </w:pPr>
            <w:r w:rsidRPr="003F6457">
              <w:lastRenderedPageBreak/>
              <w:t>Krav nr.</w:t>
            </w:r>
          </w:p>
        </w:tc>
        <w:tc>
          <w:tcPr>
            <w:tcW w:w="5580" w:type="dxa"/>
            <w:shd w:val="clear" w:color="auto" w:fill="E6E6E6"/>
            <w:tcMar>
              <w:top w:w="57" w:type="dxa"/>
              <w:left w:w="57" w:type="dxa"/>
              <w:bottom w:w="57" w:type="dxa"/>
              <w:right w:w="57" w:type="dxa"/>
            </w:tcMar>
          </w:tcPr>
          <w:p w14:paraId="669CC509" w14:textId="77777777" w:rsidR="007835BA" w:rsidRPr="002367BF" w:rsidRDefault="007835BA" w:rsidP="009135C8">
            <w:pPr>
              <w:pStyle w:val="Tabelloverskrift"/>
              <w:outlineLvl w:val="0"/>
              <w:rPr>
                <w:lang w:val="nn-NO"/>
              </w:rPr>
            </w:pPr>
            <w:r w:rsidRPr="002367BF">
              <w:rPr>
                <w:lang w:val="nn-NO"/>
              </w:rPr>
              <w:t>Krav til konvertering til arkivformat</w:t>
            </w:r>
          </w:p>
        </w:tc>
        <w:tc>
          <w:tcPr>
            <w:tcW w:w="720" w:type="dxa"/>
            <w:shd w:val="clear" w:color="auto" w:fill="E6E6E6"/>
            <w:tcMar>
              <w:top w:w="57" w:type="dxa"/>
              <w:left w:w="57" w:type="dxa"/>
              <w:bottom w:w="57" w:type="dxa"/>
              <w:right w:w="57" w:type="dxa"/>
            </w:tcMar>
          </w:tcPr>
          <w:p w14:paraId="273FEA40" w14:textId="77777777" w:rsidR="007835BA" w:rsidRPr="003F6457" w:rsidRDefault="007835BA" w:rsidP="009135C8">
            <w:pPr>
              <w:pStyle w:val="Tabelloverskrift"/>
            </w:pPr>
            <w:r w:rsidRPr="003F6457">
              <w:t>Type</w:t>
            </w:r>
          </w:p>
        </w:tc>
        <w:tc>
          <w:tcPr>
            <w:tcW w:w="1980" w:type="dxa"/>
            <w:shd w:val="clear" w:color="auto" w:fill="E6E6E6"/>
            <w:noWrap/>
            <w:tcMar>
              <w:top w:w="57" w:type="dxa"/>
              <w:left w:w="57" w:type="dxa"/>
              <w:bottom w:w="57" w:type="dxa"/>
              <w:right w:w="57" w:type="dxa"/>
            </w:tcMar>
          </w:tcPr>
          <w:p w14:paraId="5A0A5604" w14:textId="77777777" w:rsidR="007835BA" w:rsidRPr="003F6457" w:rsidRDefault="007835BA" w:rsidP="009135C8">
            <w:pPr>
              <w:pStyle w:val="Tabelloverskrift"/>
            </w:pPr>
            <w:r w:rsidRPr="003F6457">
              <w:t>Merknad</w:t>
            </w:r>
          </w:p>
        </w:tc>
      </w:tr>
      <w:tr w:rsidR="007835BA" w:rsidRPr="003F6457" w14:paraId="07DAB991" w14:textId="77777777" w:rsidTr="009135C8">
        <w:trPr>
          <w:cantSplit/>
        </w:trPr>
        <w:tc>
          <w:tcPr>
            <w:tcW w:w="900" w:type="dxa"/>
            <w:tcMar>
              <w:top w:w="57" w:type="dxa"/>
              <w:left w:w="57" w:type="dxa"/>
              <w:bottom w:w="57" w:type="dxa"/>
              <w:right w:w="57" w:type="dxa"/>
            </w:tcMar>
          </w:tcPr>
          <w:p w14:paraId="6D71675A" w14:textId="77777777" w:rsidR="007835BA" w:rsidRPr="003F6457" w:rsidRDefault="007835BA" w:rsidP="00536663">
            <w:pPr>
              <w:numPr>
                <w:ilvl w:val="0"/>
                <w:numId w:val="40"/>
              </w:numPr>
            </w:pPr>
          </w:p>
        </w:tc>
        <w:tc>
          <w:tcPr>
            <w:tcW w:w="5580" w:type="dxa"/>
            <w:tcMar>
              <w:top w:w="57" w:type="dxa"/>
              <w:left w:w="57" w:type="dxa"/>
              <w:bottom w:w="57" w:type="dxa"/>
              <w:right w:w="57" w:type="dxa"/>
            </w:tcMar>
          </w:tcPr>
          <w:p w14:paraId="3296E461" w14:textId="77777777" w:rsidR="007835BA" w:rsidRPr="003F6457" w:rsidRDefault="007835BA" w:rsidP="009135C8">
            <w:pPr>
              <w:pStyle w:val="Merknadstekst"/>
              <w:rPr>
                <w:lang w:val="nb-NO" w:eastAsia="en-US"/>
              </w:rPr>
            </w:pPr>
            <w:r w:rsidRPr="003F6457">
              <w:rPr>
                <w:lang w:val="nb-NO" w:eastAsia="en-US"/>
              </w:rPr>
              <w:t>Det skal finnes en tjeneste/funksjon som gjør det mulig for arkivadministrator å angi hvilke dokumentformater som er definert som arkivformater.</w:t>
            </w:r>
          </w:p>
        </w:tc>
        <w:tc>
          <w:tcPr>
            <w:tcW w:w="720" w:type="dxa"/>
            <w:tcMar>
              <w:top w:w="57" w:type="dxa"/>
              <w:left w:w="57" w:type="dxa"/>
              <w:bottom w:w="57" w:type="dxa"/>
              <w:right w:w="57" w:type="dxa"/>
            </w:tcMar>
          </w:tcPr>
          <w:p w14:paraId="61C41A4E" w14:textId="77777777" w:rsidR="007835BA" w:rsidRPr="003F6457" w:rsidRDefault="007835BA" w:rsidP="009135C8">
            <w:pPr>
              <w:jc w:val="center"/>
            </w:pPr>
            <w:r w:rsidRPr="003F6457">
              <w:t>O</w:t>
            </w:r>
          </w:p>
        </w:tc>
        <w:tc>
          <w:tcPr>
            <w:tcW w:w="1980" w:type="dxa"/>
            <w:noWrap/>
            <w:tcMar>
              <w:top w:w="57" w:type="dxa"/>
              <w:left w:w="57" w:type="dxa"/>
              <w:bottom w:w="57" w:type="dxa"/>
              <w:right w:w="57" w:type="dxa"/>
            </w:tcMar>
          </w:tcPr>
          <w:p w14:paraId="3B31FD99" w14:textId="77777777" w:rsidR="007835BA" w:rsidRPr="003F6457" w:rsidRDefault="007835BA" w:rsidP="009135C8"/>
        </w:tc>
      </w:tr>
      <w:tr w:rsidR="007835BA" w:rsidRPr="003F6457" w14:paraId="00CAE578" w14:textId="77777777" w:rsidTr="009135C8">
        <w:trPr>
          <w:cantSplit/>
        </w:trPr>
        <w:tc>
          <w:tcPr>
            <w:tcW w:w="900" w:type="dxa"/>
            <w:tcMar>
              <w:top w:w="57" w:type="dxa"/>
              <w:left w:w="57" w:type="dxa"/>
              <w:bottom w:w="57" w:type="dxa"/>
              <w:right w:w="57" w:type="dxa"/>
            </w:tcMar>
          </w:tcPr>
          <w:p w14:paraId="6D0DA120" w14:textId="77777777" w:rsidR="007835BA" w:rsidRPr="003F6457" w:rsidRDefault="007835BA" w:rsidP="00536663">
            <w:pPr>
              <w:numPr>
                <w:ilvl w:val="0"/>
                <w:numId w:val="40"/>
              </w:numPr>
            </w:pPr>
          </w:p>
        </w:tc>
        <w:tc>
          <w:tcPr>
            <w:tcW w:w="5580" w:type="dxa"/>
            <w:tcMar>
              <w:top w:w="57" w:type="dxa"/>
              <w:left w:w="57" w:type="dxa"/>
              <w:bottom w:w="57" w:type="dxa"/>
              <w:right w:w="57" w:type="dxa"/>
            </w:tcMar>
          </w:tcPr>
          <w:p w14:paraId="3EEB4455" w14:textId="77777777" w:rsidR="007835BA" w:rsidRPr="003F6457" w:rsidRDefault="007835BA" w:rsidP="009135C8">
            <w:pPr>
              <w:pStyle w:val="Merknadstekst"/>
              <w:rPr>
                <w:lang w:val="nb-NO" w:eastAsia="en-US"/>
              </w:rPr>
            </w:pPr>
            <w:r w:rsidRPr="003F6457">
              <w:rPr>
                <w:lang w:val="nb-NO" w:eastAsia="en-US"/>
              </w:rPr>
              <w:t xml:space="preserve">Det skal finnes en tjeneste/funksjon som gjør at arkivadministrator kan sette opp regler for når (hvilke statuser) arkivdokumenter skal konverteres til arkivformat. </w:t>
            </w:r>
          </w:p>
        </w:tc>
        <w:tc>
          <w:tcPr>
            <w:tcW w:w="720" w:type="dxa"/>
            <w:tcMar>
              <w:top w:w="57" w:type="dxa"/>
              <w:left w:w="57" w:type="dxa"/>
              <w:bottom w:w="57" w:type="dxa"/>
              <w:right w:w="57" w:type="dxa"/>
            </w:tcMar>
          </w:tcPr>
          <w:p w14:paraId="62A94685" w14:textId="77777777" w:rsidR="007835BA" w:rsidRPr="003F6457" w:rsidRDefault="007835BA" w:rsidP="009135C8">
            <w:pPr>
              <w:jc w:val="center"/>
            </w:pPr>
            <w:r w:rsidRPr="003F6457">
              <w:t>O</w:t>
            </w:r>
          </w:p>
        </w:tc>
        <w:tc>
          <w:tcPr>
            <w:tcW w:w="1980" w:type="dxa"/>
            <w:noWrap/>
            <w:tcMar>
              <w:top w:w="57" w:type="dxa"/>
              <w:left w:w="57" w:type="dxa"/>
              <w:bottom w:w="57" w:type="dxa"/>
              <w:right w:w="57" w:type="dxa"/>
            </w:tcMar>
          </w:tcPr>
          <w:p w14:paraId="13034DC3" w14:textId="77777777" w:rsidR="007835BA" w:rsidRPr="003F6457" w:rsidRDefault="007835BA" w:rsidP="009135C8"/>
        </w:tc>
      </w:tr>
      <w:tr w:rsidR="007835BA" w:rsidRPr="003F6457" w14:paraId="343BB8A9" w14:textId="77777777" w:rsidTr="009135C8">
        <w:trPr>
          <w:cantSplit/>
        </w:trPr>
        <w:tc>
          <w:tcPr>
            <w:tcW w:w="900" w:type="dxa"/>
            <w:tcMar>
              <w:top w:w="57" w:type="dxa"/>
              <w:left w:w="57" w:type="dxa"/>
              <w:bottom w:w="57" w:type="dxa"/>
              <w:right w:w="57" w:type="dxa"/>
            </w:tcMar>
          </w:tcPr>
          <w:p w14:paraId="02D1E5D8" w14:textId="77777777" w:rsidR="007835BA" w:rsidRPr="003F6457" w:rsidRDefault="007835BA" w:rsidP="00536663">
            <w:pPr>
              <w:numPr>
                <w:ilvl w:val="0"/>
                <w:numId w:val="40"/>
              </w:numPr>
            </w:pPr>
          </w:p>
        </w:tc>
        <w:tc>
          <w:tcPr>
            <w:tcW w:w="5580" w:type="dxa"/>
            <w:tcMar>
              <w:top w:w="57" w:type="dxa"/>
              <w:left w:w="57" w:type="dxa"/>
              <w:bottom w:w="57" w:type="dxa"/>
              <w:right w:w="57" w:type="dxa"/>
            </w:tcMar>
          </w:tcPr>
          <w:p w14:paraId="496B3A41" w14:textId="77777777" w:rsidR="007835BA" w:rsidRPr="003F6457" w:rsidRDefault="007835BA" w:rsidP="009135C8">
            <w:pPr>
              <w:pStyle w:val="Merknadstekst"/>
              <w:rPr>
                <w:lang w:val="nb-NO" w:eastAsia="en-US"/>
              </w:rPr>
            </w:pPr>
            <w:r w:rsidRPr="003F6457">
              <w:rPr>
                <w:lang w:val="nb-NO" w:eastAsia="en-US"/>
              </w:rPr>
              <w:t>Det skal være konfigurerbart om dokumenter skal konverteres til arkivformat når status på dokumentbeskrivelse settes til ”Dokumentet er ferdigstilt”.</w:t>
            </w:r>
          </w:p>
        </w:tc>
        <w:tc>
          <w:tcPr>
            <w:tcW w:w="720" w:type="dxa"/>
            <w:tcMar>
              <w:top w:w="57" w:type="dxa"/>
              <w:left w:w="57" w:type="dxa"/>
              <w:bottom w:w="57" w:type="dxa"/>
              <w:right w:w="57" w:type="dxa"/>
            </w:tcMar>
          </w:tcPr>
          <w:p w14:paraId="31A6AA17" w14:textId="77777777" w:rsidR="007835BA" w:rsidRPr="003F6457" w:rsidRDefault="007835BA" w:rsidP="009135C8">
            <w:pPr>
              <w:jc w:val="center"/>
            </w:pPr>
            <w:r w:rsidRPr="003F6457">
              <w:t>O</w:t>
            </w:r>
          </w:p>
        </w:tc>
        <w:tc>
          <w:tcPr>
            <w:tcW w:w="1980" w:type="dxa"/>
            <w:noWrap/>
            <w:tcMar>
              <w:top w:w="57" w:type="dxa"/>
              <w:left w:w="57" w:type="dxa"/>
              <w:bottom w:w="57" w:type="dxa"/>
              <w:right w:w="57" w:type="dxa"/>
            </w:tcMar>
          </w:tcPr>
          <w:p w14:paraId="61D7F0BF" w14:textId="77777777" w:rsidR="007835BA" w:rsidRPr="003F6457" w:rsidRDefault="007835BA" w:rsidP="009135C8">
            <w:pPr>
              <w:pStyle w:val="Merknadstekst"/>
              <w:rPr>
                <w:lang w:val="nb-NO" w:eastAsia="en-US"/>
              </w:rPr>
            </w:pPr>
          </w:p>
        </w:tc>
      </w:tr>
      <w:tr w:rsidR="007835BA" w:rsidRPr="003F6457" w14:paraId="78DA7850" w14:textId="77777777" w:rsidTr="009135C8">
        <w:trPr>
          <w:cantSplit/>
        </w:trPr>
        <w:tc>
          <w:tcPr>
            <w:tcW w:w="900" w:type="dxa"/>
            <w:tcMar>
              <w:top w:w="57" w:type="dxa"/>
              <w:left w:w="57" w:type="dxa"/>
              <w:bottom w:w="57" w:type="dxa"/>
              <w:right w:w="57" w:type="dxa"/>
            </w:tcMar>
          </w:tcPr>
          <w:p w14:paraId="72280D19" w14:textId="77777777" w:rsidR="007835BA" w:rsidRPr="003F6457" w:rsidRDefault="007835BA" w:rsidP="00536663">
            <w:pPr>
              <w:numPr>
                <w:ilvl w:val="0"/>
                <w:numId w:val="40"/>
              </w:numPr>
            </w:pPr>
          </w:p>
        </w:tc>
        <w:tc>
          <w:tcPr>
            <w:tcW w:w="5580" w:type="dxa"/>
            <w:tcMar>
              <w:top w:w="57" w:type="dxa"/>
              <w:left w:w="57" w:type="dxa"/>
              <w:bottom w:w="57" w:type="dxa"/>
              <w:right w:w="57" w:type="dxa"/>
            </w:tcMar>
          </w:tcPr>
          <w:p w14:paraId="058B72E5" w14:textId="77777777" w:rsidR="007835BA" w:rsidRPr="003F6457" w:rsidRDefault="007835BA" w:rsidP="009135C8">
            <w:r w:rsidRPr="003F6457">
              <w:t>Det skal være konfigurerbart om alle eller spesielt merkede versjoner skal konverteres til arkivformat.</w:t>
            </w:r>
          </w:p>
        </w:tc>
        <w:tc>
          <w:tcPr>
            <w:tcW w:w="720" w:type="dxa"/>
            <w:tcMar>
              <w:top w:w="57" w:type="dxa"/>
              <w:left w:w="57" w:type="dxa"/>
              <w:bottom w:w="57" w:type="dxa"/>
              <w:right w:w="57" w:type="dxa"/>
            </w:tcMar>
          </w:tcPr>
          <w:p w14:paraId="51C36394" w14:textId="77777777" w:rsidR="007835BA" w:rsidRPr="003F6457" w:rsidRDefault="007835BA" w:rsidP="009135C8">
            <w:pPr>
              <w:jc w:val="center"/>
            </w:pPr>
            <w:r w:rsidRPr="003F6457">
              <w:t>O</w:t>
            </w:r>
          </w:p>
        </w:tc>
        <w:tc>
          <w:tcPr>
            <w:tcW w:w="1980" w:type="dxa"/>
            <w:noWrap/>
            <w:tcMar>
              <w:top w:w="57" w:type="dxa"/>
              <w:left w:w="57" w:type="dxa"/>
              <w:bottom w:w="57" w:type="dxa"/>
              <w:right w:w="57" w:type="dxa"/>
            </w:tcMar>
          </w:tcPr>
          <w:p w14:paraId="4FCFFAEF" w14:textId="77777777" w:rsidR="007835BA" w:rsidRPr="003F6457" w:rsidRDefault="007835BA" w:rsidP="009135C8">
            <w:pPr>
              <w:pStyle w:val="Merknadstekst"/>
              <w:rPr>
                <w:lang w:val="nb-NO" w:eastAsia="en-US"/>
              </w:rPr>
            </w:pPr>
          </w:p>
        </w:tc>
      </w:tr>
      <w:tr w:rsidR="007835BA" w:rsidRPr="003F6457" w14:paraId="1FD577B5" w14:textId="77777777" w:rsidTr="009135C8">
        <w:trPr>
          <w:cantSplit/>
        </w:trPr>
        <w:tc>
          <w:tcPr>
            <w:tcW w:w="900" w:type="dxa"/>
            <w:tcMar>
              <w:top w:w="57" w:type="dxa"/>
              <w:left w:w="57" w:type="dxa"/>
              <w:bottom w:w="57" w:type="dxa"/>
              <w:right w:w="57" w:type="dxa"/>
            </w:tcMar>
          </w:tcPr>
          <w:p w14:paraId="70469EEE" w14:textId="77777777" w:rsidR="007835BA" w:rsidRPr="003F6457" w:rsidRDefault="007835BA" w:rsidP="00536663">
            <w:pPr>
              <w:numPr>
                <w:ilvl w:val="0"/>
                <w:numId w:val="40"/>
              </w:numPr>
            </w:pPr>
          </w:p>
        </w:tc>
        <w:tc>
          <w:tcPr>
            <w:tcW w:w="5580" w:type="dxa"/>
            <w:tcMar>
              <w:top w:w="57" w:type="dxa"/>
              <w:left w:w="57" w:type="dxa"/>
              <w:bottom w:w="57" w:type="dxa"/>
              <w:right w:w="57" w:type="dxa"/>
            </w:tcMar>
          </w:tcPr>
          <w:p w14:paraId="604BF2B1" w14:textId="77777777" w:rsidR="007835BA" w:rsidRPr="003F6457" w:rsidRDefault="007835BA" w:rsidP="009135C8">
            <w:pPr>
              <w:pStyle w:val="Merknadstekst"/>
              <w:rPr>
                <w:lang w:val="nb-NO" w:eastAsia="en-US"/>
              </w:rPr>
            </w:pPr>
            <w:r w:rsidRPr="003F6457">
              <w:rPr>
                <w:lang w:val="nb-NO" w:eastAsia="en-US"/>
              </w:rPr>
              <w:t>Det skal finnes en tjeneste/funksjon og rapportering for filformattesting av dokumentene som er lagret i kjernen. Rapporten skal gi oversikt over hvilke mapper, registreringer og/eller dokumentbeskrivelser som ikke inneholder dokumenter lagret i godkjent arkivformat.</w:t>
            </w:r>
          </w:p>
        </w:tc>
        <w:tc>
          <w:tcPr>
            <w:tcW w:w="720" w:type="dxa"/>
            <w:tcMar>
              <w:top w:w="57" w:type="dxa"/>
              <w:left w:w="57" w:type="dxa"/>
              <w:bottom w:w="57" w:type="dxa"/>
              <w:right w:w="57" w:type="dxa"/>
            </w:tcMar>
          </w:tcPr>
          <w:p w14:paraId="5CAA4F3C" w14:textId="77777777" w:rsidR="007835BA" w:rsidRPr="003F6457" w:rsidRDefault="007835BA" w:rsidP="009135C8">
            <w:pPr>
              <w:jc w:val="center"/>
            </w:pPr>
            <w:r w:rsidRPr="003F6457">
              <w:t>O</w:t>
            </w:r>
          </w:p>
        </w:tc>
        <w:tc>
          <w:tcPr>
            <w:tcW w:w="1980" w:type="dxa"/>
            <w:noWrap/>
            <w:tcMar>
              <w:top w:w="57" w:type="dxa"/>
              <w:left w:w="57" w:type="dxa"/>
              <w:bottom w:w="57" w:type="dxa"/>
              <w:right w:w="57" w:type="dxa"/>
            </w:tcMar>
          </w:tcPr>
          <w:p w14:paraId="0CAE8FF6" w14:textId="77777777" w:rsidR="007835BA" w:rsidRPr="003F6457" w:rsidRDefault="007835BA" w:rsidP="009135C8"/>
        </w:tc>
      </w:tr>
    </w:tbl>
    <w:p w14:paraId="5B5E1C17" w14:textId="77777777" w:rsidR="007835BA" w:rsidRPr="003F6457" w:rsidRDefault="007835BA" w:rsidP="007835BA"/>
    <w:p w14:paraId="4468872E" w14:textId="77777777" w:rsidR="007835BA" w:rsidRPr="003F6457" w:rsidRDefault="007835BA" w:rsidP="007835BA">
      <w:pPr>
        <w:pStyle w:val="Overskrift3"/>
        <w:spacing w:before="100" w:beforeAutospacing="1" w:after="100" w:afterAutospacing="1"/>
        <w:rPr>
          <w:lang w:val="nb-NO"/>
        </w:rPr>
      </w:pPr>
      <w:bookmarkStart w:id="44" w:name="_Toc527142254"/>
      <w:r w:rsidRPr="003F6457">
        <w:rPr>
          <w:lang w:val="nb-NO"/>
        </w:rPr>
        <w:t>Sletting av versjoner, varianter og formater</w:t>
      </w:r>
      <w:bookmarkEnd w:id="44"/>
    </w:p>
    <w:p w14:paraId="7916CDF8" w14:textId="77777777" w:rsidR="007835BA" w:rsidRPr="003F6457" w:rsidRDefault="007835BA" w:rsidP="007835BA">
      <w:pPr>
        <w:spacing w:before="100" w:beforeAutospacing="1" w:after="100" w:afterAutospacing="1"/>
      </w:pPr>
      <w:r>
        <w:t xml:space="preserve">Et viktig krav i Noark </w:t>
      </w:r>
      <w:r w:rsidRPr="003F6457">
        <w:t>5 er at arkiverte elektroniske dokumenter ikke skal kunne slettes. Kontrollert sletting skal bare kunne foretas av autoriserte bruk</w:t>
      </w:r>
      <w:r w:rsidR="00B23E22">
        <w:t>ere i forbindelse med kassasjon</w:t>
      </w:r>
      <w:r>
        <w:t>.</w:t>
      </w:r>
    </w:p>
    <w:p w14:paraId="7AE89043" w14:textId="77777777" w:rsidR="007835BA" w:rsidRPr="003F6457" w:rsidRDefault="007835BA" w:rsidP="007835BA">
      <w:pPr>
        <w:spacing w:before="100" w:beforeAutospacing="1" w:after="100" w:afterAutospacing="1"/>
      </w:pPr>
      <w:r w:rsidRPr="003F6457">
        <w:t xml:space="preserve">Dessuten kan dokumenter slettes av autoriserte brukere dersom de er formelt avlevert til et arkivdepot. Det understrekes at dette siste bare gjelder avleverte </w:t>
      </w:r>
      <w:r w:rsidR="00C47947">
        <w:t xml:space="preserve">dokumenter, ikke dokumenter som </w:t>
      </w:r>
      <w:r>
        <w:t>er deponert til arkivdepotet.</w:t>
      </w:r>
    </w:p>
    <w:p w14:paraId="46F34D34" w14:textId="7A4C2EE9" w:rsidR="007835BA" w:rsidRPr="003F6457" w:rsidRDefault="007835BA" w:rsidP="007835BA">
      <w:pPr>
        <w:spacing w:before="100" w:beforeAutospacing="1" w:after="100" w:afterAutospacing="1"/>
      </w:pPr>
      <w:r w:rsidRPr="003F6457">
        <w:t>Dersom et dokument er arkivert i mer enn én versjon, skal det være mulig å slette de eldre versjonene. Vanligvis er det bare den siste, ferdiggjorte versjon som skal arkiveres. Men det kan også være aktuelt å arkivere tidligere versjoner dersom disse har dokumentasjonsverdi. Det kan f.eks. være tilfelle dersom en leder har gjort vesentlige endringer i utkastet til en saksbehandler. Saksbehandlers utkast kan da arkiveres som en tidligere versjon av det ferdige dokumentet. Dette vil gi ekstra dokumentasjon om selve saksbehandlingsforløpet.</w:t>
      </w:r>
    </w:p>
    <w:p w14:paraId="7EE5AF42" w14:textId="77777777" w:rsidR="007835BA" w:rsidRDefault="007835BA" w:rsidP="007835BA">
      <w:r w:rsidRPr="003F6457">
        <w:t>Dersom tidligere versjoner er blitt arkivert unødvendig, skal det være mulig å rydde opp på en effektiv måte. Slik opprydding skal alltid skje før det produseres et arkivuttrekk.</w:t>
      </w:r>
    </w:p>
    <w:p w14:paraId="4C818258" w14:textId="77777777" w:rsidR="007835BA" w:rsidRPr="003F6457" w:rsidRDefault="007835BA" w:rsidP="007835BA"/>
    <w:tbl>
      <w:tblPr>
        <w:tblW w:w="9180" w:type="dxa"/>
        <w:tblInd w:w="5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7835BA" w:rsidRPr="003F6457" w14:paraId="1788E386" w14:textId="77777777" w:rsidTr="009135C8">
        <w:trPr>
          <w:cantSplit/>
          <w:tblHeader/>
        </w:trPr>
        <w:tc>
          <w:tcPr>
            <w:tcW w:w="900" w:type="dxa"/>
            <w:shd w:val="clear" w:color="auto" w:fill="E6E6E6"/>
            <w:tcMar>
              <w:top w:w="57" w:type="dxa"/>
              <w:left w:w="57" w:type="dxa"/>
              <w:bottom w:w="57" w:type="dxa"/>
              <w:right w:w="57" w:type="dxa"/>
            </w:tcMar>
          </w:tcPr>
          <w:p w14:paraId="1F723E1E" w14:textId="77777777" w:rsidR="007835BA" w:rsidRPr="003F6457" w:rsidRDefault="007835BA" w:rsidP="009135C8">
            <w:pPr>
              <w:pStyle w:val="Tabelloverskrift"/>
            </w:pPr>
            <w:r w:rsidRPr="003F6457">
              <w:lastRenderedPageBreak/>
              <w:t>Krav nr.</w:t>
            </w:r>
          </w:p>
        </w:tc>
        <w:tc>
          <w:tcPr>
            <w:tcW w:w="5580" w:type="dxa"/>
            <w:shd w:val="clear" w:color="auto" w:fill="E6E6E6"/>
            <w:tcMar>
              <w:top w:w="57" w:type="dxa"/>
              <w:left w:w="57" w:type="dxa"/>
              <w:bottom w:w="57" w:type="dxa"/>
              <w:right w:w="57" w:type="dxa"/>
            </w:tcMar>
          </w:tcPr>
          <w:p w14:paraId="7CC5B7B2" w14:textId="77777777" w:rsidR="007835BA" w:rsidRPr="003F6457" w:rsidRDefault="007835BA" w:rsidP="009135C8">
            <w:pPr>
              <w:pStyle w:val="Tabelloverskrift"/>
            </w:pPr>
            <w:r w:rsidRPr="003F6457">
              <w:t>Krav til sletting av dokument</w:t>
            </w:r>
            <w:r>
              <w:t>versjon</w:t>
            </w:r>
            <w:r w:rsidRPr="003F6457">
              <w:t>er</w:t>
            </w:r>
          </w:p>
        </w:tc>
        <w:tc>
          <w:tcPr>
            <w:tcW w:w="720" w:type="dxa"/>
            <w:shd w:val="clear" w:color="auto" w:fill="E6E6E6"/>
            <w:tcMar>
              <w:top w:w="57" w:type="dxa"/>
              <w:left w:w="57" w:type="dxa"/>
              <w:bottom w:w="57" w:type="dxa"/>
              <w:right w:w="57" w:type="dxa"/>
            </w:tcMar>
          </w:tcPr>
          <w:p w14:paraId="48252DB6" w14:textId="77777777" w:rsidR="007835BA" w:rsidRPr="003F6457" w:rsidRDefault="007835BA" w:rsidP="009135C8">
            <w:pPr>
              <w:pStyle w:val="Tabelloverskrift"/>
            </w:pPr>
            <w:r w:rsidRPr="003F6457">
              <w:t>Type</w:t>
            </w:r>
          </w:p>
        </w:tc>
        <w:tc>
          <w:tcPr>
            <w:tcW w:w="1980" w:type="dxa"/>
            <w:shd w:val="clear" w:color="auto" w:fill="E6E6E6"/>
            <w:noWrap/>
            <w:tcMar>
              <w:top w:w="57" w:type="dxa"/>
              <w:left w:w="57" w:type="dxa"/>
              <w:bottom w:w="57" w:type="dxa"/>
              <w:right w:w="57" w:type="dxa"/>
            </w:tcMar>
          </w:tcPr>
          <w:p w14:paraId="5557774F" w14:textId="77777777" w:rsidR="007835BA" w:rsidRPr="003F6457" w:rsidRDefault="007835BA" w:rsidP="009135C8">
            <w:pPr>
              <w:pStyle w:val="Tabelloverskrift"/>
            </w:pPr>
            <w:r w:rsidRPr="003F6457">
              <w:t>Merknad</w:t>
            </w:r>
          </w:p>
        </w:tc>
      </w:tr>
      <w:tr w:rsidR="007835BA" w14:paraId="6FB238B4" w14:textId="77777777" w:rsidTr="009135C8">
        <w:tblPrEx>
          <w:tblCellMar>
            <w:top w:w="55" w:type="dxa"/>
            <w:left w:w="55" w:type="dxa"/>
            <w:bottom w:w="55" w:type="dxa"/>
            <w:right w:w="55" w:type="dxa"/>
          </w:tblCellMar>
        </w:tblPrEx>
        <w:trPr>
          <w:cantSplit/>
        </w:trPr>
        <w:tc>
          <w:tcPr>
            <w:tcW w:w="900" w:type="dxa"/>
          </w:tcPr>
          <w:p w14:paraId="798D4CA4" w14:textId="77777777" w:rsidR="007835BA" w:rsidRPr="003F6457" w:rsidRDefault="007835BA" w:rsidP="00536663">
            <w:pPr>
              <w:numPr>
                <w:ilvl w:val="0"/>
                <w:numId w:val="40"/>
              </w:numPr>
            </w:pPr>
          </w:p>
        </w:tc>
        <w:tc>
          <w:tcPr>
            <w:tcW w:w="5580" w:type="dxa"/>
          </w:tcPr>
          <w:p w14:paraId="3CC21BED" w14:textId="77777777" w:rsidR="007835BA" w:rsidRPr="003F6457" w:rsidRDefault="007835BA" w:rsidP="009135C8">
            <w:pPr>
              <w:pStyle w:val="Tabellinnhold"/>
            </w:pPr>
            <w:r w:rsidRPr="003F6457">
              <w:t xml:space="preserve">Autoriserte brukere skal kunne slette en arkivert inaktiv dokumentversjon. Den siste, endelige versjonen skal ikke kunne slettes. </w:t>
            </w:r>
          </w:p>
        </w:tc>
        <w:tc>
          <w:tcPr>
            <w:tcW w:w="720" w:type="dxa"/>
          </w:tcPr>
          <w:p w14:paraId="7DB61FBF" w14:textId="77777777" w:rsidR="007835BA" w:rsidRPr="003F6457" w:rsidRDefault="007835BA" w:rsidP="009135C8">
            <w:pPr>
              <w:pStyle w:val="Tabellinnhold"/>
              <w:jc w:val="center"/>
            </w:pPr>
            <w:r w:rsidRPr="003F6457">
              <w:t>O</w:t>
            </w:r>
          </w:p>
        </w:tc>
        <w:tc>
          <w:tcPr>
            <w:tcW w:w="1980" w:type="dxa"/>
          </w:tcPr>
          <w:p w14:paraId="4EECDB9F" w14:textId="77777777" w:rsidR="007835BA" w:rsidRPr="003F6457" w:rsidRDefault="007835BA" w:rsidP="009135C8">
            <w:pPr>
              <w:pStyle w:val="Tabellinnhold"/>
            </w:pPr>
          </w:p>
        </w:tc>
      </w:tr>
      <w:tr w:rsidR="007835BA" w14:paraId="4663F096" w14:textId="77777777" w:rsidTr="009135C8">
        <w:tblPrEx>
          <w:tblCellMar>
            <w:top w:w="55" w:type="dxa"/>
            <w:left w:w="55" w:type="dxa"/>
            <w:bottom w:w="55" w:type="dxa"/>
            <w:right w:w="55" w:type="dxa"/>
          </w:tblCellMar>
        </w:tblPrEx>
        <w:trPr>
          <w:cantSplit/>
        </w:trPr>
        <w:tc>
          <w:tcPr>
            <w:tcW w:w="900" w:type="dxa"/>
          </w:tcPr>
          <w:p w14:paraId="23363858" w14:textId="77777777" w:rsidR="007835BA" w:rsidRPr="003F6457" w:rsidRDefault="007835BA" w:rsidP="00536663">
            <w:pPr>
              <w:numPr>
                <w:ilvl w:val="0"/>
                <w:numId w:val="40"/>
              </w:numPr>
            </w:pPr>
          </w:p>
        </w:tc>
        <w:tc>
          <w:tcPr>
            <w:tcW w:w="5580" w:type="dxa"/>
          </w:tcPr>
          <w:p w14:paraId="721C519F" w14:textId="77777777" w:rsidR="007835BA" w:rsidRPr="003F6457" w:rsidRDefault="007835BA" w:rsidP="009135C8">
            <w:pPr>
              <w:pStyle w:val="Tabellinnhold"/>
            </w:pPr>
            <w:r w:rsidRPr="003F6457">
              <w:t>Det skal være mulig å søke fram dokumenter som er arkivert i flere versjoner.</w:t>
            </w:r>
          </w:p>
        </w:tc>
        <w:tc>
          <w:tcPr>
            <w:tcW w:w="720" w:type="dxa"/>
          </w:tcPr>
          <w:p w14:paraId="43742FCE" w14:textId="77777777" w:rsidR="007835BA" w:rsidRPr="003F6457" w:rsidRDefault="007835BA" w:rsidP="009135C8">
            <w:pPr>
              <w:pStyle w:val="Tabellinnhold"/>
              <w:jc w:val="center"/>
            </w:pPr>
            <w:r w:rsidRPr="003F6457">
              <w:t>O</w:t>
            </w:r>
          </w:p>
        </w:tc>
        <w:tc>
          <w:tcPr>
            <w:tcW w:w="1980" w:type="dxa"/>
          </w:tcPr>
          <w:p w14:paraId="5B5AD32B" w14:textId="77777777" w:rsidR="007835BA" w:rsidRPr="003F6457" w:rsidRDefault="007835BA" w:rsidP="009135C8">
            <w:pPr>
              <w:pStyle w:val="Tabellinnhold"/>
            </w:pPr>
          </w:p>
        </w:tc>
      </w:tr>
      <w:tr w:rsidR="007835BA" w14:paraId="219C03E3" w14:textId="77777777" w:rsidTr="009135C8">
        <w:tblPrEx>
          <w:tblCellMar>
            <w:top w:w="55" w:type="dxa"/>
            <w:left w:w="55" w:type="dxa"/>
            <w:bottom w:w="55" w:type="dxa"/>
            <w:right w:w="55" w:type="dxa"/>
          </w:tblCellMar>
        </w:tblPrEx>
        <w:trPr>
          <w:cantSplit/>
        </w:trPr>
        <w:tc>
          <w:tcPr>
            <w:tcW w:w="900" w:type="dxa"/>
          </w:tcPr>
          <w:p w14:paraId="03118DC7" w14:textId="77777777" w:rsidR="007835BA" w:rsidRPr="003F6457" w:rsidRDefault="007835BA" w:rsidP="00536663">
            <w:pPr>
              <w:numPr>
                <w:ilvl w:val="0"/>
                <w:numId w:val="40"/>
              </w:numPr>
            </w:pPr>
          </w:p>
        </w:tc>
        <w:tc>
          <w:tcPr>
            <w:tcW w:w="5580" w:type="dxa"/>
          </w:tcPr>
          <w:p w14:paraId="5378B241" w14:textId="77777777" w:rsidR="007835BA" w:rsidRPr="003F6457" w:rsidRDefault="007835BA" w:rsidP="009135C8">
            <w:pPr>
              <w:pStyle w:val="Tabellinnhold"/>
            </w:pPr>
            <w:r w:rsidRPr="003F6457">
              <w:t xml:space="preserve">Det bør være mulig å utføre sletting av mange inaktive dokumentversjoner samtidig, f.eks. alle inaktive dokumentversjoner som funnet etter et søk. </w:t>
            </w:r>
          </w:p>
        </w:tc>
        <w:tc>
          <w:tcPr>
            <w:tcW w:w="720" w:type="dxa"/>
          </w:tcPr>
          <w:p w14:paraId="585B52D6" w14:textId="77777777" w:rsidR="007835BA" w:rsidRPr="003F6457" w:rsidRDefault="007835BA" w:rsidP="009135C8">
            <w:pPr>
              <w:pStyle w:val="Tabellinnhold"/>
              <w:jc w:val="center"/>
            </w:pPr>
            <w:r w:rsidRPr="003F6457">
              <w:t>V</w:t>
            </w:r>
          </w:p>
        </w:tc>
        <w:tc>
          <w:tcPr>
            <w:tcW w:w="1980" w:type="dxa"/>
          </w:tcPr>
          <w:p w14:paraId="4285C9D0" w14:textId="77777777" w:rsidR="007835BA" w:rsidRPr="003F6457" w:rsidRDefault="007835BA" w:rsidP="009135C8">
            <w:pPr>
              <w:pStyle w:val="Tabellinnhold"/>
            </w:pPr>
          </w:p>
        </w:tc>
      </w:tr>
      <w:tr w:rsidR="007835BA" w14:paraId="0D435149" w14:textId="77777777" w:rsidTr="009135C8">
        <w:tblPrEx>
          <w:tblCellMar>
            <w:top w:w="55" w:type="dxa"/>
            <w:left w:w="55" w:type="dxa"/>
            <w:bottom w:w="55" w:type="dxa"/>
            <w:right w:w="55" w:type="dxa"/>
          </w:tblCellMar>
        </w:tblPrEx>
        <w:trPr>
          <w:cantSplit/>
        </w:trPr>
        <w:tc>
          <w:tcPr>
            <w:tcW w:w="900" w:type="dxa"/>
          </w:tcPr>
          <w:p w14:paraId="794DCE57" w14:textId="77777777" w:rsidR="007835BA" w:rsidRPr="003F6457" w:rsidRDefault="007835BA" w:rsidP="00536663">
            <w:pPr>
              <w:numPr>
                <w:ilvl w:val="0"/>
                <w:numId w:val="40"/>
              </w:numPr>
            </w:pPr>
          </w:p>
        </w:tc>
        <w:tc>
          <w:tcPr>
            <w:tcW w:w="5580" w:type="dxa"/>
          </w:tcPr>
          <w:p w14:paraId="38F1C642" w14:textId="77777777" w:rsidR="007835BA" w:rsidRPr="003F6457" w:rsidRDefault="007835BA" w:rsidP="009135C8">
            <w:pPr>
              <w:pStyle w:val="Tabellinnhold"/>
            </w:pPr>
            <w:r w:rsidRPr="003F6457">
              <w:t xml:space="preserve">Sletting av arkiverte inaktive dokumentversjoner skal logges. </w:t>
            </w:r>
          </w:p>
        </w:tc>
        <w:tc>
          <w:tcPr>
            <w:tcW w:w="720" w:type="dxa"/>
          </w:tcPr>
          <w:p w14:paraId="2E4FA61F" w14:textId="77777777" w:rsidR="007835BA" w:rsidRPr="003F6457" w:rsidRDefault="007835BA" w:rsidP="009135C8">
            <w:pPr>
              <w:pStyle w:val="Tabellinnhold"/>
              <w:jc w:val="center"/>
            </w:pPr>
            <w:r w:rsidRPr="003F6457">
              <w:t>O</w:t>
            </w:r>
          </w:p>
        </w:tc>
        <w:tc>
          <w:tcPr>
            <w:tcW w:w="1980" w:type="dxa"/>
          </w:tcPr>
          <w:p w14:paraId="40A4CC6D" w14:textId="77777777" w:rsidR="007835BA" w:rsidRPr="003F6457" w:rsidRDefault="007835BA" w:rsidP="009135C8">
            <w:pPr>
              <w:pStyle w:val="Tabellinnhold"/>
            </w:pPr>
          </w:p>
        </w:tc>
      </w:tr>
    </w:tbl>
    <w:p w14:paraId="6A920F45" w14:textId="77777777" w:rsidR="007835BA" w:rsidRPr="003F6457" w:rsidRDefault="007835BA" w:rsidP="007835BA"/>
    <w:p w14:paraId="0060BB4A" w14:textId="77777777" w:rsidR="007835BA" w:rsidRPr="003F6457" w:rsidRDefault="007835BA" w:rsidP="007835BA">
      <w:r w:rsidRPr="003F6457">
        <w:t>Dersom det opprinnelige dokumentet har innhold som skal skjermes, kan det lages en variant hvor opplysninger som skal skjermes, er fjernet. På den måten kan doku</w:t>
      </w:r>
      <w:r>
        <w:t xml:space="preserve">mentet likevel offentliggjøres. </w:t>
      </w:r>
      <w:r w:rsidRPr="003F6457">
        <w:t>Slike varianter kan slettes dersom det ikke lenger er behov for dem. Det kan tenkes at det er aktuelt å avlevere dokumentvarianter, så sletting må vurderes i hvert enkelt tilfelle. Varianter som ikke er slettet når arkivuttrekket produseres, skal avleveres.</w:t>
      </w:r>
    </w:p>
    <w:p w14:paraId="19FDA49B" w14:textId="77777777" w:rsidR="007835BA" w:rsidRPr="003F6457" w:rsidRDefault="007835BA" w:rsidP="007835BA"/>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7835BA" w:rsidRPr="003F6457" w14:paraId="373C6772" w14:textId="77777777" w:rsidTr="009135C8">
        <w:trPr>
          <w:cantSplit/>
          <w:tblHeader/>
        </w:trPr>
        <w:tc>
          <w:tcPr>
            <w:tcW w:w="900" w:type="dxa"/>
            <w:shd w:val="clear" w:color="auto" w:fill="E6E6E6"/>
            <w:tcMar>
              <w:top w:w="57" w:type="dxa"/>
              <w:left w:w="57" w:type="dxa"/>
              <w:bottom w:w="57" w:type="dxa"/>
              <w:right w:w="57" w:type="dxa"/>
            </w:tcMar>
          </w:tcPr>
          <w:p w14:paraId="32A093EB" w14:textId="77777777" w:rsidR="007835BA" w:rsidRPr="003F6457" w:rsidRDefault="007835BA" w:rsidP="009135C8">
            <w:pPr>
              <w:pStyle w:val="Tabelloverskrift"/>
            </w:pPr>
            <w:r w:rsidRPr="003F6457">
              <w:t>Krav nr.</w:t>
            </w:r>
          </w:p>
        </w:tc>
        <w:tc>
          <w:tcPr>
            <w:tcW w:w="5580" w:type="dxa"/>
            <w:shd w:val="clear" w:color="auto" w:fill="E6E6E6"/>
            <w:tcMar>
              <w:top w:w="57" w:type="dxa"/>
              <w:left w:w="57" w:type="dxa"/>
              <w:bottom w:w="57" w:type="dxa"/>
              <w:right w:w="57" w:type="dxa"/>
            </w:tcMar>
          </w:tcPr>
          <w:p w14:paraId="55577CC3" w14:textId="77777777" w:rsidR="007835BA" w:rsidRPr="003F6457" w:rsidRDefault="007835BA" w:rsidP="009135C8">
            <w:pPr>
              <w:pStyle w:val="Tabelloverskrift"/>
            </w:pPr>
            <w:r w:rsidRPr="003F6457">
              <w:t>Krav til sletting av dokument</w:t>
            </w:r>
            <w:r>
              <w:t>variant</w:t>
            </w:r>
            <w:r w:rsidRPr="003F6457">
              <w:t>er</w:t>
            </w:r>
          </w:p>
        </w:tc>
        <w:tc>
          <w:tcPr>
            <w:tcW w:w="720" w:type="dxa"/>
            <w:shd w:val="clear" w:color="auto" w:fill="E6E6E6"/>
            <w:tcMar>
              <w:top w:w="57" w:type="dxa"/>
              <w:left w:w="57" w:type="dxa"/>
              <w:bottom w:w="57" w:type="dxa"/>
              <w:right w:w="57" w:type="dxa"/>
            </w:tcMar>
          </w:tcPr>
          <w:p w14:paraId="185A2174" w14:textId="77777777" w:rsidR="007835BA" w:rsidRPr="003F6457" w:rsidRDefault="007835BA" w:rsidP="009135C8">
            <w:pPr>
              <w:pStyle w:val="Tabelloverskrift"/>
            </w:pPr>
            <w:r w:rsidRPr="003F6457">
              <w:t>Type</w:t>
            </w:r>
          </w:p>
        </w:tc>
        <w:tc>
          <w:tcPr>
            <w:tcW w:w="1980" w:type="dxa"/>
            <w:shd w:val="clear" w:color="auto" w:fill="E6E6E6"/>
            <w:noWrap/>
            <w:tcMar>
              <w:top w:w="57" w:type="dxa"/>
              <w:left w:w="57" w:type="dxa"/>
              <w:bottom w:w="57" w:type="dxa"/>
              <w:right w:w="57" w:type="dxa"/>
            </w:tcMar>
          </w:tcPr>
          <w:p w14:paraId="54C22619" w14:textId="77777777" w:rsidR="007835BA" w:rsidRPr="003F6457" w:rsidRDefault="007835BA" w:rsidP="009135C8">
            <w:pPr>
              <w:pStyle w:val="Tabelloverskrift"/>
            </w:pPr>
            <w:r w:rsidRPr="003F6457">
              <w:t>Merknad</w:t>
            </w:r>
          </w:p>
        </w:tc>
      </w:tr>
      <w:tr w:rsidR="007835BA" w:rsidRPr="003F6457" w14:paraId="371061D6" w14:textId="77777777" w:rsidTr="00913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23595C81" w14:textId="77777777" w:rsidR="007835BA" w:rsidRPr="003F6457" w:rsidRDefault="007835BA" w:rsidP="00536663">
            <w:pPr>
              <w:numPr>
                <w:ilvl w:val="0"/>
                <w:numId w:val="40"/>
              </w:numPr>
            </w:pPr>
          </w:p>
        </w:tc>
        <w:tc>
          <w:tcPr>
            <w:tcW w:w="5580" w:type="dxa"/>
            <w:tcBorders>
              <w:top w:val="single" w:sz="2" w:space="0" w:color="000000"/>
              <w:left w:val="single" w:sz="2" w:space="0" w:color="000000"/>
              <w:bottom w:val="single" w:sz="2" w:space="0" w:color="000000"/>
              <w:right w:val="single" w:sz="2" w:space="0" w:color="000000"/>
            </w:tcBorders>
          </w:tcPr>
          <w:p w14:paraId="363E7D68" w14:textId="77777777" w:rsidR="007835BA" w:rsidRPr="003F6457" w:rsidRDefault="007835BA" w:rsidP="009135C8">
            <w:pPr>
              <w:pStyle w:val="Tabellinnhold"/>
            </w:pPr>
            <w:r w:rsidRPr="003F6457">
              <w:t xml:space="preserve">Autoriserte brukere skal kunne slette en arkivert dokumentvariant. Det </w:t>
            </w:r>
            <w:r>
              <w:t>siste endelige</w:t>
            </w:r>
            <w:r w:rsidRPr="003F6457">
              <w:t xml:space="preserve"> dokumentet </w:t>
            </w:r>
            <w:r>
              <w:t xml:space="preserve">i arkivformat </w:t>
            </w:r>
            <w:r w:rsidRPr="003F6457">
              <w:t>skal ikke kunne slettes.</w:t>
            </w:r>
          </w:p>
        </w:tc>
        <w:tc>
          <w:tcPr>
            <w:tcW w:w="720" w:type="dxa"/>
            <w:tcBorders>
              <w:top w:val="single" w:sz="2" w:space="0" w:color="000000"/>
              <w:left w:val="single" w:sz="2" w:space="0" w:color="000000"/>
              <w:bottom w:val="single" w:sz="2" w:space="0" w:color="000000"/>
              <w:right w:val="single" w:sz="2" w:space="0" w:color="000000"/>
            </w:tcBorders>
          </w:tcPr>
          <w:p w14:paraId="165DCFA2" w14:textId="77777777" w:rsidR="007835BA" w:rsidRPr="003F6457" w:rsidRDefault="007835BA" w:rsidP="009135C8">
            <w:pPr>
              <w:pStyle w:val="Tabellinnhold"/>
              <w:jc w:val="center"/>
            </w:pPr>
            <w:r w:rsidRPr="003F6457">
              <w:t>O</w:t>
            </w:r>
          </w:p>
        </w:tc>
        <w:tc>
          <w:tcPr>
            <w:tcW w:w="1980" w:type="dxa"/>
            <w:tcBorders>
              <w:top w:val="single" w:sz="2" w:space="0" w:color="000000"/>
              <w:left w:val="single" w:sz="2" w:space="0" w:color="000000"/>
              <w:bottom w:val="single" w:sz="2" w:space="0" w:color="000000"/>
              <w:right w:val="single" w:sz="2" w:space="0" w:color="000000"/>
            </w:tcBorders>
          </w:tcPr>
          <w:p w14:paraId="27F32CF4" w14:textId="77777777" w:rsidR="007835BA" w:rsidRPr="003F6457" w:rsidRDefault="007835BA" w:rsidP="009135C8">
            <w:pPr>
              <w:pStyle w:val="Tabellinnhold"/>
            </w:pPr>
          </w:p>
        </w:tc>
      </w:tr>
      <w:tr w:rsidR="007835BA" w:rsidRPr="003F6457" w14:paraId="3CA2F4AD" w14:textId="77777777" w:rsidTr="00913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0A861661" w14:textId="77777777" w:rsidR="007835BA" w:rsidRPr="003F6457" w:rsidRDefault="007835BA" w:rsidP="00536663">
            <w:pPr>
              <w:numPr>
                <w:ilvl w:val="0"/>
                <w:numId w:val="40"/>
              </w:numPr>
            </w:pPr>
          </w:p>
        </w:tc>
        <w:tc>
          <w:tcPr>
            <w:tcW w:w="5580" w:type="dxa"/>
            <w:tcBorders>
              <w:top w:val="single" w:sz="2" w:space="0" w:color="000000"/>
              <w:left w:val="single" w:sz="2" w:space="0" w:color="000000"/>
              <w:bottom w:val="single" w:sz="2" w:space="0" w:color="000000"/>
              <w:right w:val="single" w:sz="2" w:space="0" w:color="000000"/>
            </w:tcBorders>
          </w:tcPr>
          <w:p w14:paraId="55152D3A" w14:textId="77777777" w:rsidR="007835BA" w:rsidRPr="003F6457" w:rsidRDefault="007835BA" w:rsidP="009135C8">
            <w:pPr>
              <w:pStyle w:val="Tabellinnhold"/>
            </w:pPr>
            <w:r w:rsidRPr="003F6457">
              <w:t>Det skal være mulig å søke fram arkiverte dokumentvarianter.</w:t>
            </w:r>
          </w:p>
        </w:tc>
        <w:tc>
          <w:tcPr>
            <w:tcW w:w="720" w:type="dxa"/>
            <w:tcBorders>
              <w:top w:val="single" w:sz="2" w:space="0" w:color="000000"/>
              <w:left w:val="single" w:sz="2" w:space="0" w:color="000000"/>
              <w:bottom w:val="single" w:sz="2" w:space="0" w:color="000000"/>
              <w:right w:val="single" w:sz="2" w:space="0" w:color="000000"/>
            </w:tcBorders>
          </w:tcPr>
          <w:p w14:paraId="2874E76F" w14:textId="77777777" w:rsidR="007835BA" w:rsidRPr="003F6457" w:rsidRDefault="007835BA" w:rsidP="009135C8">
            <w:pPr>
              <w:pStyle w:val="Tabellinnhold"/>
              <w:jc w:val="center"/>
            </w:pPr>
            <w:r w:rsidRPr="003F6457">
              <w:t>O</w:t>
            </w:r>
          </w:p>
        </w:tc>
        <w:tc>
          <w:tcPr>
            <w:tcW w:w="1980" w:type="dxa"/>
            <w:tcBorders>
              <w:top w:val="single" w:sz="2" w:space="0" w:color="000000"/>
              <w:left w:val="single" w:sz="2" w:space="0" w:color="000000"/>
              <w:bottom w:val="single" w:sz="2" w:space="0" w:color="000000"/>
              <w:right w:val="single" w:sz="2" w:space="0" w:color="000000"/>
            </w:tcBorders>
          </w:tcPr>
          <w:p w14:paraId="27DF4D3D" w14:textId="77777777" w:rsidR="007835BA" w:rsidRPr="003F6457" w:rsidRDefault="007835BA" w:rsidP="009135C8">
            <w:pPr>
              <w:pStyle w:val="Tabellinnhold"/>
            </w:pPr>
          </w:p>
        </w:tc>
      </w:tr>
      <w:tr w:rsidR="007835BA" w:rsidRPr="003F6457" w14:paraId="4B3C85E8" w14:textId="77777777" w:rsidTr="00913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529170AE" w14:textId="77777777" w:rsidR="007835BA" w:rsidRPr="003F6457" w:rsidRDefault="007835BA" w:rsidP="00536663">
            <w:pPr>
              <w:numPr>
                <w:ilvl w:val="0"/>
                <w:numId w:val="40"/>
              </w:numPr>
            </w:pPr>
          </w:p>
        </w:tc>
        <w:tc>
          <w:tcPr>
            <w:tcW w:w="5580" w:type="dxa"/>
            <w:tcBorders>
              <w:top w:val="single" w:sz="2" w:space="0" w:color="000000"/>
              <w:left w:val="single" w:sz="2" w:space="0" w:color="000000"/>
              <w:bottom w:val="single" w:sz="2" w:space="0" w:color="000000"/>
              <w:right w:val="single" w:sz="2" w:space="0" w:color="000000"/>
            </w:tcBorders>
          </w:tcPr>
          <w:p w14:paraId="309CA944" w14:textId="77777777" w:rsidR="007835BA" w:rsidRPr="003F6457" w:rsidRDefault="007835BA" w:rsidP="009135C8">
            <w:pPr>
              <w:pStyle w:val="Tabellinnhold"/>
            </w:pPr>
            <w:r w:rsidRPr="003F6457">
              <w:t>Det bør være mulig å slette mange dokumentvarianter samtidig, f.eks. alle dokumentvarianter som er funnet etter et søk.</w:t>
            </w:r>
          </w:p>
        </w:tc>
        <w:tc>
          <w:tcPr>
            <w:tcW w:w="720" w:type="dxa"/>
            <w:tcBorders>
              <w:top w:val="single" w:sz="2" w:space="0" w:color="000000"/>
              <w:left w:val="single" w:sz="2" w:space="0" w:color="000000"/>
              <w:bottom w:val="single" w:sz="2" w:space="0" w:color="000000"/>
              <w:right w:val="single" w:sz="2" w:space="0" w:color="000000"/>
            </w:tcBorders>
          </w:tcPr>
          <w:p w14:paraId="05165851" w14:textId="77777777" w:rsidR="007835BA" w:rsidRPr="003F6457" w:rsidRDefault="007835BA" w:rsidP="009135C8">
            <w:pPr>
              <w:pStyle w:val="Tabellinnhold"/>
              <w:jc w:val="center"/>
            </w:pPr>
            <w:r w:rsidRPr="003F6457">
              <w:t>V</w:t>
            </w:r>
          </w:p>
        </w:tc>
        <w:tc>
          <w:tcPr>
            <w:tcW w:w="1980" w:type="dxa"/>
            <w:tcBorders>
              <w:top w:val="single" w:sz="2" w:space="0" w:color="000000"/>
              <w:left w:val="single" w:sz="2" w:space="0" w:color="000000"/>
              <w:bottom w:val="single" w:sz="2" w:space="0" w:color="000000"/>
              <w:right w:val="single" w:sz="2" w:space="0" w:color="000000"/>
            </w:tcBorders>
          </w:tcPr>
          <w:p w14:paraId="4546E142" w14:textId="77777777" w:rsidR="007835BA" w:rsidRPr="003F6457" w:rsidRDefault="007835BA" w:rsidP="009135C8">
            <w:pPr>
              <w:pStyle w:val="Tabellinnhold"/>
            </w:pPr>
          </w:p>
        </w:tc>
      </w:tr>
      <w:tr w:rsidR="007835BA" w:rsidRPr="003F6457" w14:paraId="42FE3C89" w14:textId="77777777" w:rsidTr="00913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6BE9E274" w14:textId="77777777" w:rsidR="007835BA" w:rsidRPr="003F6457" w:rsidRDefault="007835BA" w:rsidP="00536663">
            <w:pPr>
              <w:numPr>
                <w:ilvl w:val="0"/>
                <w:numId w:val="40"/>
              </w:numPr>
            </w:pPr>
          </w:p>
        </w:tc>
        <w:tc>
          <w:tcPr>
            <w:tcW w:w="5580" w:type="dxa"/>
            <w:tcBorders>
              <w:top w:val="single" w:sz="2" w:space="0" w:color="000000"/>
              <w:left w:val="single" w:sz="2" w:space="0" w:color="000000"/>
              <w:bottom w:val="single" w:sz="2" w:space="0" w:color="000000"/>
              <w:right w:val="single" w:sz="2" w:space="0" w:color="000000"/>
            </w:tcBorders>
          </w:tcPr>
          <w:p w14:paraId="06A17FCB" w14:textId="77777777" w:rsidR="007835BA" w:rsidRPr="003F6457" w:rsidRDefault="007835BA" w:rsidP="009135C8">
            <w:pPr>
              <w:pStyle w:val="Tabellinnhold"/>
            </w:pPr>
            <w:r w:rsidRPr="003F6457">
              <w:t xml:space="preserve">Sletting av arkiverte dokumentvarianter skal logges. </w:t>
            </w:r>
          </w:p>
        </w:tc>
        <w:tc>
          <w:tcPr>
            <w:tcW w:w="720" w:type="dxa"/>
            <w:tcBorders>
              <w:top w:val="single" w:sz="2" w:space="0" w:color="000000"/>
              <w:left w:val="single" w:sz="2" w:space="0" w:color="000000"/>
              <w:bottom w:val="single" w:sz="2" w:space="0" w:color="000000"/>
              <w:right w:val="single" w:sz="2" w:space="0" w:color="000000"/>
            </w:tcBorders>
          </w:tcPr>
          <w:p w14:paraId="7CB047C3" w14:textId="77777777" w:rsidR="007835BA" w:rsidRPr="003F6457" w:rsidRDefault="007835BA" w:rsidP="009135C8">
            <w:pPr>
              <w:pStyle w:val="Tabellinnhold"/>
              <w:jc w:val="center"/>
            </w:pPr>
            <w:r w:rsidRPr="003F6457">
              <w:t>O</w:t>
            </w:r>
          </w:p>
        </w:tc>
        <w:tc>
          <w:tcPr>
            <w:tcW w:w="1980" w:type="dxa"/>
            <w:tcBorders>
              <w:top w:val="single" w:sz="2" w:space="0" w:color="000000"/>
              <w:left w:val="single" w:sz="2" w:space="0" w:color="000000"/>
              <w:bottom w:val="single" w:sz="2" w:space="0" w:color="000000"/>
              <w:right w:val="single" w:sz="2" w:space="0" w:color="000000"/>
            </w:tcBorders>
          </w:tcPr>
          <w:p w14:paraId="11BE0CD0" w14:textId="77777777" w:rsidR="007835BA" w:rsidRPr="003F6457" w:rsidRDefault="007835BA" w:rsidP="009135C8">
            <w:pPr>
              <w:pStyle w:val="Tabellinnhold"/>
            </w:pPr>
          </w:p>
        </w:tc>
      </w:tr>
    </w:tbl>
    <w:p w14:paraId="2E653DB8" w14:textId="77777777" w:rsidR="007835BA" w:rsidRPr="003F6457" w:rsidRDefault="007835BA" w:rsidP="007835BA"/>
    <w:p w14:paraId="7CFD8F89" w14:textId="01714A3F" w:rsidR="007835BA" w:rsidRPr="003F6457" w:rsidRDefault="007835BA" w:rsidP="007835BA">
      <w:r w:rsidRPr="003F6457">
        <w:t xml:space="preserve">Alle dokumenter som skal avleveres, må være konvertert til </w:t>
      </w:r>
      <w:r w:rsidR="007D7A7F">
        <w:t>format godkjent av Riksarkivaren</w:t>
      </w:r>
      <w:r w:rsidRPr="003F6457">
        <w:t>.</w:t>
      </w:r>
      <w:r w:rsidR="007D7A7F">
        <w:rPr>
          <w:rStyle w:val="Fotnotereferanse"/>
        </w:rPr>
        <w:footnoteReference w:id="7"/>
      </w:r>
      <w:r w:rsidRPr="003F6457">
        <w:t xml:space="preserve"> Det opprinnelige produksjonsformatet kan da rutinemessig slettes. En del brukere vil nok velge å beholde produksjonsformatet inntil videre, f.eks. fordi de har behov for å gjenbruke tekst i et kontorstøtteverktøy. Hvor lenge dette er aktuelt, er opp til hver enkelt bruker. Det er ikke noe krav at produksjonsformatene må være slettet før arkivuttrekket produseres, fordi dette bare vil ta med dokumenter i arkivformat. Men mange brukere vil likevel ha et behov for å gå gjennom og slette eldre produksjonsformater på en effektiv måte.</w:t>
      </w:r>
    </w:p>
    <w:p w14:paraId="267876DA" w14:textId="77777777" w:rsidR="007835BA" w:rsidRPr="003F6457" w:rsidRDefault="007835BA" w:rsidP="007835BA"/>
    <w:tbl>
      <w:tblPr>
        <w:tblW w:w="9180" w:type="dxa"/>
        <w:tblInd w:w="5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7835BA" w:rsidRPr="003F6457" w14:paraId="12071D74" w14:textId="77777777" w:rsidTr="009135C8">
        <w:trPr>
          <w:cantSplit/>
          <w:tblHeader/>
        </w:trPr>
        <w:tc>
          <w:tcPr>
            <w:tcW w:w="900" w:type="dxa"/>
            <w:shd w:val="clear" w:color="auto" w:fill="E6E6E6"/>
            <w:tcMar>
              <w:top w:w="57" w:type="dxa"/>
              <w:left w:w="57" w:type="dxa"/>
              <w:bottom w:w="57" w:type="dxa"/>
              <w:right w:w="57" w:type="dxa"/>
            </w:tcMar>
          </w:tcPr>
          <w:p w14:paraId="76745B3D" w14:textId="77777777" w:rsidR="007835BA" w:rsidRPr="003F6457" w:rsidRDefault="007835BA" w:rsidP="009135C8">
            <w:pPr>
              <w:pStyle w:val="Tabelloverskrift"/>
            </w:pPr>
            <w:r w:rsidRPr="003F6457">
              <w:lastRenderedPageBreak/>
              <w:t>Krav nr.</w:t>
            </w:r>
          </w:p>
        </w:tc>
        <w:tc>
          <w:tcPr>
            <w:tcW w:w="5580" w:type="dxa"/>
            <w:shd w:val="clear" w:color="auto" w:fill="E6E6E6"/>
            <w:tcMar>
              <w:top w:w="57" w:type="dxa"/>
              <w:left w:w="57" w:type="dxa"/>
              <w:bottom w:w="57" w:type="dxa"/>
              <w:right w:w="57" w:type="dxa"/>
            </w:tcMar>
          </w:tcPr>
          <w:p w14:paraId="68DD2F64" w14:textId="77777777" w:rsidR="007835BA" w:rsidRPr="003F6457" w:rsidRDefault="007835BA" w:rsidP="009135C8">
            <w:pPr>
              <w:pStyle w:val="Tabelloverskrift"/>
            </w:pPr>
            <w:r w:rsidRPr="003F6457">
              <w:t>Krav til sletting av dokument</w:t>
            </w:r>
            <w:r>
              <w:t>format</w:t>
            </w:r>
            <w:r w:rsidRPr="003F6457">
              <w:t>er</w:t>
            </w:r>
          </w:p>
        </w:tc>
        <w:tc>
          <w:tcPr>
            <w:tcW w:w="720" w:type="dxa"/>
            <w:shd w:val="clear" w:color="auto" w:fill="E6E6E6"/>
            <w:tcMar>
              <w:top w:w="57" w:type="dxa"/>
              <w:left w:w="57" w:type="dxa"/>
              <w:bottom w:w="57" w:type="dxa"/>
              <w:right w:w="57" w:type="dxa"/>
            </w:tcMar>
          </w:tcPr>
          <w:p w14:paraId="086FEF77" w14:textId="77777777" w:rsidR="007835BA" w:rsidRPr="003F6457" w:rsidRDefault="007835BA" w:rsidP="009135C8">
            <w:pPr>
              <w:pStyle w:val="Tabelloverskrift"/>
            </w:pPr>
            <w:r w:rsidRPr="003F6457">
              <w:t>Type</w:t>
            </w:r>
          </w:p>
        </w:tc>
        <w:tc>
          <w:tcPr>
            <w:tcW w:w="1980" w:type="dxa"/>
            <w:shd w:val="clear" w:color="auto" w:fill="E6E6E6"/>
            <w:noWrap/>
            <w:tcMar>
              <w:top w:w="57" w:type="dxa"/>
              <w:left w:w="57" w:type="dxa"/>
              <w:bottom w:w="57" w:type="dxa"/>
              <w:right w:w="57" w:type="dxa"/>
            </w:tcMar>
          </w:tcPr>
          <w:p w14:paraId="49425D6E" w14:textId="77777777" w:rsidR="007835BA" w:rsidRPr="003F6457" w:rsidRDefault="007835BA" w:rsidP="009135C8">
            <w:pPr>
              <w:pStyle w:val="Tabelloverskrift"/>
            </w:pPr>
            <w:r w:rsidRPr="003F6457">
              <w:t>Merknad</w:t>
            </w:r>
          </w:p>
        </w:tc>
      </w:tr>
      <w:tr w:rsidR="007835BA" w14:paraId="2DBD1037" w14:textId="77777777" w:rsidTr="009135C8">
        <w:tblPrEx>
          <w:tblCellMar>
            <w:top w:w="55" w:type="dxa"/>
            <w:left w:w="55" w:type="dxa"/>
            <w:bottom w:w="55" w:type="dxa"/>
            <w:right w:w="55" w:type="dxa"/>
          </w:tblCellMar>
        </w:tblPrEx>
        <w:trPr>
          <w:cantSplit/>
        </w:trPr>
        <w:tc>
          <w:tcPr>
            <w:tcW w:w="900" w:type="dxa"/>
          </w:tcPr>
          <w:p w14:paraId="3601B279" w14:textId="77777777" w:rsidR="007835BA" w:rsidRPr="003F6457" w:rsidRDefault="007835BA" w:rsidP="00536663">
            <w:pPr>
              <w:numPr>
                <w:ilvl w:val="0"/>
                <w:numId w:val="40"/>
              </w:numPr>
            </w:pPr>
          </w:p>
        </w:tc>
        <w:tc>
          <w:tcPr>
            <w:tcW w:w="5580" w:type="dxa"/>
          </w:tcPr>
          <w:p w14:paraId="7A28A2CC" w14:textId="77777777" w:rsidR="007835BA" w:rsidRPr="003F6457" w:rsidRDefault="007835BA" w:rsidP="009135C8">
            <w:pPr>
              <w:pStyle w:val="Tabellinnhold"/>
            </w:pPr>
            <w:r w:rsidRPr="003F6457">
              <w:t>Autoriserte brukere skal kunne slette et arkivert dokument i produksjonsformat dersom dokumentet er blitt konvertert til arkivformat. Dokumentet i arkivformat skal ikke kunne slettes.</w:t>
            </w:r>
          </w:p>
        </w:tc>
        <w:tc>
          <w:tcPr>
            <w:tcW w:w="720" w:type="dxa"/>
          </w:tcPr>
          <w:p w14:paraId="03FA59F5" w14:textId="77777777" w:rsidR="007835BA" w:rsidRPr="003F6457" w:rsidRDefault="007835BA" w:rsidP="009135C8">
            <w:pPr>
              <w:pStyle w:val="Tabellinnhold"/>
              <w:jc w:val="center"/>
            </w:pPr>
            <w:r w:rsidRPr="003F6457">
              <w:t>O</w:t>
            </w:r>
          </w:p>
        </w:tc>
        <w:tc>
          <w:tcPr>
            <w:tcW w:w="1980" w:type="dxa"/>
          </w:tcPr>
          <w:p w14:paraId="3659CA92" w14:textId="77777777" w:rsidR="007835BA" w:rsidRPr="003F6457" w:rsidRDefault="007835BA" w:rsidP="009135C8">
            <w:pPr>
              <w:pStyle w:val="Tabellinnhold"/>
            </w:pPr>
          </w:p>
        </w:tc>
      </w:tr>
      <w:tr w:rsidR="007835BA" w14:paraId="0D10D920" w14:textId="77777777" w:rsidTr="009135C8">
        <w:tblPrEx>
          <w:tblCellMar>
            <w:top w:w="55" w:type="dxa"/>
            <w:left w:w="55" w:type="dxa"/>
            <w:bottom w:w="55" w:type="dxa"/>
            <w:right w:w="55" w:type="dxa"/>
          </w:tblCellMar>
        </w:tblPrEx>
        <w:trPr>
          <w:cantSplit/>
        </w:trPr>
        <w:tc>
          <w:tcPr>
            <w:tcW w:w="900" w:type="dxa"/>
          </w:tcPr>
          <w:p w14:paraId="4923EB44" w14:textId="77777777" w:rsidR="007835BA" w:rsidRPr="003F6457" w:rsidRDefault="007835BA" w:rsidP="00536663">
            <w:pPr>
              <w:numPr>
                <w:ilvl w:val="0"/>
                <w:numId w:val="40"/>
              </w:numPr>
            </w:pPr>
          </w:p>
        </w:tc>
        <w:tc>
          <w:tcPr>
            <w:tcW w:w="5580" w:type="dxa"/>
          </w:tcPr>
          <w:p w14:paraId="02056F04" w14:textId="77777777" w:rsidR="007835BA" w:rsidRPr="003F6457" w:rsidRDefault="007835BA" w:rsidP="009135C8">
            <w:pPr>
              <w:pStyle w:val="Tabellinnhold"/>
            </w:pPr>
            <w:r w:rsidRPr="003F6457">
              <w:t>Det skal være mulig å søke fram dokumenter arkivert i produksjonsformat.</w:t>
            </w:r>
          </w:p>
        </w:tc>
        <w:tc>
          <w:tcPr>
            <w:tcW w:w="720" w:type="dxa"/>
          </w:tcPr>
          <w:p w14:paraId="2580A1BB" w14:textId="77777777" w:rsidR="007835BA" w:rsidRPr="003F6457" w:rsidRDefault="007835BA" w:rsidP="009135C8">
            <w:pPr>
              <w:pStyle w:val="Tabellinnhold"/>
              <w:jc w:val="center"/>
            </w:pPr>
            <w:r w:rsidRPr="003F6457">
              <w:t>O</w:t>
            </w:r>
          </w:p>
        </w:tc>
        <w:tc>
          <w:tcPr>
            <w:tcW w:w="1980" w:type="dxa"/>
          </w:tcPr>
          <w:p w14:paraId="52C93C08" w14:textId="77777777" w:rsidR="007835BA" w:rsidRPr="003F6457" w:rsidRDefault="007835BA" w:rsidP="009135C8">
            <w:pPr>
              <w:pStyle w:val="Tabellinnhold"/>
            </w:pPr>
          </w:p>
        </w:tc>
      </w:tr>
      <w:tr w:rsidR="007835BA" w14:paraId="0FF2305D" w14:textId="77777777" w:rsidTr="009135C8">
        <w:tblPrEx>
          <w:tblCellMar>
            <w:top w:w="55" w:type="dxa"/>
            <w:left w:w="55" w:type="dxa"/>
            <w:bottom w:w="55" w:type="dxa"/>
            <w:right w:w="55" w:type="dxa"/>
          </w:tblCellMar>
        </w:tblPrEx>
        <w:trPr>
          <w:cantSplit/>
        </w:trPr>
        <w:tc>
          <w:tcPr>
            <w:tcW w:w="900" w:type="dxa"/>
          </w:tcPr>
          <w:p w14:paraId="5A664869" w14:textId="77777777" w:rsidR="007835BA" w:rsidRPr="003F6457" w:rsidRDefault="007835BA" w:rsidP="00536663">
            <w:pPr>
              <w:numPr>
                <w:ilvl w:val="0"/>
                <w:numId w:val="40"/>
              </w:numPr>
            </w:pPr>
          </w:p>
        </w:tc>
        <w:tc>
          <w:tcPr>
            <w:tcW w:w="5580" w:type="dxa"/>
          </w:tcPr>
          <w:p w14:paraId="20F4CF4B" w14:textId="77777777" w:rsidR="007835BA" w:rsidRPr="003F6457" w:rsidRDefault="007835BA" w:rsidP="009135C8">
            <w:pPr>
              <w:pStyle w:val="Tabellinnhold"/>
            </w:pPr>
            <w:r w:rsidRPr="003F6457">
              <w:t>Det bør være mulig å slette mange produksjonsformater samtidig, f.eks. alle produksjonsformater som er funnet etter et søk.</w:t>
            </w:r>
          </w:p>
        </w:tc>
        <w:tc>
          <w:tcPr>
            <w:tcW w:w="720" w:type="dxa"/>
          </w:tcPr>
          <w:p w14:paraId="6AC14058" w14:textId="77777777" w:rsidR="007835BA" w:rsidRPr="003F6457" w:rsidRDefault="007835BA" w:rsidP="009135C8">
            <w:pPr>
              <w:pStyle w:val="Tabellinnhold"/>
              <w:jc w:val="center"/>
            </w:pPr>
            <w:r w:rsidRPr="003F6457">
              <w:t>V</w:t>
            </w:r>
          </w:p>
        </w:tc>
        <w:tc>
          <w:tcPr>
            <w:tcW w:w="1980" w:type="dxa"/>
          </w:tcPr>
          <w:p w14:paraId="12CE507B" w14:textId="77777777" w:rsidR="007835BA" w:rsidRPr="003F6457" w:rsidRDefault="007835BA" w:rsidP="009135C8">
            <w:pPr>
              <w:pStyle w:val="Tabellinnhold"/>
            </w:pPr>
          </w:p>
        </w:tc>
      </w:tr>
      <w:tr w:rsidR="007835BA" w14:paraId="34B23B35" w14:textId="77777777" w:rsidTr="009135C8">
        <w:tblPrEx>
          <w:tblCellMar>
            <w:top w:w="55" w:type="dxa"/>
            <w:left w:w="55" w:type="dxa"/>
            <w:bottom w:w="55" w:type="dxa"/>
            <w:right w:w="55" w:type="dxa"/>
          </w:tblCellMar>
        </w:tblPrEx>
        <w:trPr>
          <w:cantSplit/>
        </w:trPr>
        <w:tc>
          <w:tcPr>
            <w:tcW w:w="900" w:type="dxa"/>
          </w:tcPr>
          <w:p w14:paraId="593623AB" w14:textId="77777777" w:rsidR="007835BA" w:rsidRPr="003F6457" w:rsidRDefault="007835BA" w:rsidP="00536663">
            <w:pPr>
              <w:numPr>
                <w:ilvl w:val="0"/>
                <w:numId w:val="40"/>
              </w:numPr>
            </w:pPr>
          </w:p>
        </w:tc>
        <w:tc>
          <w:tcPr>
            <w:tcW w:w="5580" w:type="dxa"/>
          </w:tcPr>
          <w:p w14:paraId="0D0346B1" w14:textId="77777777" w:rsidR="007835BA" w:rsidRPr="003F6457" w:rsidRDefault="007835BA" w:rsidP="009135C8">
            <w:pPr>
              <w:pStyle w:val="Tabellinnhold"/>
            </w:pPr>
            <w:r w:rsidRPr="003F6457">
              <w:t xml:space="preserve">Sletting av arkiverte produksjonsformater skal logges. </w:t>
            </w:r>
          </w:p>
        </w:tc>
        <w:tc>
          <w:tcPr>
            <w:tcW w:w="720" w:type="dxa"/>
          </w:tcPr>
          <w:p w14:paraId="51BBB989" w14:textId="77777777" w:rsidR="007835BA" w:rsidRPr="003F6457" w:rsidRDefault="007835BA" w:rsidP="009135C8">
            <w:pPr>
              <w:pStyle w:val="Tabellinnhold"/>
              <w:jc w:val="center"/>
            </w:pPr>
            <w:r w:rsidRPr="003F6457">
              <w:t>O</w:t>
            </w:r>
          </w:p>
        </w:tc>
        <w:tc>
          <w:tcPr>
            <w:tcW w:w="1980" w:type="dxa"/>
          </w:tcPr>
          <w:p w14:paraId="29C99051" w14:textId="77777777" w:rsidR="007835BA" w:rsidRPr="003F6457" w:rsidRDefault="007835BA" w:rsidP="009135C8">
            <w:pPr>
              <w:pStyle w:val="Tabellinnhold"/>
            </w:pPr>
          </w:p>
        </w:tc>
      </w:tr>
    </w:tbl>
    <w:p w14:paraId="34963A8B" w14:textId="533E4C66" w:rsidR="007835BA" w:rsidRDefault="007835BA" w:rsidP="00426526">
      <w:pPr>
        <w:pStyle w:val="Overskrift2"/>
        <w:numPr>
          <w:ilvl w:val="0"/>
          <w:numId w:val="0"/>
        </w:numPr>
        <w:spacing w:before="100" w:beforeAutospacing="1" w:after="100" w:afterAutospacing="1"/>
        <w:ind w:left="578" w:hanging="578"/>
        <w:rPr>
          <w:lang w:val="nb-NO"/>
        </w:rPr>
      </w:pPr>
    </w:p>
    <w:p w14:paraId="0250BB9E" w14:textId="77777777" w:rsidR="00BC7054" w:rsidRPr="003F6457" w:rsidRDefault="00BC7054" w:rsidP="00386FD2">
      <w:pPr>
        <w:pStyle w:val="Overskrift2"/>
        <w:spacing w:before="100" w:beforeAutospacing="1" w:after="100" w:afterAutospacing="1"/>
        <w:rPr>
          <w:lang w:val="nb-NO"/>
        </w:rPr>
      </w:pPr>
      <w:bookmarkStart w:id="45" w:name="_Toc527142255"/>
      <w:r w:rsidRPr="003F6457">
        <w:rPr>
          <w:lang w:val="nb-NO"/>
        </w:rPr>
        <w:t>Fellesfunksjonalitet til arkivstrukturen</w:t>
      </w:r>
      <w:bookmarkEnd w:id="45"/>
    </w:p>
    <w:p w14:paraId="6E3A5D0F" w14:textId="77777777" w:rsidR="007D7567" w:rsidRPr="003F6457" w:rsidRDefault="007D7567" w:rsidP="00426526">
      <w:pPr>
        <w:pStyle w:val="Overskrift3"/>
      </w:pPr>
      <w:bookmarkStart w:id="46" w:name="_Toc527142256"/>
      <w:r w:rsidRPr="003F6457">
        <w:t>Skjerming</w:t>
      </w:r>
      <w:bookmarkEnd w:id="46"/>
    </w:p>
    <w:p w14:paraId="5010FF4A" w14:textId="77777777" w:rsidR="007D7567" w:rsidRDefault="007D7567">
      <w:r w:rsidRPr="003F6457">
        <w:t>Skjerming benyttes til å skjerme registrerte opplysninger elle</w:t>
      </w:r>
      <w:r w:rsidR="00D5225B">
        <w:t xml:space="preserve">r enkeltdokumenter. Skjermingen </w:t>
      </w:r>
      <w:r w:rsidRPr="003F6457">
        <w:t>trer i kraft når en tilgangskode påføres den enkelte mappe, registrering eller det enkelte</w:t>
      </w:r>
      <w:r w:rsidR="00D5225B">
        <w:t xml:space="preserve"> </w:t>
      </w:r>
      <w:r w:rsidRPr="003F6457">
        <w:t>dokument.</w:t>
      </w:r>
    </w:p>
    <w:p w14:paraId="371E8796" w14:textId="77777777" w:rsidR="00D5225B" w:rsidRPr="003F6457" w:rsidRDefault="00D5225B" w:rsidP="007D7567"/>
    <w:p w14:paraId="294446D5" w14:textId="77777777" w:rsidR="007D7567" w:rsidRPr="003F6457" w:rsidRDefault="007D7567" w:rsidP="007D7567">
      <w:r w:rsidRPr="003F6457">
        <w:t>Løsningens brukere skal være klarert for bestemte tilgangskoder og autorisert for en nærmere definert del av de saker og journalposter med tilhørende dokumenter som er skjermet.</w:t>
      </w:r>
    </w:p>
    <w:p w14:paraId="3B5E1BD7" w14:textId="77777777" w:rsidR="007D7567" w:rsidRPr="003F6457" w:rsidRDefault="007D7567" w:rsidP="007D7567">
      <w:pPr>
        <w:pStyle w:val="Metadataoverskrift"/>
      </w:pPr>
      <w:r w:rsidRPr="003F6457">
        <w:t xml:space="preserve">Konseptuell modell for </w:t>
      </w:r>
      <w:r w:rsidRPr="003F6457">
        <w:rPr>
          <w:i/>
        </w:rPr>
        <w:t>Skjerming</w:t>
      </w:r>
    </w:p>
    <w:p w14:paraId="245EE55E" w14:textId="78C48BDF" w:rsidR="007D7567" w:rsidRPr="003F6457" w:rsidRDefault="00EC0600" w:rsidP="00EC0600">
      <w:pPr>
        <w:pStyle w:val="Modell"/>
        <w:jc w:val="left"/>
        <w:rPr>
          <w:lang w:val="nb-NO"/>
        </w:rPr>
      </w:pPr>
      <w:r>
        <w:rPr>
          <w:lang w:val="nb-NO" w:eastAsia="nb-NO"/>
        </w:rPr>
        <w:drawing>
          <wp:inline distT="0" distB="0" distL="0" distR="0" wp14:anchorId="2736E0ED" wp14:editId="00B2EF00">
            <wp:extent cx="5435194" cy="3218028"/>
            <wp:effectExtent l="0" t="0" r="0" b="190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kjerming (1).jpg"/>
                    <pic:cNvPicPr/>
                  </pic:nvPicPr>
                  <pic:blipFill>
                    <a:blip r:embed="rId17">
                      <a:extLst>
                        <a:ext uri="{28A0092B-C50C-407E-A947-70E740481C1C}">
                          <a14:useLocalDpi xmlns:a14="http://schemas.microsoft.com/office/drawing/2010/main" val="0"/>
                        </a:ext>
                      </a:extLst>
                    </a:blip>
                    <a:stretch>
                      <a:fillRect/>
                    </a:stretch>
                  </pic:blipFill>
                  <pic:spPr>
                    <a:xfrm>
                      <a:off x="0" y="0"/>
                      <a:ext cx="5446267" cy="3224584"/>
                    </a:xfrm>
                    <a:prstGeom prst="rect">
                      <a:avLst/>
                    </a:prstGeom>
                  </pic:spPr>
                </pic:pic>
              </a:graphicData>
            </a:graphic>
          </wp:inline>
        </w:drawing>
      </w:r>
    </w:p>
    <w:p w14:paraId="67920DF4" w14:textId="77777777" w:rsidR="007D7567" w:rsidRDefault="007D7567" w:rsidP="007D7567">
      <w:pPr>
        <w:pStyle w:val="Bildetekst"/>
      </w:pPr>
      <w:r w:rsidRPr="003F6457">
        <w:t>Skjerming</w:t>
      </w:r>
    </w:p>
    <w:p w14:paraId="692E3C6E" w14:textId="77777777" w:rsidR="00F72E83" w:rsidRPr="00F72E83" w:rsidRDefault="00F72E83" w:rsidP="00F72E83"/>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7D7567" w:rsidRPr="003F6457" w14:paraId="24C029B9" w14:textId="77777777" w:rsidTr="007D7567">
        <w:trPr>
          <w:cantSplit/>
          <w:tblHeader/>
        </w:trPr>
        <w:tc>
          <w:tcPr>
            <w:tcW w:w="900" w:type="dxa"/>
            <w:shd w:val="clear" w:color="auto" w:fill="E6E6E6"/>
            <w:tcMar>
              <w:top w:w="57" w:type="dxa"/>
              <w:left w:w="57" w:type="dxa"/>
              <w:bottom w:w="57" w:type="dxa"/>
              <w:right w:w="57" w:type="dxa"/>
            </w:tcMar>
          </w:tcPr>
          <w:p w14:paraId="2DD12C4B" w14:textId="77777777" w:rsidR="007D7567" w:rsidRPr="003F6457" w:rsidRDefault="007D7567" w:rsidP="007D7567">
            <w:pPr>
              <w:pStyle w:val="Tabelloverskrift"/>
            </w:pPr>
            <w:r w:rsidRPr="003F6457">
              <w:t>Krav nr.</w:t>
            </w:r>
          </w:p>
        </w:tc>
        <w:tc>
          <w:tcPr>
            <w:tcW w:w="5580" w:type="dxa"/>
            <w:shd w:val="clear" w:color="auto" w:fill="E6E6E6"/>
            <w:tcMar>
              <w:top w:w="57" w:type="dxa"/>
              <w:left w:w="57" w:type="dxa"/>
              <w:bottom w:w="57" w:type="dxa"/>
              <w:right w:w="57" w:type="dxa"/>
            </w:tcMar>
          </w:tcPr>
          <w:p w14:paraId="4C9CF50A" w14:textId="77777777" w:rsidR="007D7567" w:rsidRPr="003F6457" w:rsidRDefault="007D7567" w:rsidP="007D7567">
            <w:pPr>
              <w:pStyle w:val="Tabelloverskrift"/>
            </w:pPr>
            <w:r w:rsidRPr="003F6457">
              <w:t xml:space="preserve">Funksjonelle krav til </w:t>
            </w:r>
            <w:r w:rsidRPr="003F6457">
              <w:rPr>
                <w:i/>
              </w:rPr>
              <w:t>Skjerming</w:t>
            </w:r>
          </w:p>
        </w:tc>
        <w:tc>
          <w:tcPr>
            <w:tcW w:w="720" w:type="dxa"/>
            <w:shd w:val="clear" w:color="auto" w:fill="E6E6E6"/>
            <w:tcMar>
              <w:top w:w="57" w:type="dxa"/>
              <w:left w:w="57" w:type="dxa"/>
              <w:bottom w:w="57" w:type="dxa"/>
              <w:right w:w="57" w:type="dxa"/>
            </w:tcMar>
          </w:tcPr>
          <w:p w14:paraId="3C715886" w14:textId="77777777" w:rsidR="007D7567" w:rsidRPr="003F6457" w:rsidRDefault="007D7567" w:rsidP="007D7567">
            <w:pPr>
              <w:pStyle w:val="Tabelloverskrift"/>
            </w:pPr>
            <w:r w:rsidRPr="003F6457">
              <w:t>Type</w:t>
            </w:r>
          </w:p>
        </w:tc>
        <w:tc>
          <w:tcPr>
            <w:tcW w:w="1980" w:type="dxa"/>
            <w:shd w:val="clear" w:color="auto" w:fill="E6E6E6"/>
            <w:noWrap/>
            <w:tcMar>
              <w:top w:w="57" w:type="dxa"/>
              <w:left w:w="57" w:type="dxa"/>
              <w:bottom w:w="57" w:type="dxa"/>
              <w:right w:w="57" w:type="dxa"/>
            </w:tcMar>
          </w:tcPr>
          <w:p w14:paraId="635DE8FD" w14:textId="77777777" w:rsidR="007D7567" w:rsidRPr="003F6457" w:rsidRDefault="007D7567" w:rsidP="007D7567">
            <w:pPr>
              <w:pStyle w:val="Tabelloverskrift"/>
            </w:pPr>
            <w:r w:rsidRPr="003F6457">
              <w:t>Merknad</w:t>
            </w:r>
          </w:p>
        </w:tc>
      </w:tr>
      <w:tr w:rsidR="007D7567" w:rsidRPr="003F6457" w14:paraId="3A98BBFB" w14:textId="77777777" w:rsidTr="007D7567">
        <w:trPr>
          <w:cantSplit/>
        </w:trPr>
        <w:tc>
          <w:tcPr>
            <w:tcW w:w="900" w:type="dxa"/>
            <w:tcMar>
              <w:top w:w="57" w:type="dxa"/>
              <w:left w:w="57" w:type="dxa"/>
              <w:bottom w:w="57" w:type="dxa"/>
              <w:right w:w="57" w:type="dxa"/>
            </w:tcMar>
          </w:tcPr>
          <w:p w14:paraId="7B0D62B0" w14:textId="77777777" w:rsidR="007D7567" w:rsidRPr="003F6457" w:rsidRDefault="007D7567" w:rsidP="00536663">
            <w:pPr>
              <w:numPr>
                <w:ilvl w:val="0"/>
                <w:numId w:val="27"/>
              </w:numPr>
            </w:pPr>
          </w:p>
        </w:tc>
        <w:tc>
          <w:tcPr>
            <w:tcW w:w="5580" w:type="dxa"/>
            <w:tcMar>
              <w:top w:w="57" w:type="dxa"/>
              <w:left w:w="57" w:type="dxa"/>
              <w:bottom w:w="57" w:type="dxa"/>
              <w:right w:w="57" w:type="dxa"/>
            </w:tcMar>
          </w:tcPr>
          <w:p w14:paraId="4B8FFAE4" w14:textId="22035A15" w:rsidR="007D7567" w:rsidRPr="003F6457" w:rsidRDefault="007D7567" w:rsidP="007D7567">
            <w:r w:rsidRPr="003F6457">
              <w:t xml:space="preserve">Skjerming bør kunne arves </w:t>
            </w:r>
            <w:r w:rsidR="00CA5C05">
              <w:t>fra overordnet nivå til ett eller flere underliggende nivå i arkivstrukturen</w:t>
            </w:r>
            <w:r w:rsidRPr="003F6457">
              <w:t>.</w:t>
            </w:r>
          </w:p>
          <w:p w14:paraId="6D98C787" w14:textId="77777777" w:rsidR="007D7567" w:rsidRPr="003F6457" w:rsidRDefault="007D7567" w:rsidP="007D7567">
            <w:r w:rsidRPr="003F6457">
              <w:t>Arvede verdier skal kunne overstyres.</w:t>
            </w:r>
          </w:p>
        </w:tc>
        <w:tc>
          <w:tcPr>
            <w:tcW w:w="720" w:type="dxa"/>
            <w:tcMar>
              <w:top w:w="57" w:type="dxa"/>
              <w:left w:w="57" w:type="dxa"/>
              <w:bottom w:w="57" w:type="dxa"/>
              <w:right w:w="57" w:type="dxa"/>
            </w:tcMar>
          </w:tcPr>
          <w:p w14:paraId="192B89EB" w14:textId="77777777" w:rsidR="007D7567" w:rsidRPr="003F6457" w:rsidRDefault="007D7567" w:rsidP="007D7567">
            <w:pPr>
              <w:jc w:val="center"/>
            </w:pPr>
            <w:r w:rsidRPr="003F6457">
              <w:t>V</w:t>
            </w:r>
          </w:p>
        </w:tc>
        <w:tc>
          <w:tcPr>
            <w:tcW w:w="1980" w:type="dxa"/>
            <w:noWrap/>
            <w:tcMar>
              <w:top w:w="57" w:type="dxa"/>
              <w:left w:w="57" w:type="dxa"/>
              <w:bottom w:w="57" w:type="dxa"/>
              <w:right w:w="57" w:type="dxa"/>
            </w:tcMar>
          </w:tcPr>
          <w:p w14:paraId="3656CA39" w14:textId="77777777" w:rsidR="007D7567" w:rsidRPr="003F6457" w:rsidRDefault="007D7567" w:rsidP="007D7567"/>
        </w:tc>
      </w:tr>
      <w:tr w:rsidR="007D7567" w:rsidRPr="003F6457" w14:paraId="43858A54" w14:textId="77777777" w:rsidTr="007D7567">
        <w:trPr>
          <w:cantSplit/>
        </w:trPr>
        <w:tc>
          <w:tcPr>
            <w:tcW w:w="900" w:type="dxa"/>
            <w:tcMar>
              <w:top w:w="57" w:type="dxa"/>
              <w:left w:w="57" w:type="dxa"/>
              <w:bottom w:w="57" w:type="dxa"/>
              <w:right w:w="57" w:type="dxa"/>
            </w:tcMar>
          </w:tcPr>
          <w:p w14:paraId="281E4CAE" w14:textId="77777777" w:rsidR="007D7567" w:rsidRPr="003F6457" w:rsidRDefault="007D7567" w:rsidP="00536663">
            <w:pPr>
              <w:numPr>
                <w:ilvl w:val="0"/>
                <w:numId w:val="27"/>
              </w:numPr>
            </w:pPr>
          </w:p>
        </w:tc>
        <w:tc>
          <w:tcPr>
            <w:tcW w:w="5580" w:type="dxa"/>
            <w:tcMar>
              <w:top w:w="57" w:type="dxa"/>
              <w:left w:w="57" w:type="dxa"/>
              <w:bottom w:w="57" w:type="dxa"/>
              <w:right w:w="57" w:type="dxa"/>
            </w:tcMar>
          </w:tcPr>
          <w:p w14:paraId="2D707AD1" w14:textId="75A3A75A" w:rsidR="007D7567" w:rsidRPr="003F6457" w:rsidRDefault="007D7567" w:rsidP="002D0E2E">
            <w:pPr>
              <w:pStyle w:val="Merknadstekst"/>
              <w:rPr>
                <w:lang w:val="nb-NO" w:eastAsia="en-US"/>
              </w:rPr>
            </w:pPr>
            <w:r w:rsidRPr="003F6457">
              <w:rPr>
                <w:lang w:val="nb-NO" w:eastAsia="en-US"/>
              </w:rPr>
              <w:t xml:space="preserve">Det skal finnes </w:t>
            </w:r>
            <w:r w:rsidRPr="003F6457">
              <w:rPr>
                <w:lang w:val="nb-NO" w:eastAsia="nb-NO"/>
              </w:rPr>
              <w:t xml:space="preserve">en tjeneste/funksjon </w:t>
            </w:r>
            <w:r w:rsidRPr="003F6457">
              <w:rPr>
                <w:lang w:val="nb-NO" w:eastAsia="en-US"/>
              </w:rPr>
              <w:t xml:space="preserve">for å skjerme </w:t>
            </w:r>
            <w:r w:rsidR="00CA5C05" w:rsidRPr="00B46AA2">
              <w:rPr>
                <w:i/>
                <w:lang w:val="nb-NO" w:eastAsia="en-US"/>
              </w:rPr>
              <w:t>tittel</w:t>
            </w:r>
            <w:r w:rsidR="00CA5C05">
              <w:rPr>
                <w:lang w:val="nb-NO" w:eastAsia="en-US"/>
              </w:rPr>
              <w:t xml:space="preserve"> i </w:t>
            </w:r>
            <w:r w:rsidR="00CA5C05">
              <w:rPr>
                <w:i/>
                <w:lang w:val="nb-NO" w:eastAsia="en-US"/>
              </w:rPr>
              <w:t>mappe</w:t>
            </w:r>
            <w:r w:rsidRPr="003F6457">
              <w:rPr>
                <w:lang w:val="nb-NO" w:eastAsia="en-US"/>
              </w:rPr>
              <w:t xml:space="preserve"> helt eller delvis.</w:t>
            </w:r>
          </w:p>
        </w:tc>
        <w:tc>
          <w:tcPr>
            <w:tcW w:w="720" w:type="dxa"/>
            <w:tcMar>
              <w:top w:w="57" w:type="dxa"/>
              <w:left w:w="57" w:type="dxa"/>
              <w:bottom w:w="57" w:type="dxa"/>
              <w:right w:w="57" w:type="dxa"/>
            </w:tcMar>
          </w:tcPr>
          <w:p w14:paraId="4F2461F7" w14:textId="77777777" w:rsidR="007D7567" w:rsidRPr="003F6457" w:rsidRDefault="007D7567" w:rsidP="007D7567">
            <w:pPr>
              <w:jc w:val="center"/>
            </w:pPr>
            <w:r w:rsidRPr="003F6457">
              <w:t>O</w:t>
            </w:r>
          </w:p>
        </w:tc>
        <w:tc>
          <w:tcPr>
            <w:tcW w:w="1980" w:type="dxa"/>
            <w:noWrap/>
            <w:tcMar>
              <w:top w:w="57" w:type="dxa"/>
              <w:left w:w="57" w:type="dxa"/>
              <w:bottom w:w="57" w:type="dxa"/>
              <w:right w:w="57" w:type="dxa"/>
            </w:tcMar>
          </w:tcPr>
          <w:p w14:paraId="41CF29DB" w14:textId="77777777" w:rsidR="007D7567" w:rsidRPr="003F6457" w:rsidRDefault="007D7567" w:rsidP="007D7567"/>
        </w:tc>
      </w:tr>
      <w:tr w:rsidR="007D7567" w:rsidRPr="003F6457" w14:paraId="7B4DC943" w14:textId="77777777" w:rsidTr="007D7567">
        <w:trPr>
          <w:cantSplit/>
        </w:trPr>
        <w:tc>
          <w:tcPr>
            <w:tcW w:w="900" w:type="dxa"/>
            <w:tcMar>
              <w:top w:w="57" w:type="dxa"/>
              <w:left w:w="57" w:type="dxa"/>
              <w:bottom w:w="57" w:type="dxa"/>
              <w:right w:w="57" w:type="dxa"/>
            </w:tcMar>
          </w:tcPr>
          <w:p w14:paraId="647EC900" w14:textId="77777777" w:rsidR="007D7567" w:rsidRPr="003F6457" w:rsidRDefault="007D7567" w:rsidP="00536663">
            <w:pPr>
              <w:numPr>
                <w:ilvl w:val="0"/>
                <w:numId w:val="27"/>
              </w:numPr>
            </w:pPr>
          </w:p>
        </w:tc>
        <w:tc>
          <w:tcPr>
            <w:tcW w:w="5580" w:type="dxa"/>
            <w:tcMar>
              <w:top w:w="57" w:type="dxa"/>
              <w:left w:w="57" w:type="dxa"/>
              <w:bottom w:w="57" w:type="dxa"/>
              <w:right w:w="57" w:type="dxa"/>
            </w:tcMar>
          </w:tcPr>
          <w:p w14:paraId="6EF1EEF2" w14:textId="26C6A4EE" w:rsidR="007D7567" w:rsidRPr="003F6457" w:rsidRDefault="007D7567" w:rsidP="002D0E2E">
            <w:pPr>
              <w:outlineLvl w:val="0"/>
            </w:pPr>
            <w:r w:rsidRPr="003F6457">
              <w:t xml:space="preserve">Det skal finnes en tjeneste/funksjon for å skjerme </w:t>
            </w:r>
            <w:r w:rsidR="00CA5C05" w:rsidRPr="00B46AA2">
              <w:rPr>
                <w:i/>
              </w:rPr>
              <w:t>tittel</w:t>
            </w:r>
            <w:r w:rsidR="00CA5C05" w:rsidRPr="003F6457">
              <w:t xml:space="preserve"> </w:t>
            </w:r>
            <w:r w:rsidRPr="003F6457">
              <w:t xml:space="preserve">i en </w:t>
            </w:r>
            <w:r w:rsidR="00CA5C05">
              <w:rPr>
                <w:i/>
                <w:iCs/>
              </w:rPr>
              <w:t>r</w:t>
            </w:r>
            <w:r w:rsidRPr="003F6457">
              <w:rPr>
                <w:i/>
                <w:iCs/>
              </w:rPr>
              <w:t>egistrering</w:t>
            </w:r>
            <w:r w:rsidRPr="003F6457">
              <w:t xml:space="preserve"> helt eller delvis.</w:t>
            </w:r>
          </w:p>
        </w:tc>
        <w:tc>
          <w:tcPr>
            <w:tcW w:w="720" w:type="dxa"/>
            <w:tcMar>
              <w:top w:w="57" w:type="dxa"/>
              <w:left w:w="57" w:type="dxa"/>
              <w:bottom w:w="57" w:type="dxa"/>
              <w:right w:w="57" w:type="dxa"/>
            </w:tcMar>
          </w:tcPr>
          <w:p w14:paraId="5268B3F9" w14:textId="77777777" w:rsidR="007D7567" w:rsidRPr="003F6457" w:rsidRDefault="007D7567" w:rsidP="007D7567">
            <w:pPr>
              <w:jc w:val="center"/>
            </w:pPr>
            <w:r w:rsidRPr="003F6457">
              <w:t>O</w:t>
            </w:r>
          </w:p>
        </w:tc>
        <w:tc>
          <w:tcPr>
            <w:tcW w:w="1980" w:type="dxa"/>
            <w:noWrap/>
            <w:tcMar>
              <w:top w:w="57" w:type="dxa"/>
              <w:left w:w="57" w:type="dxa"/>
              <w:bottom w:w="57" w:type="dxa"/>
              <w:right w:w="57" w:type="dxa"/>
            </w:tcMar>
          </w:tcPr>
          <w:p w14:paraId="15CD2D41" w14:textId="77777777" w:rsidR="007D7567" w:rsidRPr="003F6457" w:rsidRDefault="007D7567" w:rsidP="007D7567"/>
        </w:tc>
      </w:tr>
    </w:tbl>
    <w:p w14:paraId="722F0772" w14:textId="77777777" w:rsidR="00BC7054" w:rsidRPr="003F6457" w:rsidRDefault="00BC7054" w:rsidP="00386FD2">
      <w:pPr>
        <w:pStyle w:val="Overskrift3"/>
        <w:spacing w:before="100" w:beforeAutospacing="1" w:after="100" w:afterAutospacing="1"/>
        <w:rPr>
          <w:lang w:val="nb-NO"/>
        </w:rPr>
      </w:pPr>
      <w:bookmarkStart w:id="47" w:name="_Ref226317221"/>
      <w:bookmarkStart w:id="48" w:name="_Ref226317831"/>
      <w:bookmarkStart w:id="49" w:name="_Toc527142257"/>
      <w:r w:rsidRPr="003F6457">
        <w:rPr>
          <w:lang w:val="nb-NO"/>
        </w:rPr>
        <w:t>Nøkkelord</w:t>
      </w:r>
      <w:bookmarkEnd w:id="47"/>
      <w:bookmarkEnd w:id="48"/>
      <w:bookmarkEnd w:id="49"/>
    </w:p>
    <w:p w14:paraId="113DA737" w14:textId="21D450BF" w:rsidR="00C96939" w:rsidRPr="003F6457" w:rsidRDefault="00BC7054" w:rsidP="00386FD2">
      <w:pPr>
        <w:tabs>
          <w:tab w:val="left" w:pos="1265"/>
          <w:tab w:val="left" w:pos="1870"/>
        </w:tabs>
        <w:spacing w:before="100" w:beforeAutospacing="1" w:after="100" w:afterAutospacing="1"/>
      </w:pPr>
      <w:r w:rsidRPr="003F6457">
        <w:t xml:space="preserve">Det bør være mulig å føye ett eller flere nøkkelord til en </w:t>
      </w:r>
      <w:r w:rsidRPr="00B46AA2">
        <w:rPr>
          <w:i/>
        </w:rPr>
        <w:t>klasse</w:t>
      </w:r>
      <w:r w:rsidRPr="003F6457">
        <w:t xml:space="preserve">, en </w:t>
      </w:r>
      <w:r w:rsidRPr="00B46AA2">
        <w:rPr>
          <w:i/>
        </w:rPr>
        <w:t>mappe</w:t>
      </w:r>
      <w:r w:rsidRPr="003F6457">
        <w:t xml:space="preserve"> eller en </w:t>
      </w:r>
      <w:r w:rsidR="00EB0016" w:rsidRPr="00B46AA2">
        <w:rPr>
          <w:i/>
        </w:rPr>
        <w:t>r</w:t>
      </w:r>
      <w:r w:rsidR="00101A91" w:rsidRPr="00B46AA2">
        <w:rPr>
          <w:i/>
        </w:rPr>
        <w:t>egistrering</w:t>
      </w:r>
      <w:r w:rsidRPr="003F6457">
        <w:t xml:space="preserve">. Nøkkelord må ikke blandes sammen med fasettert klassifikasjon basert på emneord. Mens </w:t>
      </w:r>
      <w:r w:rsidRPr="003F6457">
        <w:rPr>
          <w:i/>
          <w:iCs/>
        </w:rPr>
        <w:t>klassifikasjonen</w:t>
      </w:r>
      <w:r w:rsidRPr="003F6457">
        <w:t xml:space="preserve"> </w:t>
      </w:r>
      <w:r w:rsidR="008F59C0">
        <w:t xml:space="preserve">normalt </w:t>
      </w:r>
      <w:r w:rsidRPr="003F6457">
        <w:t xml:space="preserve">skal gi informasjon om dokumentets </w:t>
      </w:r>
      <w:r w:rsidRPr="003F6457">
        <w:rPr>
          <w:i/>
          <w:iCs/>
        </w:rPr>
        <w:t>kontekst</w:t>
      </w:r>
      <w:r w:rsidRPr="003F6457">
        <w:t xml:space="preserve"> (hvilken funksjon som har skapt dokumentet), </w:t>
      </w:r>
      <w:r w:rsidR="008F59C0">
        <w:t>kan</w:t>
      </w:r>
      <w:r w:rsidR="008F59C0" w:rsidRPr="003F6457">
        <w:t xml:space="preserve"> </w:t>
      </w:r>
      <w:r w:rsidRPr="003F6457">
        <w:rPr>
          <w:i/>
          <w:iCs/>
        </w:rPr>
        <w:t>nøkkelordene</w:t>
      </w:r>
      <w:r w:rsidRPr="003F6457">
        <w:t xml:space="preserve"> </w:t>
      </w:r>
      <w:r w:rsidR="008F59C0">
        <w:t xml:space="preserve">brukes </w:t>
      </w:r>
      <w:r w:rsidRPr="003F6457">
        <w:t xml:space="preserve">til å si noe om dokumentets </w:t>
      </w:r>
      <w:r w:rsidRPr="003F6457">
        <w:rPr>
          <w:i/>
          <w:iCs/>
        </w:rPr>
        <w:t>innhold</w:t>
      </w:r>
      <w:r w:rsidRPr="003F6457">
        <w:t>. Hensikten med nøkkelord er å forbedre søkemulighetene for en klasse, mappe eller registrering. Nøkkelord kan knyttes til en kontrollert ordliste (tesaurus). Det er ikke obligat</w:t>
      </w:r>
      <w:r w:rsidR="00386FD2">
        <w:t>orisk å implementere nøkkelord.</w:t>
      </w:r>
    </w:p>
    <w:p w14:paraId="054493C5" w14:textId="77777777" w:rsidR="001C6509" w:rsidRPr="003F6457" w:rsidRDefault="00C96939" w:rsidP="00386FD2">
      <w:pPr>
        <w:tabs>
          <w:tab w:val="left" w:pos="1265"/>
          <w:tab w:val="left" w:pos="1870"/>
        </w:tabs>
        <w:spacing w:before="100" w:beforeAutospacing="1" w:after="100" w:afterAutospacing="1"/>
      </w:pPr>
      <w:r w:rsidRPr="003F6457">
        <w:t xml:space="preserve">Nøkkelord består bare av ett metadataelement: </w:t>
      </w:r>
      <w:r w:rsidRPr="003F6457">
        <w:rPr>
          <w:i/>
        </w:rPr>
        <w:t>M022 noekkelord</w:t>
      </w:r>
      <w:r w:rsidRPr="003F6457">
        <w:t>, og er derfor i</w:t>
      </w:r>
      <w:r w:rsidR="001C6509" w:rsidRPr="003F6457">
        <w:t>kke definert som et eget objekt men plassert direkte i tabellene for de aktuelle arkivenhetene.</w:t>
      </w:r>
      <w:r w:rsidRPr="003F6457">
        <w:t xml:space="preserve">  </w:t>
      </w:r>
    </w:p>
    <w:p w14:paraId="32E5952E" w14:textId="733F0395" w:rsidR="00BC7054" w:rsidRPr="003F6457" w:rsidRDefault="00BC7054" w:rsidP="00F72E83">
      <w:pPr>
        <w:tabs>
          <w:tab w:val="left" w:pos="1265"/>
          <w:tab w:val="left" w:pos="1870"/>
        </w:tabs>
        <w:spacing w:before="100" w:beforeAutospacing="1" w:after="100" w:afterAutospacing="1"/>
      </w:pPr>
      <w:r w:rsidRPr="003F6457">
        <w:t xml:space="preserve">Nøkkelord er valgfritt, og kan forekomme en eller flere ganger i klasse, mappe eller </w:t>
      </w:r>
      <w:r w:rsidR="00EE69F2">
        <w:t>registrering</w:t>
      </w:r>
      <w:r w:rsidRPr="003F6457">
        <w:t>.</w:t>
      </w:r>
    </w:p>
    <w:tbl>
      <w:tblPr>
        <w:tblW w:w="936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760"/>
        <w:gridCol w:w="720"/>
        <w:gridCol w:w="1980"/>
      </w:tblGrid>
      <w:tr w:rsidR="00BC7054" w:rsidRPr="003F6457" w14:paraId="2E0A2DA0" w14:textId="77777777">
        <w:trPr>
          <w:cantSplit/>
          <w:trHeight w:val="525"/>
          <w:tblHeader/>
        </w:trPr>
        <w:tc>
          <w:tcPr>
            <w:tcW w:w="900" w:type="dxa"/>
            <w:shd w:val="clear" w:color="auto" w:fill="E6E6E6"/>
            <w:tcMar>
              <w:top w:w="57" w:type="dxa"/>
              <w:left w:w="57" w:type="dxa"/>
              <w:bottom w:w="57" w:type="dxa"/>
              <w:right w:w="57" w:type="dxa"/>
            </w:tcMar>
          </w:tcPr>
          <w:p w14:paraId="2C98CA6C" w14:textId="77777777" w:rsidR="00BC7054" w:rsidRPr="003F6457" w:rsidRDefault="00BC7054" w:rsidP="00BC7054">
            <w:pPr>
              <w:pStyle w:val="Tabelloverskrift"/>
            </w:pPr>
            <w:r w:rsidRPr="003F6457">
              <w:t>Krav nr.</w:t>
            </w:r>
          </w:p>
        </w:tc>
        <w:tc>
          <w:tcPr>
            <w:tcW w:w="5760" w:type="dxa"/>
            <w:shd w:val="clear" w:color="auto" w:fill="E6E6E6"/>
            <w:tcMar>
              <w:top w:w="57" w:type="dxa"/>
              <w:left w:w="57" w:type="dxa"/>
              <w:bottom w:w="57" w:type="dxa"/>
              <w:right w:w="57" w:type="dxa"/>
            </w:tcMar>
          </w:tcPr>
          <w:p w14:paraId="7C9A5A5C" w14:textId="77777777" w:rsidR="00BC7054" w:rsidRPr="003F6457" w:rsidRDefault="00BC7054" w:rsidP="00BC7054">
            <w:pPr>
              <w:pStyle w:val="Tabelloverskrift"/>
            </w:pPr>
            <w:r w:rsidRPr="003F6457">
              <w:t xml:space="preserve">Funksjonelle krav til </w:t>
            </w:r>
            <w:r w:rsidRPr="003F6457">
              <w:rPr>
                <w:i/>
              </w:rPr>
              <w:t>Nøkkelord</w:t>
            </w:r>
          </w:p>
        </w:tc>
        <w:tc>
          <w:tcPr>
            <w:tcW w:w="720" w:type="dxa"/>
            <w:shd w:val="clear" w:color="auto" w:fill="E6E6E6"/>
            <w:tcMar>
              <w:top w:w="57" w:type="dxa"/>
              <w:left w:w="57" w:type="dxa"/>
              <w:bottom w:w="57" w:type="dxa"/>
              <w:right w:w="57" w:type="dxa"/>
            </w:tcMar>
          </w:tcPr>
          <w:p w14:paraId="4889866A" w14:textId="77777777"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14:paraId="5EF6683F" w14:textId="77777777" w:rsidR="00BC7054" w:rsidRPr="003F6457" w:rsidRDefault="00BC7054" w:rsidP="00BC7054">
            <w:pPr>
              <w:pStyle w:val="Tabelloverskrift"/>
            </w:pPr>
            <w:r w:rsidRPr="003F6457">
              <w:t>Merknad</w:t>
            </w:r>
          </w:p>
        </w:tc>
      </w:tr>
      <w:tr w:rsidR="00BC7054" w:rsidRPr="003F6457" w14:paraId="5E43B69C" w14:textId="77777777">
        <w:trPr>
          <w:cantSplit/>
          <w:trHeight w:val="525"/>
        </w:trPr>
        <w:tc>
          <w:tcPr>
            <w:tcW w:w="900" w:type="dxa"/>
            <w:tcMar>
              <w:top w:w="57" w:type="dxa"/>
              <w:left w:w="57" w:type="dxa"/>
              <w:bottom w:w="57" w:type="dxa"/>
              <w:right w:w="57" w:type="dxa"/>
            </w:tcMar>
          </w:tcPr>
          <w:p w14:paraId="57852CD0" w14:textId="77777777" w:rsidR="00BC7054" w:rsidRPr="003F6457" w:rsidRDefault="00BC7054" w:rsidP="00344241">
            <w:pPr>
              <w:numPr>
                <w:ilvl w:val="0"/>
                <w:numId w:val="35"/>
              </w:numPr>
            </w:pPr>
          </w:p>
        </w:tc>
        <w:tc>
          <w:tcPr>
            <w:tcW w:w="5760" w:type="dxa"/>
            <w:tcMar>
              <w:top w:w="57" w:type="dxa"/>
              <w:left w:w="57" w:type="dxa"/>
              <w:bottom w:w="57" w:type="dxa"/>
              <w:right w:w="57" w:type="dxa"/>
            </w:tcMar>
          </w:tcPr>
          <w:p w14:paraId="2B1511AA" w14:textId="4878D6B5" w:rsidR="00BC7054" w:rsidRPr="003F6457" w:rsidRDefault="00BC7054" w:rsidP="00BC7054">
            <w:pPr>
              <w:tabs>
                <w:tab w:val="left" w:pos="1265"/>
                <w:tab w:val="left" w:pos="1870"/>
              </w:tabs>
            </w:pPr>
            <w:r w:rsidRPr="003F6457">
              <w:t xml:space="preserve">Det </w:t>
            </w:r>
            <w:r w:rsidR="00E6668C">
              <w:t>bør</w:t>
            </w:r>
            <w:r w:rsidRPr="003F6457">
              <w:t xml:space="preserve"> finnes en tjeneste/funksjon for å knytte ett eller flere nøkkelord til klasser, mapper og registreringer (unntatt </w:t>
            </w:r>
            <w:r w:rsidR="00EE69F2">
              <w:t>registrering</w:t>
            </w:r>
            <w:r w:rsidRPr="003F6457">
              <w:t xml:space="preserve">). </w:t>
            </w:r>
          </w:p>
        </w:tc>
        <w:tc>
          <w:tcPr>
            <w:tcW w:w="720" w:type="dxa"/>
            <w:tcMar>
              <w:top w:w="57" w:type="dxa"/>
              <w:left w:w="57" w:type="dxa"/>
              <w:bottom w:w="57" w:type="dxa"/>
              <w:right w:w="57" w:type="dxa"/>
            </w:tcMar>
          </w:tcPr>
          <w:p w14:paraId="62536206" w14:textId="77777777" w:rsidR="00BC7054" w:rsidRPr="003F6457" w:rsidRDefault="00BC7054" w:rsidP="00BC7054">
            <w:pPr>
              <w:jc w:val="center"/>
            </w:pPr>
            <w:r w:rsidRPr="003F6457">
              <w:t>V</w:t>
            </w:r>
          </w:p>
        </w:tc>
        <w:tc>
          <w:tcPr>
            <w:tcW w:w="1980" w:type="dxa"/>
            <w:noWrap/>
            <w:tcMar>
              <w:top w:w="57" w:type="dxa"/>
              <w:left w:w="57" w:type="dxa"/>
              <w:bottom w:w="57" w:type="dxa"/>
              <w:right w:w="57" w:type="dxa"/>
            </w:tcMar>
          </w:tcPr>
          <w:p w14:paraId="33E47405" w14:textId="77777777" w:rsidR="00BC7054" w:rsidRPr="00EE7985" w:rsidRDefault="00BC7054" w:rsidP="00BC7054">
            <w:pPr>
              <w:rPr>
                <w14:shadow w14:blurRad="50800" w14:dist="38100" w14:dir="2700000" w14:sx="100000" w14:sy="100000" w14:kx="0" w14:ky="0" w14:algn="tl">
                  <w14:srgbClr w14:val="000000">
                    <w14:alpha w14:val="60000"/>
                  </w14:srgbClr>
                </w14:shadow>
              </w:rPr>
            </w:pPr>
          </w:p>
        </w:tc>
      </w:tr>
    </w:tbl>
    <w:p w14:paraId="66C173DC" w14:textId="77777777" w:rsidR="00BC7054" w:rsidRPr="003F6457" w:rsidRDefault="00BC7054" w:rsidP="00386FD2">
      <w:pPr>
        <w:pStyle w:val="Overskrift3"/>
        <w:spacing w:before="100" w:beforeAutospacing="1" w:after="100" w:afterAutospacing="1"/>
        <w:rPr>
          <w:lang w:val="nb-NO"/>
        </w:rPr>
      </w:pPr>
      <w:bookmarkStart w:id="50" w:name="_Toc527142258"/>
      <w:r w:rsidRPr="003F6457">
        <w:rPr>
          <w:lang w:val="nb-NO"/>
        </w:rPr>
        <w:t>Kryssreferanse</w:t>
      </w:r>
      <w:bookmarkEnd w:id="50"/>
    </w:p>
    <w:p w14:paraId="26869C0F" w14:textId="77777777" w:rsidR="00BC7054" w:rsidRPr="003F6457" w:rsidRDefault="00BC7054" w:rsidP="00386FD2">
      <w:pPr>
        <w:spacing w:before="100" w:beforeAutospacing="1" w:after="100" w:afterAutospacing="1"/>
      </w:pPr>
      <w:r w:rsidRPr="003F6457">
        <w:t>Dette er en referanse på tvers av hierarkiet i arkivstrukturen. Referansen kan gå fra en mappe til en annen mappe, fra en registrering til en annen registrering, fra en mappe til en registrering og fra en registrering til en mappe. Det kan også refereres fra</w:t>
      </w:r>
      <w:r w:rsidR="00386FD2">
        <w:t xml:space="preserve"> en klasse til en annen klasse.</w:t>
      </w:r>
    </w:p>
    <w:p w14:paraId="151DBCD3" w14:textId="20ACB7FB" w:rsidR="00BC7054" w:rsidRPr="003F6457" w:rsidRDefault="00BC7054" w:rsidP="00386FD2">
      <w:pPr>
        <w:spacing w:before="100" w:beforeAutospacing="1" w:after="100" w:afterAutospacing="1"/>
      </w:pPr>
      <w:r w:rsidRPr="003F6457">
        <w:t xml:space="preserve">Kryssreferanse er valgfritt, og kan knyttes en eller flere ganger til klasse, mappe og </w:t>
      </w:r>
      <w:r w:rsidR="00EE69F2">
        <w:t>registrering</w:t>
      </w:r>
      <w:r w:rsidRPr="003F6457">
        <w:t xml:space="preserve">. Referansen går en vei, dvs. den kan kun være en referanse til en arkivenhet. I og med at kryssreferanser knyttes til </w:t>
      </w:r>
      <w:r w:rsidR="00EE69F2">
        <w:t>mappe</w:t>
      </w:r>
      <w:r w:rsidRPr="003F6457">
        <w:t xml:space="preserve"> og </w:t>
      </w:r>
      <w:r w:rsidR="00EE69F2">
        <w:t>registrering</w:t>
      </w:r>
      <w:r w:rsidRPr="003F6457">
        <w:t>, vil det si at Referanser også knyttes til alle utvidelsene (spesialiseringer) under disse (Saksmappe, Møtemappe og Journalpost, Møteregistrering).</w:t>
      </w:r>
    </w:p>
    <w:p w14:paraId="30E1A82B" w14:textId="77777777" w:rsidR="00BC7054" w:rsidRPr="003F6457" w:rsidRDefault="00BC7054" w:rsidP="00386FD2">
      <w:pPr>
        <w:pStyle w:val="Metadataoverskrift"/>
        <w:spacing w:before="100" w:beforeAutospacing="1" w:after="100" w:afterAutospacing="1"/>
      </w:pPr>
      <w:r w:rsidRPr="003F6457">
        <w:lastRenderedPageBreak/>
        <w:t xml:space="preserve">Konseptuell modell for </w:t>
      </w:r>
      <w:r w:rsidRPr="003F6457">
        <w:rPr>
          <w:i/>
        </w:rPr>
        <w:t>Kryssreferanse</w:t>
      </w:r>
    </w:p>
    <w:p w14:paraId="5BFD5854" w14:textId="6A2D64C7" w:rsidR="00BC7054" w:rsidRPr="003F6457" w:rsidRDefault="00EC0600" w:rsidP="00EC0600">
      <w:pPr>
        <w:pStyle w:val="Modell"/>
        <w:jc w:val="left"/>
        <w:rPr>
          <w:lang w:val="nb-NO"/>
        </w:rPr>
      </w:pPr>
      <w:r>
        <w:rPr>
          <w:lang w:val="nb-NO" w:eastAsia="nb-NO"/>
        </w:rPr>
        <w:drawing>
          <wp:inline distT="0" distB="0" distL="0" distR="0" wp14:anchorId="6A8025E5" wp14:editId="72C3BE40">
            <wp:extent cx="4535424" cy="3002872"/>
            <wp:effectExtent l="0" t="0" r="0" b="762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ryssreferanse (1).jpg"/>
                    <pic:cNvPicPr/>
                  </pic:nvPicPr>
                  <pic:blipFill>
                    <a:blip r:embed="rId18">
                      <a:extLst>
                        <a:ext uri="{28A0092B-C50C-407E-A947-70E740481C1C}">
                          <a14:useLocalDpi xmlns:a14="http://schemas.microsoft.com/office/drawing/2010/main" val="0"/>
                        </a:ext>
                      </a:extLst>
                    </a:blip>
                    <a:stretch>
                      <a:fillRect/>
                    </a:stretch>
                  </pic:blipFill>
                  <pic:spPr>
                    <a:xfrm>
                      <a:off x="0" y="0"/>
                      <a:ext cx="4551014" cy="3013194"/>
                    </a:xfrm>
                    <a:prstGeom prst="rect">
                      <a:avLst/>
                    </a:prstGeom>
                  </pic:spPr>
                </pic:pic>
              </a:graphicData>
            </a:graphic>
          </wp:inline>
        </w:drawing>
      </w:r>
    </w:p>
    <w:p w14:paraId="21327F23" w14:textId="77777777" w:rsidR="00BC7054" w:rsidRPr="003F6457" w:rsidRDefault="00BC7054" w:rsidP="00BC7054">
      <w:pPr>
        <w:pStyle w:val="Bildetekst"/>
      </w:pPr>
      <w:r w:rsidRPr="003F6457">
        <w:t>Kryssreferanse</w:t>
      </w:r>
    </w:p>
    <w:p w14:paraId="2944156B" w14:textId="77777777" w:rsidR="00BC7054" w:rsidRPr="003F6457" w:rsidRDefault="00BC7054" w:rsidP="00BC7054"/>
    <w:tbl>
      <w:tblPr>
        <w:tblW w:w="900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800"/>
      </w:tblGrid>
      <w:tr w:rsidR="00BC7054" w:rsidRPr="003F6457" w14:paraId="42745816" w14:textId="77777777">
        <w:trPr>
          <w:cantSplit/>
          <w:trHeight w:val="525"/>
          <w:tblHeader/>
        </w:trPr>
        <w:tc>
          <w:tcPr>
            <w:tcW w:w="900" w:type="dxa"/>
            <w:shd w:val="clear" w:color="auto" w:fill="E6E6E6"/>
            <w:tcMar>
              <w:top w:w="57" w:type="dxa"/>
              <w:left w:w="57" w:type="dxa"/>
              <w:bottom w:w="57" w:type="dxa"/>
              <w:right w:w="57" w:type="dxa"/>
            </w:tcMar>
          </w:tcPr>
          <w:p w14:paraId="33F66A16" w14:textId="77777777"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14:paraId="0F509B06" w14:textId="77777777" w:rsidR="00BC7054" w:rsidRPr="003F6457" w:rsidRDefault="00BC7054" w:rsidP="00BC7054">
            <w:pPr>
              <w:pStyle w:val="Tabelloverskrift"/>
            </w:pPr>
            <w:r w:rsidRPr="003F6457">
              <w:t xml:space="preserve">Funksjonelle krav til </w:t>
            </w:r>
            <w:r w:rsidRPr="003F6457">
              <w:rPr>
                <w:i/>
              </w:rPr>
              <w:t>Kryssreferanse</w:t>
            </w:r>
          </w:p>
        </w:tc>
        <w:tc>
          <w:tcPr>
            <w:tcW w:w="720" w:type="dxa"/>
            <w:shd w:val="clear" w:color="auto" w:fill="E6E6E6"/>
            <w:tcMar>
              <w:top w:w="57" w:type="dxa"/>
              <w:left w:w="57" w:type="dxa"/>
              <w:bottom w:w="57" w:type="dxa"/>
              <w:right w:w="57" w:type="dxa"/>
            </w:tcMar>
          </w:tcPr>
          <w:p w14:paraId="2257DE2B" w14:textId="77777777" w:rsidR="00BC7054" w:rsidRPr="003F6457" w:rsidRDefault="00BC7054" w:rsidP="00BC7054">
            <w:pPr>
              <w:pStyle w:val="Tabelloverskrift"/>
            </w:pPr>
            <w:r w:rsidRPr="003F6457">
              <w:t>Type</w:t>
            </w:r>
          </w:p>
        </w:tc>
        <w:tc>
          <w:tcPr>
            <w:tcW w:w="1800" w:type="dxa"/>
            <w:shd w:val="clear" w:color="auto" w:fill="E6E6E6"/>
            <w:noWrap/>
            <w:tcMar>
              <w:top w:w="57" w:type="dxa"/>
              <w:left w:w="57" w:type="dxa"/>
              <w:bottom w:w="57" w:type="dxa"/>
              <w:right w:w="57" w:type="dxa"/>
            </w:tcMar>
          </w:tcPr>
          <w:p w14:paraId="1FF2D8D0" w14:textId="77777777" w:rsidR="00BC7054" w:rsidRPr="003F6457" w:rsidRDefault="00BC7054" w:rsidP="00BC7054">
            <w:pPr>
              <w:pStyle w:val="Tabelloverskrift"/>
            </w:pPr>
            <w:r w:rsidRPr="003F6457">
              <w:t>Merknad</w:t>
            </w:r>
          </w:p>
        </w:tc>
      </w:tr>
      <w:tr w:rsidR="00BC7054" w:rsidRPr="00B46821" w14:paraId="303762C1" w14:textId="77777777">
        <w:trPr>
          <w:cantSplit/>
          <w:trHeight w:val="525"/>
        </w:trPr>
        <w:tc>
          <w:tcPr>
            <w:tcW w:w="900" w:type="dxa"/>
            <w:tcMar>
              <w:top w:w="57" w:type="dxa"/>
              <w:left w:w="57" w:type="dxa"/>
              <w:bottom w:w="57" w:type="dxa"/>
              <w:right w:w="57" w:type="dxa"/>
            </w:tcMar>
          </w:tcPr>
          <w:p w14:paraId="04642A80" w14:textId="77777777" w:rsidR="00BC7054" w:rsidRPr="003F6457" w:rsidRDefault="00BC7054" w:rsidP="00536663">
            <w:pPr>
              <w:numPr>
                <w:ilvl w:val="0"/>
                <w:numId w:val="35"/>
              </w:numPr>
            </w:pPr>
          </w:p>
        </w:tc>
        <w:tc>
          <w:tcPr>
            <w:tcW w:w="5580" w:type="dxa"/>
            <w:tcMar>
              <w:top w:w="57" w:type="dxa"/>
              <w:left w:w="57" w:type="dxa"/>
              <w:bottom w:w="57" w:type="dxa"/>
              <w:right w:w="57" w:type="dxa"/>
            </w:tcMar>
          </w:tcPr>
          <w:p w14:paraId="11BF1033" w14:textId="77777777" w:rsidR="00BC7054" w:rsidRPr="003F6457" w:rsidRDefault="00BC7054" w:rsidP="00BC7054">
            <w:pPr>
              <w:pStyle w:val="Merknadstekst"/>
              <w:rPr>
                <w:lang w:val="nb-NO" w:eastAsia="nb-NO"/>
              </w:rPr>
            </w:pPr>
            <w:r w:rsidRPr="003F6457">
              <w:rPr>
                <w:lang w:val="nb-NO" w:eastAsia="nb-NO"/>
              </w:rPr>
              <w:t xml:space="preserve">Det skal finnes en tjeneste/funksjon som kan </w:t>
            </w:r>
            <w:r w:rsidRPr="003F6457">
              <w:rPr>
                <w:i/>
                <w:iCs/>
                <w:lang w:val="nb-NO" w:eastAsia="nb-NO"/>
              </w:rPr>
              <w:t xml:space="preserve">lagre, gjenfinne, endre og slette </w:t>
            </w:r>
            <w:r w:rsidRPr="003F6457">
              <w:rPr>
                <w:lang w:val="nb-NO" w:eastAsia="nb-NO"/>
              </w:rPr>
              <w:t>en Kryssreferanse mellom:</w:t>
            </w:r>
          </w:p>
          <w:p w14:paraId="69DD21A2" w14:textId="77777777" w:rsidR="00BC7054" w:rsidRPr="003F6457" w:rsidRDefault="00BC7054" w:rsidP="00536663">
            <w:pPr>
              <w:pStyle w:val="Merknadstekst"/>
              <w:numPr>
                <w:ilvl w:val="0"/>
                <w:numId w:val="12"/>
              </w:numPr>
              <w:rPr>
                <w:lang w:val="nb-NO" w:eastAsia="nb-NO"/>
              </w:rPr>
            </w:pPr>
            <w:r w:rsidRPr="003F6457">
              <w:rPr>
                <w:lang w:val="nb-NO" w:eastAsia="nb-NO"/>
              </w:rPr>
              <w:t>Mapper</w:t>
            </w:r>
          </w:p>
          <w:p w14:paraId="63602B07" w14:textId="77777777" w:rsidR="00BC7054" w:rsidRPr="003F6457" w:rsidRDefault="00101A91" w:rsidP="00536663">
            <w:pPr>
              <w:pStyle w:val="Merknadstekst"/>
              <w:numPr>
                <w:ilvl w:val="0"/>
                <w:numId w:val="12"/>
              </w:numPr>
              <w:rPr>
                <w:lang w:val="nb-NO" w:eastAsia="nb-NO"/>
              </w:rPr>
            </w:pPr>
            <w:r>
              <w:rPr>
                <w:lang w:val="nb-NO" w:eastAsia="nb-NO"/>
              </w:rPr>
              <w:t>Registrering</w:t>
            </w:r>
            <w:r w:rsidR="00BC7054" w:rsidRPr="003F6457">
              <w:rPr>
                <w:lang w:val="nb-NO" w:eastAsia="nb-NO"/>
              </w:rPr>
              <w:t>er</w:t>
            </w:r>
          </w:p>
          <w:p w14:paraId="7B5F89F3" w14:textId="77777777" w:rsidR="00BC7054" w:rsidRPr="003F6457" w:rsidRDefault="00BC7054" w:rsidP="00BC7054">
            <w:pPr>
              <w:pStyle w:val="Merknadstekst"/>
              <w:rPr>
                <w:i/>
                <w:iCs/>
                <w:lang w:val="nb-NO" w:eastAsia="en-US"/>
              </w:rPr>
            </w:pPr>
            <w:r w:rsidRPr="003F6457">
              <w:rPr>
                <w:lang w:val="nb-NO" w:eastAsia="nb-NO"/>
              </w:rPr>
              <w:t>eller til referanser mellom disse.</w:t>
            </w:r>
          </w:p>
        </w:tc>
        <w:tc>
          <w:tcPr>
            <w:tcW w:w="720" w:type="dxa"/>
            <w:tcMar>
              <w:top w:w="57" w:type="dxa"/>
              <w:left w:w="57" w:type="dxa"/>
              <w:bottom w:w="57" w:type="dxa"/>
              <w:right w:w="57" w:type="dxa"/>
            </w:tcMar>
          </w:tcPr>
          <w:p w14:paraId="1B3C2A63" w14:textId="77777777" w:rsidR="00BC7054" w:rsidRPr="003F6457" w:rsidRDefault="00DB2741" w:rsidP="00BC7054">
            <w:pPr>
              <w:jc w:val="center"/>
            </w:pPr>
            <w:r>
              <w:t>B</w:t>
            </w:r>
          </w:p>
        </w:tc>
        <w:tc>
          <w:tcPr>
            <w:tcW w:w="1800" w:type="dxa"/>
            <w:noWrap/>
            <w:tcMar>
              <w:top w:w="57" w:type="dxa"/>
              <w:left w:w="57" w:type="dxa"/>
              <w:bottom w:w="57" w:type="dxa"/>
              <w:right w:w="57" w:type="dxa"/>
            </w:tcMar>
          </w:tcPr>
          <w:p w14:paraId="6E32DC39" w14:textId="77777777" w:rsidR="00BC7054" w:rsidRPr="002367BF" w:rsidRDefault="00DB2741" w:rsidP="00BC7054">
            <w:pPr>
              <w:rPr>
                <w:lang w:val="nn-NO"/>
              </w:rPr>
            </w:pPr>
            <w:r w:rsidRPr="002367BF">
              <w:rPr>
                <w:lang w:val="nn-NO"/>
              </w:rPr>
              <w:t>Obligatorisk for sakarkiv, aktuelt for mange fagsystemer.</w:t>
            </w:r>
          </w:p>
        </w:tc>
      </w:tr>
      <w:tr w:rsidR="00BC7054" w:rsidRPr="003F6457" w14:paraId="20E69144" w14:textId="77777777">
        <w:trPr>
          <w:cantSplit/>
          <w:trHeight w:val="525"/>
        </w:trPr>
        <w:tc>
          <w:tcPr>
            <w:tcW w:w="900" w:type="dxa"/>
            <w:tcMar>
              <w:top w:w="57" w:type="dxa"/>
              <w:left w:w="57" w:type="dxa"/>
              <w:bottom w:w="57" w:type="dxa"/>
              <w:right w:w="57" w:type="dxa"/>
            </w:tcMar>
          </w:tcPr>
          <w:p w14:paraId="57D45D41" w14:textId="77777777" w:rsidR="00BC7054" w:rsidRPr="002367BF" w:rsidRDefault="00BC7054" w:rsidP="00536663">
            <w:pPr>
              <w:numPr>
                <w:ilvl w:val="0"/>
                <w:numId w:val="35"/>
              </w:numPr>
              <w:rPr>
                <w:lang w:val="nn-NO"/>
              </w:rPr>
            </w:pPr>
          </w:p>
        </w:tc>
        <w:tc>
          <w:tcPr>
            <w:tcW w:w="5580" w:type="dxa"/>
            <w:tcMar>
              <w:top w:w="57" w:type="dxa"/>
              <w:left w:w="57" w:type="dxa"/>
              <w:bottom w:w="57" w:type="dxa"/>
              <w:right w:w="57" w:type="dxa"/>
            </w:tcMar>
          </w:tcPr>
          <w:p w14:paraId="090A69F9" w14:textId="77777777" w:rsidR="00BC7054" w:rsidRPr="003F6457" w:rsidRDefault="00BC7054" w:rsidP="00BC7054">
            <w:pPr>
              <w:pStyle w:val="Merknadstekst"/>
              <w:rPr>
                <w:lang w:val="nb-NO" w:eastAsia="nb-NO"/>
              </w:rPr>
            </w:pPr>
            <w:r w:rsidRPr="003F6457">
              <w:rPr>
                <w:lang w:val="nb-NO" w:eastAsia="nb-NO"/>
              </w:rPr>
              <w:t xml:space="preserve">Det bør finnes en tjeneste/funksjon som kan </w:t>
            </w:r>
            <w:r w:rsidRPr="003F6457">
              <w:rPr>
                <w:i/>
                <w:iCs/>
                <w:lang w:val="nb-NO" w:eastAsia="nb-NO"/>
              </w:rPr>
              <w:t xml:space="preserve">lagre, gjenfinne, endre og slette </w:t>
            </w:r>
            <w:r w:rsidRPr="003F6457">
              <w:rPr>
                <w:lang w:val="nb-NO" w:eastAsia="nb-NO"/>
              </w:rPr>
              <w:t>en Kryssreferanse mellom:</w:t>
            </w:r>
          </w:p>
          <w:p w14:paraId="6F902363" w14:textId="77777777" w:rsidR="00BC7054" w:rsidRPr="003F6457" w:rsidRDefault="00BC7054" w:rsidP="00536663">
            <w:pPr>
              <w:pStyle w:val="Merknadstekst"/>
              <w:numPr>
                <w:ilvl w:val="0"/>
                <w:numId w:val="12"/>
              </w:numPr>
              <w:rPr>
                <w:lang w:val="nb-NO" w:eastAsia="nb-NO"/>
              </w:rPr>
            </w:pPr>
            <w:r w:rsidRPr="003F6457">
              <w:rPr>
                <w:lang w:val="nb-NO" w:eastAsia="nb-NO"/>
              </w:rPr>
              <w:t xml:space="preserve">Klasser </w:t>
            </w:r>
          </w:p>
        </w:tc>
        <w:tc>
          <w:tcPr>
            <w:tcW w:w="720" w:type="dxa"/>
            <w:tcMar>
              <w:top w:w="57" w:type="dxa"/>
              <w:left w:w="57" w:type="dxa"/>
              <w:bottom w:w="57" w:type="dxa"/>
              <w:right w:w="57" w:type="dxa"/>
            </w:tcMar>
          </w:tcPr>
          <w:p w14:paraId="07AA7412" w14:textId="77777777" w:rsidR="00BC7054" w:rsidRPr="003F6457" w:rsidRDefault="00BC7054" w:rsidP="00BC7054">
            <w:pPr>
              <w:jc w:val="center"/>
            </w:pPr>
            <w:r w:rsidRPr="003F6457">
              <w:t>V</w:t>
            </w:r>
          </w:p>
        </w:tc>
        <w:tc>
          <w:tcPr>
            <w:tcW w:w="1800" w:type="dxa"/>
            <w:noWrap/>
            <w:tcMar>
              <w:top w:w="57" w:type="dxa"/>
              <w:left w:w="57" w:type="dxa"/>
              <w:bottom w:w="57" w:type="dxa"/>
              <w:right w:w="57" w:type="dxa"/>
            </w:tcMar>
          </w:tcPr>
          <w:p w14:paraId="3133879E" w14:textId="77777777" w:rsidR="00BC7054" w:rsidRPr="003F6457" w:rsidRDefault="00BC7054" w:rsidP="00BC7054"/>
        </w:tc>
      </w:tr>
    </w:tbl>
    <w:p w14:paraId="485FA183" w14:textId="77777777" w:rsidR="00BC7054" w:rsidRPr="003F6457" w:rsidRDefault="00BC7054" w:rsidP="00BC7054">
      <w:pPr>
        <w:pStyle w:val="Overskrift3"/>
        <w:rPr>
          <w:lang w:val="nb-NO"/>
        </w:rPr>
      </w:pPr>
      <w:bookmarkStart w:id="51" w:name="_Toc527142259"/>
      <w:r w:rsidRPr="003F6457">
        <w:rPr>
          <w:lang w:val="nb-NO"/>
        </w:rPr>
        <w:t>Merknad</w:t>
      </w:r>
      <w:bookmarkEnd w:id="51"/>
    </w:p>
    <w:p w14:paraId="17C40731" w14:textId="1B085F7C" w:rsidR="00BC7054" w:rsidRPr="003F6457" w:rsidRDefault="00BC7054" w:rsidP="00BC7054">
      <w:pPr>
        <w:tabs>
          <w:tab w:val="left" w:pos="1265"/>
          <w:tab w:val="left" w:pos="1870"/>
        </w:tabs>
      </w:pPr>
      <w:r w:rsidRPr="003F6457">
        <w:t xml:space="preserve">En eller flere merknader skal kunne knyttes til en mappe, </w:t>
      </w:r>
      <w:r w:rsidR="00897913">
        <w:t>r</w:t>
      </w:r>
      <w:r w:rsidR="00101A91">
        <w:t>egistrering</w:t>
      </w:r>
      <w:r w:rsidRPr="003F6457">
        <w:t xml:space="preserve"> eller en dokumentbeskrivelse. Merknader skal brukes for å dokumentere spesielle forhold rundt saksbehandlingen og arkivering av dokumenter, og denne informasjonen skal tas med i arkivuttrekket.</w:t>
      </w:r>
      <w:r w:rsidR="00AE4629">
        <w:t xml:space="preserve"> Merknad kan for eksempel brukes til å dokumentere prosesstrinn knyttet til en (saks)mappe, registrering eller dokumentbeskrivelse som ikke nødvendigvis manifesterer seg som et dokument som skal bli en egen registrering. </w:t>
      </w:r>
    </w:p>
    <w:p w14:paraId="5654AC28" w14:textId="6B8BEFFD" w:rsidR="00BC7054" w:rsidRDefault="00BC7054" w:rsidP="00651A05">
      <w:pPr>
        <w:pStyle w:val="Metadataoverskrift"/>
        <w:rPr>
          <w:i/>
        </w:rPr>
      </w:pPr>
      <w:r w:rsidRPr="003F6457">
        <w:lastRenderedPageBreak/>
        <w:t xml:space="preserve">Konseptuell modell for </w:t>
      </w:r>
      <w:r w:rsidRPr="003F6457">
        <w:rPr>
          <w:i/>
        </w:rPr>
        <w:t>Merknad</w:t>
      </w:r>
    </w:p>
    <w:p w14:paraId="7282B29F" w14:textId="77777777" w:rsidR="0035307C" w:rsidRPr="003F6457" w:rsidRDefault="0035307C" w:rsidP="00651A05">
      <w:pPr>
        <w:pStyle w:val="Metadataoverskrift"/>
      </w:pPr>
    </w:p>
    <w:p w14:paraId="095D4DB5" w14:textId="19AACFA2" w:rsidR="00BC7054" w:rsidRPr="003F6457" w:rsidRDefault="00EC0600" w:rsidP="00EC0600">
      <w:pPr>
        <w:pStyle w:val="Modell"/>
        <w:jc w:val="left"/>
        <w:rPr>
          <w:lang w:val="nb-NO"/>
        </w:rPr>
      </w:pPr>
      <w:r>
        <w:rPr>
          <w:lang w:val="nb-NO" w:eastAsia="nb-NO"/>
        </w:rPr>
        <w:drawing>
          <wp:inline distT="0" distB="0" distL="0" distR="0" wp14:anchorId="48EC3B90" wp14:editId="766B980A">
            <wp:extent cx="4272077" cy="3144723"/>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rknad.jpg"/>
                    <pic:cNvPicPr/>
                  </pic:nvPicPr>
                  <pic:blipFill>
                    <a:blip r:embed="rId19">
                      <a:extLst>
                        <a:ext uri="{28A0092B-C50C-407E-A947-70E740481C1C}">
                          <a14:useLocalDpi xmlns:a14="http://schemas.microsoft.com/office/drawing/2010/main" val="0"/>
                        </a:ext>
                      </a:extLst>
                    </a:blip>
                    <a:stretch>
                      <a:fillRect/>
                    </a:stretch>
                  </pic:blipFill>
                  <pic:spPr>
                    <a:xfrm>
                      <a:off x="0" y="0"/>
                      <a:ext cx="4285761" cy="3154796"/>
                    </a:xfrm>
                    <a:prstGeom prst="rect">
                      <a:avLst/>
                    </a:prstGeom>
                  </pic:spPr>
                </pic:pic>
              </a:graphicData>
            </a:graphic>
          </wp:inline>
        </w:drawing>
      </w:r>
    </w:p>
    <w:p w14:paraId="5B7ABDB1" w14:textId="77777777" w:rsidR="00BC7054" w:rsidRPr="003F6457" w:rsidRDefault="00BC7054" w:rsidP="00386FD2">
      <w:pPr>
        <w:pStyle w:val="Bildetekst"/>
      </w:pPr>
      <w:r w:rsidRPr="003F6457">
        <w:t>Merknad</w:t>
      </w: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14:paraId="29A1A7C7" w14:textId="77777777">
        <w:trPr>
          <w:cantSplit/>
          <w:tblHeader/>
        </w:trPr>
        <w:tc>
          <w:tcPr>
            <w:tcW w:w="900" w:type="dxa"/>
            <w:shd w:val="clear" w:color="auto" w:fill="E6E6E6"/>
            <w:tcMar>
              <w:top w:w="57" w:type="dxa"/>
              <w:left w:w="57" w:type="dxa"/>
              <w:bottom w:w="57" w:type="dxa"/>
              <w:right w:w="57" w:type="dxa"/>
            </w:tcMar>
          </w:tcPr>
          <w:p w14:paraId="0ECC1E33" w14:textId="77777777"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14:paraId="47AF3769" w14:textId="77777777" w:rsidR="00BC7054" w:rsidRPr="003F6457" w:rsidRDefault="00BC7054" w:rsidP="00BC7054">
            <w:pPr>
              <w:pStyle w:val="Tabelloverskrift"/>
            </w:pPr>
            <w:r w:rsidRPr="003F6457">
              <w:t xml:space="preserve">Funksjonelle krav til </w:t>
            </w:r>
            <w:r w:rsidRPr="003F6457">
              <w:rPr>
                <w:i/>
              </w:rPr>
              <w:t>Merknad</w:t>
            </w:r>
          </w:p>
        </w:tc>
        <w:tc>
          <w:tcPr>
            <w:tcW w:w="720" w:type="dxa"/>
            <w:shd w:val="clear" w:color="auto" w:fill="E6E6E6"/>
            <w:tcMar>
              <w:top w:w="57" w:type="dxa"/>
              <w:left w:w="57" w:type="dxa"/>
              <w:bottom w:w="57" w:type="dxa"/>
              <w:right w:w="57" w:type="dxa"/>
            </w:tcMar>
          </w:tcPr>
          <w:p w14:paraId="27ED896B" w14:textId="77777777"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14:paraId="5EBD9247" w14:textId="77777777" w:rsidR="00BC7054" w:rsidRPr="003F6457" w:rsidRDefault="00BC7054" w:rsidP="00BC7054">
            <w:pPr>
              <w:pStyle w:val="Tabelloverskrift"/>
            </w:pPr>
            <w:r w:rsidRPr="003F6457">
              <w:t>Merknad</w:t>
            </w:r>
          </w:p>
        </w:tc>
      </w:tr>
      <w:tr w:rsidR="00BC7054" w:rsidRPr="00B46821" w14:paraId="2CFE7CB7" w14:textId="77777777">
        <w:trPr>
          <w:cantSplit/>
        </w:trPr>
        <w:tc>
          <w:tcPr>
            <w:tcW w:w="900" w:type="dxa"/>
            <w:tcMar>
              <w:top w:w="57" w:type="dxa"/>
              <w:left w:w="57" w:type="dxa"/>
              <w:bottom w:w="57" w:type="dxa"/>
              <w:right w:w="57" w:type="dxa"/>
            </w:tcMar>
          </w:tcPr>
          <w:p w14:paraId="39AE4C0B" w14:textId="77777777" w:rsidR="00BC7054" w:rsidRPr="003F6457" w:rsidRDefault="00BC7054" w:rsidP="00536663">
            <w:pPr>
              <w:numPr>
                <w:ilvl w:val="0"/>
                <w:numId w:val="35"/>
              </w:numPr>
            </w:pPr>
          </w:p>
        </w:tc>
        <w:tc>
          <w:tcPr>
            <w:tcW w:w="5580" w:type="dxa"/>
            <w:tcMar>
              <w:top w:w="57" w:type="dxa"/>
              <w:left w:w="57" w:type="dxa"/>
              <w:bottom w:w="57" w:type="dxa"/>
              <w:right w:w="57" w:type="dxa"/>
            </w:tcMar>
          </w:tcPr>
          <w:p w14:paraId="6EA81829" w14:textId="5CF0A3CA" w:rsidR="00BC7054" w:rsidRPr="003F6457" w:rsidRDefault="00BC7054" w:rsidP="00BC7054">
            <w:pPr>
              <w:pStyle w:val="Merknadstekst"/>
              <w:rPr>
                <w:i/>
                <w:iCs/>
                <w:lang w:val="nb-NO" w:eastAsia="en-US"/>
              </w:rPr>
            </w:pPr>
            <w:r w:rsidRPr="003F6457">
              <w:rPr>
                <w:lang w:val="nb-NO" w:eastAsia="nb-NO"/>
              </w:rPr>
              <w:t xml:space="preserve">Det skal finnes en tjeneste/funksjon som kan registrere en </w:t>
            </w:r>
            <w:r w:rsidRPr="003F6457">
              <w:rPr>
                <w:i/>
                <w:iCs/>
                <w:lang w:val="nb-NO" w:eastAsia="nb-NO"/>
              </w:rPr>
              <w:t xml:space="preserve">Merknad </w:t>
            </w:r>
            <w:r w:rsidRPr="003F6457">
              <w:rPr>
                <w:lang w:val="nb-NO" w:eastAsia="nb-NO"/>
              </w:rPr>
              <w:t xml:space="preserve">til </w:t>
            </w:r>
            <w:r w:rsidR="00EE69F2">
              <w:rPr>
                <w:i/>
                <w:iCs/>
                <w:lang w:val="nb-NO" w:eastAsia="nb-NO"/>
              </w:rPr>
              <w:t>mappe</w:t>
            </w:r>
            <w:r w:rsidRPr="003F6457">
              <w:rPr>
                <w:lang w:val="nb-NO" w:eastAsia="nb-NO"/>
              </w:rPr>
              <w:t xml:space="preserve"> eller </w:t>
            </w:r>
            <w:r w:rsidR="00EE69F2">
              <w:rPr>
                <w:i/>
                <w:iCs/>
                <w:lang w:val="nb-NO" w:eastAsia="nb-NO"/>
              </w:rPr>
              <w:t>registrering</w:t>
            </w:r>
            <w:r w:rsidRPr="003F6457">
              <w:rPr>
                <w:lang w:val="nb-NO" w:eastAsia="nb-NO"/>
              </w:rPr>
              <w:t>.</w:t>
            </w:r>
          </w:p>
        </w:tc>
        <w:tc>
          <w:tcPr>
            <w:tcW w:w="720" w:type="dxa"/>
            <w:tcMar>
              <w:top w:w="57" w:type="dxa"/>
              <w:left w:w="57" w:type="dxa"/>
              <w:bottom w:w="57" w:type="dxa"/>
              <w:right w:w="57" w:type="dxa"/>
            </w:tcMar>
          </w:tcPr>
          <w:p w14:paraId="41B3D8C0" w14:textId="77777777" w:rsidR="00BC7054" w:rsidRPr="003F6457" w:rsidRDefault="00BC7054" w:rsidP="00BC7054">
            <w:pPr>
              <w:jc w:val="center"/>
            </w:pPr>
            <w:r w:rsidRPr="003F6457">
              <w:t>B</w:t>
            </w:r>
          </w:p>
        </w:tc>
        <w:tc>
          <w:tcPr>
            <w:tcW w:w="1980" w:type="dxa"/>
            <w:noWrap/>
            <w:tcMar>
              <w:top w:w="57" w:type="dxa"/>
              <w:left w:w="57" w:type="dxa"/>
              <w:bottom w:w="57" w:type="dxa"/>
              <w:right w:w="57" w:type="dxa"/>
            </w:tcMar>
          </w:tcPr>
          <w:p w14:paraId="2B8F2155" w14:textId="77777777" w:rsidR="00BC7054" w:rsidRPr="002367BF" w:rsidRDefault="00BC7054" w:rsidP="00BC7054">
            <w:pPr>
              <w:rPr>
                <w:lang w:val="nn-NO"/>
              </w:rPr>
            </w:pPr>
            <w:r w:rsidRPr="002367BF">
              <w:rPr>
                <w:lang w:val="nn-NO"/>
              </w:rPr>
              <w:t>Obligatorisk for sakarkiv, aktuelt for mange fagsystemer.</w:t>
            </w:r>
          </w:p>
        </w:tc>
      </w:tr>
      <w:tr w:rsidR="00BC7054" w:rsidRPr="00B46821" w14:paraId="45F39A12" w14:textId="77777777">
        <w:trPr>
          <w:cantSplit/>
        </w:trPr>
        <w:tc>
          <w:tcPr>
            <w:tcW w:w="900" w:type="dxa"/>
            <w:tcMar>
              <w:top w:w="57" w:type="dxa"/>
              <w:left w:w="57" w:type="dxa"/>
              <w:bottom w:w="57" w:type="dxa"/>
              <w:right w:w="57" w:type="dxa"/>
            </w:tcMar>
          </w:tcPr>
          <w:p w14:paraId="3A035338" w14:textId="77777777" w:rsidR="00BC7054" w:rsidRPr="002367BF" w:rsidRDefault="00BC7054" w:rsidP="00536663">
            <w:pPr>
              <w:numPr>
                <w:ilvl w:val="0"/>
                <w:numId w:val="35"/>
              </w:numPr>
              <w:rPr>
                <w:lang w:val="nn-NO"/>
              </w:rPr>
            </w:pPr>
          </w:p>
        </w:tc>
        <w:tc>
          <w:tcPr>
            <w:tcW w:w="5580" w:type="dxa"/>
            <w:tcMar>
              <w:top w:w="57" w:type="dxa"/>
              <w:left w:w="57" w:type="dxa"/>
              <w:bottom w:w="57" w:type="dxa"/>
              <w:right w:w="57" w:type="dxa"/>
            </w:tcMar>
          </w:tcPr>
          <w:p w14:paraId="2C9C63E9" w14:textId="151F4673" w:rsidR="00BC7054" w:rsidRPr="003F6457" w:rsidRDefault="00BC7054" w:rsidP="00BC7054">
            <w:pPr>
              <w:pStyle w:val="Merknadstekst"/>
              <w:rPr>
                <w:i/>
                <w:iCs/>
                <w:lang w:val="nb-NO" w:eastAsia="en-US"/>
              </w:rPr>
            </w:pPr>
            <w:r w:rsidRPr="003F6457">
              <w:rPr>
                <w:lang w:val="nb-NO" w:eastAsia="nb-NO"/>
              </w:rPr>
              <w:t xml:space="preserve">Dersom mer enn én merknad er knyttet til en </w:t>
            </w:r>
            <w:r w:rsidR="00EE69F2">
              <w:rPr>
                <w:i/>
                <w:iCs/>
                <w:lang w:val="nb-NO" w:eastAsia="nb-NO"/>
              </w:rPr>
              <w:t>mappe</w:t>
            </w:r>
            <w:r w:rsidRPr="003F6457">
              <w:rPr>
                <w:lang w:val="nb-NO" w:eastAsia="nb-NO"/>
              </w:rPr>
              <w:t xml:space="preserve"> eller en </w:t>
            </w:r>
            <w:r w:rsidR="00EE69F2">
              <w:rPr>
                <w:i/>
                <w:iCs/>
                <w:lang w:val="nb-NO" w:eastAsia="nb-NO"/>
              </w:rPr>
              <w:t>registrering</w:t>
            </w:r>
            <w:r w:rsidRPr="003F6457">
              <w:rPr>
                <w:lang w:val="nb-NO" w:eastAsia="nb-NO"/>
              </w:rPr>
              <w:t xml:space="preserve">, må metadataene grupperes sammen ved eksport og utveksling. </w:t>
            </w:r>
          </w:p>
        </w:tc>
        <w:tc>
          <w:tcPr>
            <w:tcW w:w="720" w:type="dxa"/>
            <w:tcMar>
              <w:top w:w="57" w:type="dxa"/>
              <w:left w:w="57" w:type="dxa"/>
              <w:bottom w:w="57" w:type="dxa"/>
              <w:right w:w="57" w:type="dxa"/>
            </w:tcMar>
          </w:tcPr>
          <w:p w14:paraId="06B1AFF3" w14:textId="77777777" w:rsidR="00BC7054" w:rsidRPr="003F6457" w:rsidRDefault="00BC7054" w:rsidP="00BC7054">
            <w:pPr>
              <w:jc w:val="center"/>
            </w:pPr>
            <w:r w:rsidRPr="003F6457">
              <w:t>B</w:t>
            </w:r>
          </w:p>
        </w:tc>
        <w:tc>
          <w:tcPr>
            <w:tcW w:w="1980" w:type="dxa"/>
            <w:noWrap/>
            <w:tcMar>
              <w:top w:w="57" w:type="dxa"/>
              <w:left w:w="57" w:type="dxa"/>
              <w:bottom w:w="57" w:type="dxa"/>
              <w:right w:w="57" w:type="dxa"/>
            </w:tcMar>
          </w:tcPr>
          <w:p w14:paraId="69B7A9A2" w14:textId="77777777" w:rsidR="00BC7054" w:rsidRPr="002367BF" w:rsidRDefault="00BC7054" w:rsidP="00BC7054">
            <w:pPr>
              <w:rPr>
                <w:lang w:val="nn-NO"/>
              </w:rPr>
            </w:pPr>
            <w:r w:rsidRPr="002367BF">
              <w:rPr>
                <w:lang w:val="nn-NO"/>
              </w:rPr>
              <w:t>Obligatorisk for sakarkiv, aktuelt for mange fagsystemer.</w:t>
            </w:r>
          </w:p>
        </w:tc>
      </w:tr>
      <w:tr w:rsidR="00BC7054" w:rsidRPr="003F6457" w14:paraId="31F1CC7F" w14:textId="77777777">
        <w:trPr>
          <w:cantSplit/>
        </w:trPr>
        <w:tc>
          <w:tcPr>
            <w:tcW w:w="900" w:type="dxa"/>
            <w:tcMar>
              <w:top w:w="57" w:type="dxa"/>
              <w:left w:w="57" w:type="dxa"/>
              <w:bottom w:w="57" w:type="dxa"/>
              <w:right w:w="57" w:type="dxa"/>
            </w:tcMar>
          </w:tcPr>
          <w:p w14:paraId="2D6A85CC" w14:textId="77777777" w:rsidR="00BC7054" w:rsidRPr="002367BF" w:rsidRDefault="00BC7054" w:rsidP="00536663">
            <w:pPr>
              <w:numPr>
                <w:ilvl w:val="0"/>
                <w:numId w:val="35"/>
              </w:numPr>
              <w:rPr>
                <w:lang w:val="nn-NO"/>
              </w:rPr>
            </w:pPr>
          </w:p>
        </w:tc>
        <w:tc>
          <w:tcPr>
            <w:tcW w:w="5580" w:type="dxa"/>
            <w:tcMar>
              <w:top w:w="57" w:type="dxa"/>
              <w:left w:w="57" w:type="dxa"/>
              <w:bottom w:w="57" w:type="dxa"/>
              <w:right w:w="57" w:type="dxa"/>
            </w:tcMar>
          </w:tcPr>
          <w:p w14:paraId="6A9BB41B" w14:textId="77777777" w:rsidR="00BC7054" w:rsidRPr="003F6457" w:rsidRDefault="00BC7054" w:rsidP="00332EC0">
            <w:pPr>
              <w:pStyle w:val="Merknadstekst"/>
              <w:rPr>
                <w:lang w:val="nb-NO" w:eastAsia="nb-NO"/>
              </w:rPr>
            </w:pPr>
            <w:r w:rsidRPr="003F6457">
              <w:rPr>
                <w:lang w:val="nb-NO" w:eastAsia="nb-NO"/>
              </w:rPr>
              <w:t xml:space="preserve">Det bør være mulig fritt </w:t>
            </w:r>
            <w:r w:rsidR="00332EC0" w:rsidRPr="003F6457">
              <w:rPr>
                <w:lang w:val="nb-NO" w:eastAsia="nb-NO"/>
              </w:rPr>
              <w:t xml:space="preserve">å </w:t>
            </w:r>
            <w:r w:rsidRPr="003F6457">
              <w:rPr>
                <w:lang w:val="nb-NO" w:eastAsia="nb-NO"/>
              </w:rPr>
              <w:t>definere typer merknader.</w:t>
            </w:r>
          </w:p>
        </w:tc>
        <w:tc>
          <w:tcPr>
            <w:tcW w:w="720" w:type="dxa"/>
            <w:tcMar>
              <w:top w:w="57" w:type="dxa"/>
              <w:left w:w="57" w:type="dxa"/>
              <w:bottom w:w="57" w:type="dxa"/>
              <w:right w:w="57" w:type="dxa"/>
            </w:tcMar>
          </w:tcPr>
          <w:p w14:paraId="72595735" w14:textId="77777777" w:rsidR="00BC7054" w:rsidRPr="003F6457" w:rsidRDefault="00BC7054" w:rsidP="00BC7054">
            <w:pPr>
              <w:jc w:val="center"/>
            </w:pPr>
            <w:r w:rsidRPr="003F6457">
              <w:t>V</w:t>
            </w:r>
          </w:p>
        </w:tc>
        <w:tc>
          <w:tcPr>
            <w:tcW w:w="1980" w:type="dxa"/>
            <w:noWrap/>
            <w:tcMar>
              <w:top w:w="57" w:type="dxa"/>
              <w:left w:w="57" w:type="dxa"/>
              <w:bottom w:w="57" w:type="dxa"/>
              <w:right w:w="57" w:type="dxa"/>
            </w:tcMar>
          </w:tcPr>
          <w:p w14:paraId="68737F91" w14:textId="77777777" w:rsidR="00BC7054" w:rsidRPr="003F6457" w:rsidRDefault="00BC7054" w:rsidP="00BC7054"/>
        </w:tc>
      </w:tr>
    </w:tbl>
    <w:p w14:paraId="243EF06A" w14:textId="648A3257" w:rsidR="007835BA" w:rsidRPr="003F6457" w:rsidRDefault="002370A8" w:rsidP="007835BA">
      <w:pPr>
        <w:pStyle w:val="Overskrift3"/>
        <w:rPr>
          <w:lang w:val="nb-NO"/>
        </w:rPr>
      </w:pPr>
      <w:bookmarkStart w:id="52" w:name="_Toc527142260"/>
      <w:r>
        <w:rPr>
          <w:lang w:val="nb-NO"/>
        </w:rPr>
        <w:t>P</w:t>
      </w:r>
      <w:r w:rsidR="007835BA" w:rsidRPr="003F6457">
        <w:rPr>
          <w:lang w:val="nb-NO"/>
        </w:rPr>
        <w:t>art</w:t>
      </w:r>
      <w:bookmarkEnd w:id="52"/>
    </w:p>
    <w:p w14:paraId="254ABD97" w14:textId="2AA04C23" w:rsidR="00E509D9" w:rsidRDefault="00897913" w:rsidP="00F72E83">
      <w:r>
        <w:t>Det skal være mulig å knytte parter til mapper, registreringer eller dokumentbeskrivelser.</w:t>
      </w:r>
      <w:r>
        <w:rPr>
          <w:rStyle w:val="Fotnotereferanse"/>
        </w:rPr>
        <w:footnoteReference w:id="8"/>
      </w:r>
      <w:r>
        <w:t xml:space="preserve"> Partsbegrepet er juridisk, og har ulik betydning innen forvaltningsretten, privatretten og strafferetten. </w:t>
      </w:r>
      <w:r w:rsidR="00BA392D">
        <w:t xml:space="preserve">Innen forvaltningsretten er part </w:t>
      </w:r>
      <w:r w:rsidR="00BA392D" w:rsidRPr="00BA392D">
        <w:t>«person som en avgjørelse retter seg mot eller som saken ellers direkte gjelder»</w:t>
      </w:r>
      <w:r w:rsidR="00BA392D">
        <w:t xml:space="preserve">, mens det i strafferetten </w:t>
      </w:r>
      <w:r w:rsidR="00BA392D" w:rsidRPr="00BA392D">
        <w:t>normalt bare</w:t>
      </w:r>
      <w:r w:rsidR="00BA392D">
        <w:t xml:space="preserve"> er</w:t>
      </w:r>
      <w:r w:rsidR="00BA392D" w:rsidRPr="00BA392D">
        <w:t xml:space="preserve"> den som er anklaget for å ha begått en straffbar handling som er part i saken.</w:t>
      </w:r>
      <w:r w:rsidR="00212A26">
        <w:t xml:space="preserve"> </w:t>
      </w:r>
    </w:p>
    <w:p w14:paraId="6295A797" w14:textId="5D805747" w:rsidR="00212A26" w:rsidRDefault="00212A26" w:rsidP="00F72E83"/>
    <w:p w14:paraId="1FA11F1E" w14:textId="626AA263" w:rsidR="00212A26" w:rsidRPr="002D0E2E" w:rsidRDefault="00212A26" w:rsidP="00F72E83">
      <w:r>
        <w:lastRenderedPageBreak/>
        <w:t xml:space="preserve">Noark 5 legger opp til at det er virksomhetens behov som styrer bruken av </w:t>
      </w:r>
      <w:r>
        <w:rPr>
          <w:i/>
        </w:rPr>
        <w:t>part</w:t>
      </w:r>
      <w:r>
        <w:t xml:space="preserve">, og en part kan være «hvem som helst» som virksomheten har behov for å registrere som interessent på en mappe, registrering eller dokumentbeskrivelse. </w:t>
      </w:r>
      <w:r w:rsidR="00CA5C05">
        <w:t xml:space="preserve">Forutsetningen er at man definerer ulike roller for partene, som kan brukes til å styre ulike funksjoner, (innsyns)rettigheter, mv. </w:t>
      </w:r>
    </w:p>
    <w:p w14:paraId="64067C97" w14:textId="5054C7FA" w:rsidR="00E509D9" w:rsidRDefault="00E509D9" w:rsidP="00E509D9">
      <w:pPr>
        <w:pStyle w:val="Metadataoverskrift"/>
        <w:rPr>
          <w:i/>
        </w:rPr>
      </w:pPr>
      <w:r w:rsidRPr="003F6457">
        <w:t xml:space="preserve">Konseptuell modell for </w:t>
      </w:r>
      <w:r>
        <w:rPr>
          <w:i/>
        </w:rPr>
        <w:t>Part</w:t>
      </w:r>
    </w:p>
    <w:p w14:paraId="00FF42F3" w14:textId="78E25555" w:rsidR="00E509D9" w:rsidRDefault="00EC0600" w:rsidP="00E509D9">
      <w:pPr>
        <w:pStyle w:val="Metadataoverskrift"/>
        <w:rPr>
          <w:sz w:val="16"/>
        </w:rPr>
      </w:pPr>
      <w:r>
        <w:rPr>
          <w:noProof/>
          <w:sz w:val="16"/>
          <w:lang w:eastAsia="nb-NO"/>
        </w:rPr>
        <w:drawing>
          <wp:inline distT="0" distB="0" distL="0" distR="0" wp14:anchorId="1DF0844F" wp14:editId="5F5AAE28">
            <wp:extent cx="4345229" cy="2690985"/>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rt.jpg"/>
                    <pic:cNvPicPr/>
                  </pic:nvPicPr>
                  <pic:blipFill>
                    <a:blip r:embed="rId20">
                      <a:extLst>
                        <a:ext uri="{28A0092B-C50C-407E-A947-70E740481C1C}">
                          <a14:useLocalDpi xmlns:a14="http://schemas.microsoft.com/office/drawing/2010/main" val="0"/>
                        </a:ext>
                      </a:extLst>
                    </a:blip>
                    <a:stretch>
                      <a:fillRect/>
                    </a:stretch>
                  </pic:blipFill>
                  <pic:spPr>
                    <a:xfrm>
                      <a:off x="0" y="0"/>
                      <a:ext cx="4354041" cy="2696442"/>
                    </a:xfrm>
                    <a:prstGeom prst="rect">
                      <a:avLst/>
                    </a:prstGeom>
                  </pic:spPr>
                </pic:pic>
              </a:graphicData>
            </a:graphic>
          </wp:inline>
        </w:drawing>
      </w:r>
    </w:p>
    <w:p w14:paraId="445C6412" w14:textId="27664BBB" w:rsidR="00E509D9" w:rsidRPr="003F6457" w:rsidRDefault="00E509D9" w:rsidP="00E509D9">
      <w:pPr>
        <w:pStyle w:val="Bildetekst"/>
      </w:pPr>
      <w:r>
        <w:t>Part</w:t>
      </w:r>
    </w:p>
    <w:p w14:paraId="1909638C" w14:textId="161B29C8" w:rsidR="00E509D9" w:rsidRPr="003F6457" w:rsidRDefault="00E509D9" w:rsidP="00F72E83"/>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5629"/>
        <w:gridCol w:w="720"/>
        <w:gridCol w:w="1980"/>
      </w:tblGrid>
      <w:tr w:rsidR="007835BA" w:rsidRPr="003F6457" w14:paraId="0990D973" w14:textId="77777777" w:rsidTr="009135C8">
        <w:trPr>
          <w:cantSplit/>
          <w:tblHeader/>
        </w:trPr>
        <w:tc>
          <w:tcPr>
            <w:tcW w:w="851" w:type="dxa"/>
            <w:shd w:val="clear" w:color="auto" w:fill="E6E6E6"/>
            <w:tcMar>
              <w:top w:w="57" w:type="dxa"/>
              <w:left w:w="57" w:type="dxa"/>
              <w:bottom w:w="57" w:type="dxa"/>
              <w:right w:w="57" w:type="dxa"/>
            </w:tcMar>
          </w:tcPr>
          <w:p w14:paraId="3488A9F4" w14:textId="77777777" w:rsidR="007835BA" w:rsidRPr="003F6457" w:rsidRDefault="007835BA" w:rsidP="009135C8">
            <w:pPr>
              <w:pStyle w:val="Tabelloverskrift"/>
            </w:pPr>
            <w:r w:rsidRPr="003F6457">
              <w:t>Krav nr.</w:t>
            </w:r>
          </w:p>
        </w:tc>
        <w:tc>
          <w:tcPr>
            <w:tcW w:w="5629" w:type="dxa"/>
            <w:shd w:val="clear" w:color="auto" w:fill="E6E6E6"/>
            <w:tcMar>
              <w:top w:w="57" w:type="dxa"/>
              <w:left w:w="57" w:type="dxa"/>
              <w:bottom w:w="57" w:type="dxa"/>
              <w:right w:w="57" w:type="dxa"/>
            </w:tcMar>
          </w:tcPr>
          <w:p w14:paraId="79ECCCC7" w14:textId="6DD52545" w:rsidR="007835BA" w:rsidRPr="003F6457" w:rsidRDefault="007835BA" w:rsidP="009135C8">
            <w:pPr>
              <w:pStyle w:val="Tabelloverskrift"/>
            </w:pPr>
            <w:r w:rsidRPr="003F6457">
              <w:t xml:space="preserve">Krav til </w:t>
            </w:r>
            <w:r w:rsidR="009567E5">
              <w:rPr>
                <w:i/>
              </w:rPr>
              <w:t>P</w:t>
            </w:r>
            <w:r w:rsidRPr="003F6457">
              <w:rPr>
                <w:i/>
              </w:rPr>
              <w:t>art</w:t>
            </w:r>
          </w:p>
        </w:tc>
        <w:tc>
          <w:tcPr>
            <w:tcW w:w="720" w:type="dxa"/>
            <w:shd w:val="clear" w:color="auto" w:fill="E6E6E6"/>
            <w:tcMar>
              <w:top w:w="57" w:type="dxa"/>
              <w:left w:w="57" w:type="dxa"/>
              <w:bottom w:w="57" w:type="dxa"/>
              <w:right w:w="57" w:type="dxa"/>
            </w:tcMar>
          </w:tcPr>
          <w:p w14:paraId="0C78F804" w14:textId="77777777" w:rsidR="007835BA" w:rsidRPr="003F6457" w:rsidRDefault="007835BA" w:rsidP="009135C8">
            <w:pPr>
              <w:pStyle w:val="Tabelloverskrift"/>
            </w:pPr>
            <w:r w:rsidRPr="003F6457">
              <w:t>Type</w:t>
            </w:r>
          </w:p>
        </w:tc>
        <w:tc>
          <w:tcPr>
            <w:tcW w:w="1980" w:type="dxa"/>
            <w:shd w:val="clear" w:color="auto" w:fill="E6E6E6"/>
            <w:noWrap/>
            <w:tcMar>
              <w:top w:w="57" w:type="dxa"/>
              <w:left w:w="57" w:type="dxa"/>
              <w:bottom w:w="57" w:type="dxa"/>
              <w:right w:w="57" w:type="dxa"/>
            </w:tcMar>
          </w:tcPr>
          <w:p w14:paraId="17CF5F89" w14:textId="77777777" w:rsidR="007835BA" w:rsidRPr="003F6457" w:rsidRDefault="007835BA" w:rsidP="009135C8">
            <w:pPr>
              <w:pStyle w:val="Tabelloverskrift"/>
            </w:pPr>
            <w:r w:rsidRPr="003F6457">
              <w:t>Merknad</w:t>
            </w:r>
          </w:p>
        </w:tc>
      </w:tr>
      <w:tr w:rsidR="007835BA" w:rsidRPr="003F6457" w14:paraId="7AE5385D" w14:textId="77777777" w:rsidTr="009135C8">
        <w:trPr>
          <w:cantSplit/>
        </w:trPr>
        <w:tc>
          <w:tcPr>
            <w:tcW w:w="851" w:type="dxa"/>
            <w:tcMar>
              <w:top w:w="57" w:type="dxa"/>
              <w:left w:w="57" w:type="dxa"/>
              <w:bottom w:w="57" w:type="dxa"/>
              <w:right w:w="57" w:type="dxa"/>
            </w:tcMar>
          </w:tcPr>
          <w:p w14:paraId="14F2B99E" w14:textId="77777777" w:rsidR="007835BA" w:rsidRPr="003F6457" w:rsidRDefault="007835BA" w:rsidP="00344241">
            <w:pPr>
              <w:numPr>
                <w:ilvl w:val="0"/>
                <w:numId w:val="64"/>
              </w:numPr>
            </w:pPr>
          </w:p>
        </w:tc>
        <w:tc>
          <w:tcPr>
            <w:tcW w:w="5629" w:type="dxa"/>
            <w:tcMar>
              <w:top w:w="57" w:type="dxa"/>
              <w:left w:w="57" w:type="dxa"/>
              <w:bottom w:w="57" w:type="dxa"/>
              <w:right w:w="57" w:type="dxa"/>
            </w:tcMar>
          </w:tcPr>
          <w:p w14:paraId="3EC795A6" w14:textId="1A69705F" w:rsidR="007835BA" w:rsidRPr="003F6457" w:rsidRDefault="00CA5C05" w:rsidP="009135C8">
            <w:r>
              <w:t xml:space="preserve">Det skal være mulig å tilegne </w:t>
            </w:r>
            <w:r>
              <w:rPr>
                <w:i/>
              </w:rPr>
              <w:t xml:space="preserve">mappe, registrering </w:t>
            </w:r>
            <w:r>
              <w:t xml:space="preserve"> eller </w:t>
            </w:r>
            <w:r>
              <w:rPr>
                <w:i/>
              </w:rPr>
              <w:t>dokumentbeskrivelse</w:t>
            </w:r>
            <w:r w:rsidR="007835BA" w:rsidRPr="003F6457">
              <w:t xml:space="preserve"> et fritt antall </w:t>
            </w:r>
            <w:r w:rsidR="007835BA" w:rsidRPr="003F6457">
              <w:rPr>
                <w:i/>
                <w:iCs/>
              </w:rPr>
              <w:t>part</w:t>
            </w:r>
          </w:p>
        </w:tc>
        <w:tc>
          <w:tcPr>
            <w:tcW w:w="720" w:type="dxa"/>
            <w:tcMar>
              <w:top w:w="57" w:type="dxa"/>
              <w:left w:w="57" w:type="dxa"/>
              <w:bottom w:w="57" w:type="dxa"/>
              <w:right w:w="57" w:type="dxa"/>
            </w:tcMar>
          </w:tcPr>
          <w:p w14:paraId="09C4E470" w14:textId="77777777" w:rsidR="007835BA" w:rsidRPr="003F6457" w:rsidRDefault="007835BA" w:rsidP="009135C8">
            <w:pPr>
              <w:jc w:val="center"/>
            </w:pPr>
            <w:r w:rsidRPr="003F6457">
              <w:t>B</w:t>
            </w:r>
          </w:p>
        </w:tc>
        <w:tc>
          <w:tcPr>
            <w:tcW w:w="1980" w:type="dxa"/>
            <w:noWrap/>
            <w:tcMar>
              <w:top w:w="57" w:type="dxa"/>
              <w:left w:w="57" w:type="dxa"/>
              <w:bottom w:w="57" w:type="dxa"/>
              <w:right w:w="57" w:type="dxa"/>
            </w:tcMar>
          </w:tcPr>
          <w:p w14:paraId="617C5C13" w14:textId="5A08AE99" w:rsidR="007835BA" w:rsidRPr="003F6457" w:rsidRDefault="007835BA" w:rsidP="009135C8">
            <w:pPr>
              <w:pStyle w:val="Merknadstekst"/>
              <w:rPr>
                <w:lang w:val="nb-NO" w:eastAsia="en-US"/>
              </w:rPr>
            </w:pPr>
            <w:r w:rsidRPr="003F6457">
              <w:rPr>
                <w:lang w:val="nb-NO" w:eastAsia="en-US"/>
              </w:rPr>
              <w:t xml:space="preserve">Obligatorisk for løsninger hvor det inngår </w:t>
            </w:r>
            <w:r w:rsidRPr="00697D94">
              <w:rPr>
                <w:i/>
                <w:lang w:val="nb-NO" w:eastAsia="en-US"/>
              </w:rPr>
              <w:t>parter</w:t>
            </w:r>
          </w:p>
        </w:tc>
      </w:tr>
      <w:tr w:rsidR="007835BA" w:rsidRPr="003F6457" w14:paraId="41D414A6" w14:textId="77777777" w:rsidTr="009135C8">
        <w:trPr>
          <w:cantSplit/>
        </w:trPr>
        <w:tc>
          <w:tcPr>
            <w:tcW w:w="851" w:type="dxa"/>
            <w:tcMar>
              <w:top w:w="57" w:type="dxa"/>
              <w:left w:w="57" w:type="dxa"/>
              <w:bottom w:w="57" w:type="dxa"/>
              <w:right w:w="57" w:type="dxa"/>
            </w:tcMar>
          </w:tcPr>
          <w:p w14:paraId="46B04477" w14:textId="77777777" w:rsidR="007835BA" w:rsidRPr="003F6457" w:rsidRDefault="007835BA" w:rsidP="00536663">
            <w:pPr>
              <w:numPr>
                <w:ilvl w:val="0"/>
                <w:numId w:val="64"/>
              </w:numPr>
            </w:pPr>
          </w:p>
        </w:tc>
        <w:tc>
          <w:tcPr>
            <w:tcW w:w="5629" w:type="dxa"/>
            <w:tcMar>
              <w:top w:w="57" w:type="dxa"/>
              <w:left w:w="57" w:type="dxa"/>
              <w:bottom w:w="57" w:type="dxa"/>
              <w:right w:w="57" w:type="dxa"/>
            </w:tcMar>
          </w:tcPr>
          <w:p w14:paraId="733F6CA8" w14:textId="11FE1B16" w:rsidR="007835BA" w:rsidRPr="00581A30" w:rsidRDefault="007835BA" w:rsidP="002D0E2E">
            <w:pPr>
              <w:pStyle w:val="Merknadstekst"/>
              <w:rPr>
                <w:i/>
                <w:lang w:val="nb-NO" w:eastAsia="en-US"/>
              </w:rPr>
            </w:pPr>
            <w:r w:rsidRPr="003F6457">
              <w:rPr>
                <w:lang w:val="nb-NO" w:eastAsia="en-US"/>
              </w:rPr>
              <w:t xml:space="preserve">Det skal finnes en tjeneste/funksjon for å ajourholde </w:t>
            </w:r>
            <w:r w:rsidRPr="003F6457">
              <w:rPr>
                <w:i/>
                <w:iCs/>
                <w:lang w:val="nb-NO" w:eastAsia="en-US"/>
              </w:rPr>
              <w:t>part</w:t>
            </w:r>
            <w:r w:rsidRPr="003F6457">
              <w:rPr>
                <w:lang w:val="nb-NO" w:eastAsia="en-US"/>
              </w:rPr>
              <w:t xml:space="preserve"> for </w:t>
            </w:r>
            <w:r w:rsidRPr="003F6457">
              <w:rPr>
                <w:i/>
                <w:iCs/>
                <w:lang w:val="nb-NO" w:eastAsia="en-US"/>
              </w:rPr>
              <w:t>mappe</w:t>
            </w:r>
            <w:r w:rsidR="00CA5C05">
              <w:rPr>
                <w:i/>
                <w:iCs/>
                <w:lang w:val="nb-NO" w:eastAsia="en-US"/>
              </w:rPr>
              <w:t>, registrering</w:t>
            </w:r>
            <w:r w:rsidR="00CA5C05">
              <w:rPr>
                <w:iCs/>
                <w:lang w:val="nb-NO" w:eastAsia="en-US"/>
              </w:rPr>
              <w:t xml:space="preserve"> og </w:t>
            </w:r>
            <w:r w:rsidR="00CA5C05">
              <w:rPr>
                <w:i/>
                <w:iCs/>
                <w:lang w:val="nb-NO" w:eastAsia="en-US"/>
              </w:rPr>
              <w:t>dokumentbeskrivelse</w:t>
            </w:r>
          </w:p>
        </w:tc>
        <w:tc>
          <w:tcPr>
            <w:tcW w:w="720" w:type="dxa"/>
            <w:tcMar>
              <w:top w:w="57" w:type="dxa"/>
              <w:left w:w="57" w:type="dxa"/>
              <w:bottom w:w="57" w:type="dxa"/>
              <w:right w:w="57" w:type="dxa"/>
            </w:tcMar>
          </w:tcPr>
          <w:p w14:paraId="63386AA8" w14:textId="77777777" w:rsidR="007835BA" w:rsidRPr="003F6457" w:rsidRDefault="007835BA" w:rsidP="009135C8">
            <w:pPr>
              <w:jc w:val="center"/>
            </w:pPr>
            <w:r w:rsidRPr="003F6457">
              <w:t>B</w:t>
            </w:r>
          </w:p>
        </w:tc>
        <w:tc>
          <w:tcPr>
            <w:tcW w:w="1980" w:type="dxa"/>
            <w:noWrap/>
            <w:tcMar>
              <w:top w:w="57" w:type="dxa"/>
              <w:left w:w="57" w:type="dxa"/>
              <w:bottom w:w="57" w:type="dxa"/>
              <w:right w:w="57" w:type="dxa"/>
            </w:tcMar>
          </w:tcPr>
          <w:p w14:paraId="0660922A" w14:textId="5C61C434" w:rsidR="007835BA" w:rsidRPr="003F6457" w:rsidRDefault="007835BA" w:rsidP="009135C8">
            <w:pPr>
              <w:pStyle w:val="Merknadstekst"/>
              <w:rPr>
                <w:color w:val="FF0000"/>
                <w:lang w:val="nb-NO" w:eastAsia="en-US"/>
              </w:rPr>
            </w:pPr>
            <w:r w:rsidRPr="003F6457">
              <w:rPr>
                <w:lang w:val="nb-NO" w:eastAsia="en-US"/>
              </w:rPr>
              <w:t>Obligatorisk</w:t>
            </w:r>
            <w:r>
              <w:rPr>
                <w:lang w:val="nb-NO" w:eastAsia="en-US"/>
              </w:rPr>
              <w:t xml:space="preserve"> </w:t>
            </w:r>
            <w:r w:rsidRPr="003F6457">
              <w:rPr>
                <w:lang w:val="nb-NO" w:eastAsia="en-US"/>
              </w:rPr>
              <w:t xml:space="preserve">for løsninger hvor det inngår </w:t>
            </w:r>
            <w:r w:rsidRPr="00697D94">
              <w:rPr>
                <w:i/>
                <w:lang w:val="nb-NO" w:eastAsia="en-US"/>
              </w:rPr>
              <w:t>parter</w:t>
            </w:r>
          </w:p>
        </w:tc>
      </w:tr>
      <w:tr w:rsidR="007835BA" w:rsidRPr="003F6457" w14:paraId="2A859059" w14:textId="77777777" w:rsidTr="009135C8">
        <w:trPr>
          <w:cantSplit/>
        </w:trPr>
        <w:tc>
          <w:tcPr>
            <w:tcW w:w="851" w:type="dxa"/>
            <w:tcMar>
              <w:top w:w="57" w:type="dxa"/>
              <w:left w:w="57" w:type="dxa"/>
              <w:bottom w:w="57" w:type="dxa"/>
              <w:right w:w="57" w:type="dxa"/>
            </w:tcMar>
          </w:tcPr>
          <w:p w14:paraId="0028F169" w14:textId="77777777" w:rsidR="007835BA" w:rsidRPr="003F6457" w:rsidRDefault="007835BA" w:rsidP="00536663">
            <w:pPr>
              <w:numPr>
                <w:ilvl w:val="0"/>
                <w:numId w:val="64"/>
              </w:numPr>
            </w:pPr>
          </w:p>
        </w:tc>
        <w:tc>
          <w:tcPr>
            <w:tcW w:w="5629" w:type="dxa"/>
            <w:tcMar>
              <w:top w:w="57" w:type="dxa"/>
              <w:left w:w="57" w:type="dxa"/>
              <w:bottom w:w="57" w:type="dxa"/>
              <w:right w:w="57" w:type="dxa"/>
            </w:tcMar>
          </w:tcPr>
          <w:p w14:paraId="3DC1F919" w14:textId="2DB0D4FC" w:rsidR="007835BA" w:rsidRPr="003F6457" w:rsidRDefault="00CA5C05" w:rsidP="009135C8">
            <w:pPr>
              <w:pStyle w:val="Merknadstekst"/>
              <w:rPr>
                <w:lang w:val="nb-NO" w:eastAsia="en-US"/>
              </w:rPr>
            </w:pPr>
            <w:r>
              <w:rPr>
                <w:i/>
                <w:iCs/>
                <w:szCs w:val="20"/>
                <w:lang w:val="nb-NO" w:eastAsia="nb-NO"/>
              </w:rPr>
              <w:t>P</w:t>
            </w:r>
            <w:r w:rsidR="007835BA" w:rsidRPr="003F6457">
              <w:rPr>
                <w:i/>
                <w:iCs/>
                <w:szCs w:val="20"/>
                <w:lang w:val="nb-NO" w:eastAsia="nb-NO"/>
              </w:rPr>
              <w:t>art</w:t>
            </w:r>
            <w:r w:rsidR="007835BA" w:rsidRPr="003F6457">
              <w:rPr>
                <w:szCs w:val="20"/>
                <w:lang w:val="nb-NO" w:eastAsia="nb-NO"/>
              </w:rPr>
              <w:t xml:space="preserve"> skal kunne skjermes helt eller delvis</w:t>
            </w:r>
          </w:p>
        </w:tc>
        <w:tc>
          <w:tcPr>
            <w:tcW w:w="720" w:type="dxa"/>
            <w:tcMar>
              <w:top w:w="57" w:type="dxa"/>
              <w:left w:w="57" w:type="dxa"/>
              <w:bottom w:w="57" w:type="dxa"/>
              <w:right w:w="57" w:type="dxa"/>
            </w:tcMar>
          </w:tcPr>
          <w:p w14:paraId="557E1783" w14:textId="77777777" w:rsidR="007835BA" w:rsidRPr="003F6457" w:rsidRDefault="007835BA" w:rsidP="009135C8">
            <w:pPr>
              <w:jc w:val="center"/>
            </w:pPr>
            <w:r w:rsidRPr="003F6457">
              <w:t>B</w:t>
            </w:r>
          </w:p>
        </w:tc>
        <w:tc>
          <w:tcPr>
            <w:tcW w:w="1980" w:type="dxa"/>
            <w:noWrap/>
            <w:tcMar>
              <w:top w:w="57" w:type="dxa"/>
              <w:left w:w="57" w:type="dxa"/>
              <w:bottom w:w="57" w:type="dxa"/>
              <w:right w:w="57" w:type="dxa"/>
            </w:tcMar>
          </w:tcPr>
          <w:p w14:paraId="6158E63D" w14:textId="73E79612" w:rsidR="007835BA" w:rsidRPr="003F6457" w:rsidRDefault="007835BA" w:rsidP="009135C8">
            <w:pPr>
              <w:pStyle w:val="Merknadstekst"/>
              <w:rPr>
                <w:lang w:val="nb-NO" w:eastAsia="en-US"/>
              </w:rPr>
            </w:pPr>
            <w:r w:rsidRPr="003F6457">
              <w:rPr>
                <w:lang w:val="nb-NO" w:eastAsia="en-US"/>
              </w:rPr>
              <w:t>Obligatorisk</w:t>
            </w:r>
            <w:r>
              <w:rPr>
                <w:lang w:val="nb-NO" w:eastAsia="en-US"/>
              </w:rPr>
              <w:t xml:space="preserve"> </w:t>
            </w:r>
            <w:r w:rsidRPr="003F6457">
              <w:rPr>
                <w:lang w:val="nb-NO" w:eastAsia="en-US"/>
              </w:rPr>
              <w:t xml:space="preserve">for løsninger hvor det inngår </w:t>
            </w:r>
            <w:r w:rsidRPr="00697D94">
              <w:rPr>
                <w:i/>
                <w:lang w:val="nb-NO" w:eastAsia="en-US"/>
              </w:rPr>
              <w:t>parter</w:t>
            </w:r>
          </w:p>
        </w:tc>
      </w:tr>
    </w:tbl>
    <w:p w14:paraId="60FF662B" w14:textId="77777777" w:rsidR="007835BA" w:rsidRPr="003F6457" w:rsidRDefault="007835BA" w:rsidP="007835BA">
      <w:pPr>
        <w:pStyle w:val="Overskrift3"/>
        <w:rPr>
          <w:lang w:val="nb-NO"/>
        </w:rPr>
      </w:pPr>
      <w:bookmarkStart w:id="53" w:name="_Toc527142261"/>
      <w:r w:rsidRPr="003F6457">
        <w:rPr>
          <w:lang w:val="nb-NO"/>
        </w:rPr>
        <w:t>Presedens</w:t>
      </w:r>
      <w:bookmarkEnd w:id="53"/>
    </w:p>
    <w:p w14:paraId="40FF7688" w14:textId="77777777" w:rsidR="007835BA" w:rsidRPr="003F6457" w:rsidRDefault="007835BA" w:rsidP="007835BA">
      <w:pPr>
        <w:rPr>
          <w:color w:val="000000"/>
        </w:rPr>
      </w:pPr>
      <w:r w:rsidRPr="003F6457">
        <w:t xml:space="preserve">Med presedens menes en (retts)avgjørelse som siden kan tjene som rettesnor i lignende tilfeller eller saker. En presedens kan også være en </w:t>
      </w:r>
      <w:r w:rsidRPr="003F6457">
        <w:rPr>
          <w:color w:val="000000"/>
        </w:rPr>
        <w:t>sak som er regeldannende for behandling av tilsvarende saker. Det er som oftest snakk om et forvaltningsmessig vedtak, dvs. et enkeltvedtak fattet i henhold til det aktuelle organets forvaltningsområde,</w:t>
      </w:r>
      <w:r w:rsidRPr="003F6457">
        <w:t xml:space="preserve"> som inneholder en rettsoppfatning som senere blir lagt til grunn i andre lignende tilfeller.</w:t>
      </w:r>
      <w:r w:rsidRPr="003F6457">
        <w:rPr>
          <w:color w:val="000000"/>
        </w:rPr>
        <w:t xml:space="preserve"> Prinsippavgjørelser knyttet til ulike saksområder skal derfor kunne etableres på en hensikts</w:t>
      </w:r>
      <w:r w:rsidRPr="003F6457">
        <w:rPr>
          <w:color w:val="000000"/>
        </w:rPr>
        <w:softHyphen/>
        <w:t>messig måte og være tilgjengelig for saksbehandlere.</w:t>
      </w:r>
    </w:p>
    <w:p w14:paraId="2373235D" w14:textId="77777777" w:rsidR="007835BA" w:rsidRPr="003F6457" w:rsidRDefault="007835BA" w:rsidP="007835BA">
      <w:pPr>
        <w:rPr>
          <w:color w:val="000000"/>
        </w:rPr>
      </w:pPr>
    </w:p>
    <w:p w14:paraId="1320661A" w14:textId="77777777" w:rsidR="007835BA" w:rsidRPr="003F6457" w:rsidRDefault="007835BA" w:rsidP="007835BA">
      <w:pPr>
        <w:rPr>
          <w:color w:val="000000"/>
        </w:rPr>
      </w:pPr>
      <w:r w:rsidRPr="003F6457">
        <w:rPr>
          <w:color w:val="000000"/>
        </w:rPr>
        <w:lastRenderedPageBreak/>
        <w:t>Man snakker vanligvis om presedenssaker, men det er vanligvis ett eller noen få av dokumentene i saken som danner presedens. Foruten å registrere hele saken, må derfor det eller de dokumentene som inneholder presedensavgjørelser kunne identifiseres. Hvis opplysninger om presedens er registrert, er presedens obligatorisk for avlevering.</w:t>
      </w:r>
    </w:p>
    <w:p w14:paraId="5CF9B994" w14:textId="77777777" w:rsidR="007835BA" w:rsidRPr="003F6457" w:rsidRDefault="007835BA" w:rsidP="007835BA">
      <w:pPr>
        <w:pStyle w:val="Metadataoverskrift"/>
        <w:rPr>
          <w:sz w:val="16"/>
        </w:rPr>
      </w:pPr>
      <w:r w:rsidRPr="003F6457">
        <w:t xml:space="preserve">Konseptuell modell for </w:t>
      </w:r>
      <w:r w:rsidRPr="003F6457">
        <w:rPr>
          <w:i/>
        </w:rPr>
        <w:t>Presedens</w:t>
      </w:r>
    </w:p>
    <w:p w14:paraId="73513D34" w14:textId="1CFD2F2E" w:rsidR="007835BA" w:rsidRPr="003F6457" w:rsidRDefault="0097665E" w:rsidP="007835BA">
      <w:pPr>
        <w:pStyle w:val="Modell"/>
        <w:rPr>
          <w:lang w:val="nb-NO"/>
        </w:rPr>
      </w:pPr>
      <w:r>
        <w:rPr>
          <w:lang w:val="nb-NO" w:eastAsia="nb-NO"/>
        </w:rPr>
        <w:drawing>
          <wp:inline distT="0" distB="0" distL="0" distR="0" wp14:anchorId="3807CB7B" wp14:editId="0BB58AE6">
            <wp:extent cx="5831205" cy="1747520"/>
            <wp:effectExtent l="0" t="0" r="0" b="508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esedens.jpg"/>
                    <pic:cNvPicPr/>
                  </pic:nvPicPr>
                  <pic:blipFill>
                    <a:blip r:embed="rId21">
                      <a:extLst>
                        <a:ext uri="{28A0092B-C50C-407E-A947-70E740481C1C}">
                          <a14:useLocalDpi xmlns:a14="http://schemas.microsoft.com/office/drawing/2010/main" val="0"/>
                        </a:ext>
                      </a:extLst>
                    </a:blip>
                    <a:stretch>
                      <a:fillRect/>
                    </a:stretch>
                  </pic:blipFill>
                  <pic:spPr>
                    <a:xfrm>
                      <a:off x="0" y="0"/>
                      <a:ext cx="5831205" cy="1747520"/>
                    </a:xfrm>
                    <a:prstGeom prst="rect">
                      <a:avLst/>
                    </a:prstGeom>
                  </pic:spPr>
                </pic:pic>
              </a:graphicData>
            </a:graphic>
          </wp:inline>
        </w:drawing>
      </w:r>
    </w:p>
    <w:p w14:paraId="0EA5D6F3" w14:textId="77777777" w:rsidR="007835BA" w:rsidRPr="003F6457" w:rsidRDefault="007835BA" w:rsidP="007835BA">
      <w:pPr>
        <w:pStyle w:val="Bildetekst"/>
      </w:pPr>
      <w:r w:rsidRPr="003F6457">
        <w:t>Presedens</w:t>
      </w:r>
    </w:p>
    <w:p w14:paraId="0B33E0DA" w14:textId="77777777" w:rsidR="007835BA" w:rsidRPr="003F6457" w:rsidRDefault="007835BA" w:rsidP="007835BA"/>
    <w:p w14:paraId="6045C3FD" w14:textId="77777777" w:rsidR="007835BA" w:rsidRPr="003F6457" w:rsidRDefault="007835BA" w:rsidP="007835BA">
      <w:pPr>
        <w:pStyle w:val="Merknadstekst"/>
        <w:rPr>
          <w:lang w:val="nb-NO" w:eastAsia="en-US"/>
        </w:rPr>
      </w:pPr>
      <w:r>
        <w:rPr>
          <w:lang w:val="nb-NO" w:eastAsia="en-US"/>
        </w:rPr>
        <w:t xml:space="preserve">Noark </w:t>
      </w:r>
      <w:r w:rsidRPr="003F6457">
        <w:rPr>
          <w:lang w:val="nb-NO" w:eastAsia="en-US"/>
        </w:rPr>
        <w:t>5 legger opp til at det skal kunne bygges opp et presedensregister med henvisninger til Saksmapper og Journalposter som danner presedens. Registeret bygges opp ved at presedensmetadata knyttes til de arkivenhetene (saker eller journalposter) som danner presedens.</w:t>
      </w:r>
    </w:p>
    <w:p w14:paraId="6F7CB4F9" w14:textId="77777777" w:rsidR="007835BA" w:rsidRPr="003F6457" w:rsidRDefault="007835BA" w:rsidP="007835BA"/>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5629"/>
        <w:gridCol w:w="720"/>
        <w:gridCol w:w="1980"/>
      </w:tblGrid>
      <w:tr w:rsidR="007835BA" w:rsidRPr="003F6457" w14:paraId="7FABB215" w14:textId="77777777" w:rsidTr="009135C8">
        <w:trPr>
          <w:cantSplit/>
          <w:tblHeader/>
        </w:trPr>
        <w:tc>
          <w:tcPr>
            <w:tcW w:w="851" w:type="dxa"/>
            <w:shd w:val="clear" w:color="auto" w:fill="E6E6E6"/>
            <w:tcMar>
              <w:top w:w="57" w:type="dxa"/>
              <w:left w:w="57" w:type="dxa"/>
              <w:bottom w:w="57" w:type="dxa"/>
              <w:right w:w="57" w:type="dxa"/>
            </w:tcMar>
          </w:tcPr>
          <w:p w14:paraId="1E379C29" w14:textId="77777777" w:rsidR="007835BA" w:rsidRPr="003F6457" w:rsidRDefault="007835BA" w:rsidP="009135C8">
            <w:pPr>
              <w:pStyle w:val="Tabelloverskrift"/>
            </w:pPr>
            <w:r w:rsidRPr="003F6457">
              <w:t>Krav nr.</w:t>
            </w:r>
          </w:p>
        </w:tc>
        <w:tc>
          <w:tcPr>
            <w:tcW w:w="5629" w:type="dxa"/>
            <w:shd w:val="clear" w:color="auto" w:fill="E6E6E6"/>
            <w:tcMar>
              <w:top w:w="57" w:type="dxa"/>
              <w:left w:w="57" w:type="dxa"/>
              <w:bottom w:w="57" w:type="dxa"/>
              <w:right w:w="57" w:type="dxa"/>
            </w:tcMar>
          </w:tcPr>
          <w:p w14:paraId="566E935B" w14:textId="77777777" w:rsidR="007835BA" w:rsidRPr="003F6457" w:rsidRDefault="007835BA" w:rsidP="009135C8">
            <w:pPr>
              <w:pStyle w:val="Tabelloverskrift"/>
            </w:pPr>
            <w:r w:rsidRPr="003F6457">
              <w:t xml:space="preserve">Krav til </w:t>
            </w:r>
            <w:r w:rsidRPr="003F6457">
              <w:rPr>
                <w:i/>
              </w:rPr>
              <w:t>Presedens</w:t>
            </w:r>
          </w:p>
        </w:tc>
        <w:tc>
          <w:tcPr>
            <w:tcW w:w="720" w:type="dxa"/>
            <w:shd w:val="clear" w:color="auto" w:fill="E6E6E6"/>
            <w:tcMar>
              <w:top w:w="57" w:type="dxa"/>
              <w:left w:w="57" w:type="dxa"/>
              <w:bottom w:w="57" w:type="dxa"/>
              <w:right w:w="57" w:type="dxa"/>
            </w:tcMar>
          </w:tcPr>
          <w:p w14:paraId="6B17E851" w14:textId="77777777" w:rsidR="007835BA" w:rsidRPr="003F6457" w:rsidRDefault="007835BA" w:rsidP="009135C8">
            <w:pPr>
              <w:pStyle w:val="Tabelloverskrift"/>
            </w:pPr>
            <w:r w:rsidRPr="003F6457">
              <w:t>Type</w:t>
            </w:r>
          </w:p>
        </w:tc>
        <w:tc>
          <w:tcPr>
            <w:tcW w:w="1980" w:type="dxa"/>
            <w:shd w:val="clear" w:color="auto" w:fill="E6E6E6"/>
            <w:noWrap/>
            <w:tcMar>
              <w:top w:w="57" w:type="dxa"/>
              <w:left w:w="57" w:type="dxa"/>
              <w:bottom w:w="57" w:type="dxa"/>
              <w:right w:w="57" w:type="dxa"/>
            </w:tcMar>
          </w:tcPr>
          <w:p w14:paraId="0F38589A" w14:textId="77777777" w:rsidR="007835BA" w:rsidRPr="003F6457" w:rsidRDefault="007835BA" w:rsidP="009135C8">
            <w:pPr>
              <w:pStyle w:val="Tabelloverskrift"/>
            </w:pPr>
            <w:r w:rsidRPr="003F6457">
              <w:t>Merknad</w:t>
            </w:r>
          </w:p>
        </w:tc>
      </w:tr>
      <w:tr w:rsidR="007835BA" w:rsidRPr="003F6457" w14:paraId="4E836088" w14:textId="77777777" w:rsidTr="009135C8">
        <w:trPr>
          <w:cantSplit/>
        </w:trPr>
        <w:tc>
          <w:tcPr>
            <w:tcW w:w="851" w:type="dxa"/>
            <w:tcMar>
              <w:top w:w="57" w:type="dxa"/>
              <w:left w:w="57" w:type="dxa"/>
              <w:bottom w:w="57" w:type="dxa"/>
              <w:right w:w="57" w:type="dxa"/>
            </w:tcMar>
          </w:tcPr>
          <w:p w14:paraId="78DBBAEC" w14:textId="77777777" w:rsidR="007835BA" w:rsidRPr="003F6457" w:rsidRDefault="007835BA" w:rsidP="00536663">
            <w:pPr>
              <w:numPr>
                <w:ilvl w:val="0"/>
                <w:numId w:val="64"/>
              </w:numPr>
            </w:pPr>
          </w:p>
        </w:tc>
        <w:tc>
          <w:tcPr>
            <w:tcW w:w="5629" w:type="dxa"/>
            <w:tcMar>
              <w:top w:w="57" w:type="dxa"/>
              <w:left w:w="57" w:type="dxa"/>
              <w:bottom w:w="57" w:type="dxa"/>
              <w:right w:w="57" w:type="dxa"/>
            </w:tcMar>
          </w:tcPr>
          <w:p w14:paraId="209EF423" w14:textId="77777777" w:rsidR="007835BA" w:rsidRPr="003F6457" w:rsidRDefault="007835BA" w:rsidP="009135C8">
            <w:r w:rsidRPr="003F6457">
              <w:t>Det bør være mulig å opprette en presedens knyttet til en sak eller en journalpost</w:t>
            </w:r>
          </w:p>
        </w:tc>
        <w:tc>
          <w:tcPr>
            <w:tcW w:w="720" w:type="dxa"/>
            <w:tcMar>
              <w:top w:w="57" w:type="dxa"/>
              <w:left w:w="57" w:type="dxa"/>
              <w:bottom w:w="57" w:type="dxa"/>
              <w:right w:w="57" w:type="dxa"/>
            </w:tcMar>
          </w:tcPr>
          <w:p w14:paraId="0D0894B2" w14:textId="77777777" w:rsidR="007835BA" w:rsidRPr="003F6457" w:rsidRDefault="007835BA" w:rsidP="009135C8">
            <w:pPr>
              <w:jc w:val="center"/>
            </w:pPr>
            <w:r w:rsidRPr="003F6457">
              <w:t>V</w:t>
            </w:r>
          </w:p>
        </w:tc>
        <w:tc>
          <w:tcPr>
            <w:tcW w:w="1980" w:type="dxa"/>
            <w:noWrap/>
            <w:tcMar>
              <w:top w:w="57" w:type="dxa"/>
              <w:left w:w="57" w:type="dxa"/>
              <w:bottom w:w="57" w:type="dxa"/>
              <w:right w:w="57" w:type="dxa"/>
            </w:tcMar>
          </w:tcPr>
          <w:p w14:paraId="1D3D2A10" w14:textId="77777777" w:rsidR="007835BA" w:rsidRPr="003F6457" w:rsidRDefault="007835BA" w:rsidP="009135C8">
            <w:pPr>
              <w:pStyle w:val="Merknadstekst"/>
              <w:rPr>
                <w:lang w:val="nb-NO" w:eastAsia="en-US"/>
              </w:rPr>
            </w:pPr>
          </w:p>
        </w:tc>
      </w:tr>
      <w:tr w:rsidR="007835BA" w:rsidRPr="003F6457" w14:paraId="26441BF7" w14:textId="77777777" w:rsidTr="009135C8">
        <w:trPr>
          <w:cantSplit/>
        </w:trPr>
        <w:tc>
          <w:tcPr>
            <w:tcW w:w="851" w:type="dxa"/>
            <w:tcMar>
              <w:top w:w="57" w:type="dxa"/>
              <w:left w:w="57" w:type="dxa"/>
              <w:bottom w:w="57" w:type="dxa"/>
              <w:right w:w="57" w:type="dxa"/>
            </w:tcMar>
          </w:tcPr>
          <w:p w14:paraId="211B2E81" w14:textId="77777777" w:rsidR="007835BA" w:rsidRPr="003F6457" w:rsidRDefault="007835BA" w:rsidP="00536663">
            <w:pPr>
              <w:numPr>
                <w:ilvl w:val="0"/>
                <w:numId w:val="64"/>
              </w:numPr>
            </w:pPr>
          </w:p>
        </w:tc>
        <w:tc>
          <w:tcPr>
            <w:tcW w:w="5629" w:type="dxa"/>
            <w:tcMar>
              <w:top w:w="57" w:type="dxa"/>
              <w:left w:w="57" w:type="dxa"/>
              <w:bottom w:w="57" w:type="dxa"/>
              <w:right w:w="57" w:type="dxa"/>
            </w:tcMar>
          </w:tcPr>
          <w:p w14:paraId="2AD3D053" w14:textId="77777777" w:rsidR="007835BA" w:rsidRPr="003F6457" w:rsidRDefault="007835BA" w:rsidP="009135C8">
            <w:r w:rsidRPr="003F6457">
              <w:t>Det bør være mulig å opprette et register over hvilke verdier man skal kunne velge presedensHjemmel fra.</w:t>
            </w:r>
          </w:p>
        </w:tc>
        <w:tc>
          <w:tcPr>
            <w:tcW w:w="720" w:type="dxa"/>
            <w:tcMar>
              <w:top w:w="57" w:type="dxa"/>
              <w:left w:w="57" w:type="dxa"/>
              <w:bottom w:w="57" w:type="dxa"/>
              <w:right w:w="57" w:type="dxa"/>
            </w:tcMar>
          </w:tcPr>
          <w:p w14:paraId="1AEBC23E" w14:textId="77777777" w:rsidR="007835BA" w:rsidRPr="003F6457" w:rsidRDefault="007835BA" w:rsidP="009135C8">
            <w:pPr>
              <w:jc w:val="center"/>
            </w:pPr>
            <w:r w:rsidRPr="003F6457">
              <w:t>V</w:t>
            </w:r>
          </w:p>
        </w:tc>
        <w:tc>
          <w:tcPr>
            <w:tcW w:w="1980" w:type="dxa"/>
            <w:noWrap/>
            <w:tcMar>
              <w:top w:w="57" w:type="dxa"/>
              <w:left w:w="57" w:type="dxa"/>
              <w:bottom w:w="57" w:type="dxa"/>
              <w:right w:w="57" w:type="dxa"/>
            </w:tcMar>
          </w:tcPr>
          <w:p w14:paraId="61877FF1" w14:textId="77777777" w:rsidR="007835BA" w:rsidRPr="003F6457" w:rsidRDefault="007835BA" w:rsidP="009135C8">
            <w:pPr>
              <w:pStyle w:val="Merknadstekst"/>
              <w:rPr>
                <w:lang w:val="nb-NO" w:eastAsia="en-US"/>
              </w:rPr>
            </w:pPr>
          </w:p>
        </w:tc>
      </w:tr>
      <w:tr w:rsidR="007835BA" w:rsidRPr="003F6457" w14:paraId="1225509F" w14:textId="77777777" w:rsidTr="009135C8">
        <w:trPr>
          <w:cantSplit/>
        </w:trPr>
        <w:tc>
          <w:tcPr>
            <w:tcW w:w="851" w:type="dxa"/>
            <w:tcMar>
              <w:top w:w="57" w:type="dxa"/>
              <w:left w:w="57" w:type="dxa"/>
              <w:bottom w:w="57" w:type="dxa"/>
              <w:right w:w="57" w:type="dxa"/>
            </w:tcMar>
          </w:tcPr>
          <w:p w14:paraId="1DF19D49" w14:textId="77777777" w:rsidR="007835BA" w:rsidRPr="003F6457" w:rsidRDefault="007835BA" w:rsidP="00536663">
            <w:pPr>
              <w:numPr>
                <w:ilvl w:val="0"/>
                <w:numId w:val="64"/>
              </w:numPr>
            </w:pPr>
          </w:p>
        </w:tc>
        <w:tc>
          <w:tcPr>
            <w:tcW w:w="5629" w:type="dxa"/>
            <w:tcMar>
              <w:top w:w="57" w:type="dxa"/>
              <w:left w:w="57" w:type="dxa"/>
              <w:bottom w:w="57" w:type="dxa"/>
              <w:right w:w="57" w:type="dxa"/>
            </w:tcMar>
          </w:tcPr>
          <w:p w14:paraId="592BC918" w14:textId="77777777" w:rsidR="007835BA" w:rsidRPr="003F6457" w:rsidRDefault="007835BA" w:rsidP="009135C8">
            <w:pPr>
              <w:rPr>
                <w:color w:val="000000"/>
                <w:szCs w:val="23"/>
              </w:rPr>
            </w:pPr>
            <w:r w:rsidRPr="003F6457">
              <w:t xml:space="preserve">Det skal være mulig å registrere tidligere presedenser, dvs. avgjørelser som ble tatt før man tok i bruk IKT-baserte løsninger for journalføring og arkivering. </w:t>
            </w:r>
          </w:p>
        </w:tc>
        <w:tc>
          <w:tcPr>
            <w:tcW w:w="720" w:type="dxa"/>
            <w:tcMar>
              <w:top w:w="57" w:type="dxa"/>
              <w:left w:w="57" w:type="dxa"/>
              <w:bottom w:w="57" w:type="dxa"/>
              <w:right w:w="57" w:type="dxa"/>
            </w:tcMar>
          </w:tcPr>
          <w:p w14:paraId="7FCE73CF" w14:textId="77777777" w:rsidR="007835BA" w:rsidRPr="003F6457" w:rsidRDefault="007835BA" w:rsidP="009135C8">
            <w:pPr>
              <w:jc w:val="center"/>
            </w:pPr>
            <w:r w:rsidRPr="003F6457">
              <w:t>B</w:t>
            </w:r>
          </w:p>
        </w:tc>
        <w:tc>
          <w:tcPr>
            <w:tcW w:w="1980" w:type="dxa"/>
            <w:noWrap/>
            <w:tcMar>
              <w:top w:w="57" w:type="dxa"/>
              <w:left w:w="57" w:type="dxa"/>
              <w:bottom w:w="57" w:type="dxa"/>
              <w:right w:w="57" w:type="dxa"/>
            </w:tcMar>
          </w:tcPr>
          <w:p w14:paraId="2E3DC117" w14:textId="77777777" w:rsidR="007835BA" w:rsidRPr="003F6457" w:rsidRDefault="007835BA" w:rsidP="009135C8">
            <w:pPr>
              <w:pStyle w:val="Merknadstekst"/>
              <w:rPr>
                <w:lang w:val="nb-NO" w:eastAsia="en-US"/>
              </w:rPr>
            </w:pPr>
            <w:r w:rsidRPr="003F6457">
              <w:rPr>
                <w:lang w:val="nb-NO" w:eastAsia="en-US"/>
              </w:rPr>
              <w:t>Obligatorisk for løsninger hvor presedenser inngår</w:t>
            </w:r>
          </w:p>
        </w:tc>
      </w:tr>
      <w:tr w:rsidR="007835BA" w:rsidRPr="003F6457" w14:paraId="123556FC" w14:textId="77777777" w:rsidTr="009135C8">
        <w:trPr>
          <w:cantSplit/>
        </w:trPr>
        <w:tc>
          <w:tcPr>
            <w:tcW w:w="851" w:type="dxa"/>
            <w:tcMar>
              <w:top w:w="57" w:type="dxa"/>
              <w:left w:w="57" w:type="dxa"/>
              <w:bottom w:w="57" w:type="dxa"/>
              <w:right w:w="57" w:type="dxa"/>
            </w:tcMar>
          </w:tcPr>
          <w:p w14:paraId="3C929F41" w14:textId="77777777" w:rsidR="007835BA" w:rsidRPr="003F6457" w:rsidRDefault="007835BA" w:rsidP="00536663">
            <w:pPr>
              <w:numPr>
                <w:ilvl w:val="0"/>
                <w:numId w:val="64"/>
              </w:numPr>
            </w:pPr>
          </w:p>
        </w:tc>
        <w:tc>
          <w:tcPr>
            <w:tcW w:w="5629" w:type="dxa"/>
            <w:tcMar>
              <w:top w:w="57" w:type="dxa"/>
              <w:left w:w="57" w:type="dxa"/>
              <w:bottom w:w="57" w:type="dxa"/>
              <w:right w:w="57" w:type="dxa"/>
            </w:tcMar>
          </w:tcPr>
          <w:p w14:paraId="5FF462FE" w14:textId="77777777" w:rsidR="007835BA" w:rsidRPr="003F6457" w:rsidRDefault="007835BA" w:rsidP="009135C8">
            <w:r w:rsidRPr="003F6457">
              <w:rPr>
                <w:color w:val="000000"/>
                <w:szCs w:val="23"/>
              </w:rPr>
              <w:t>Det skal være mulig å identifisere den eller de journalpostene i en saksmappe som inneholder presedensavgjørelsen.</w:t>
            </w:r>
          </w:p>
        </w:tc>
        <w:tc>
          <w:tcPr>
            <w:tcW w:w="720" w:type="dxa"/>
            <w:tcMar>
              <w:top w:w="57" w:type="dxa"/>
              <w:left w:w="57" w:type="dxa"/>
              <w:bottom w:w="57" w:type="dxa"/>
              <w:right w:w="57" w:type="dxa"/>
            </w:tcMar>
          </w:tcPr>
          <w:p w14:paraId="3D869712" w14:textId="77777777" w:rsidR="007835BA" w:rsidRPr="003F6457" w:rsidRDefault="007835BA" w:rsidP="009135C8">
            <w:pPr>
              <w:jc w:val="center"/>
            </w:pPr>
            <w:r w:rsidRPr="003F6457">
              <w:t>B</w:t>
            </w:r>
          </w:p>
        </w:tc>
        <w:tc>
          <w:tcPr>
            <w:tcW w:w="1980" w:type="dxa"/>
            <w:noWrap/>
            <w:tcMar>
              <w:top w:w="57" w:type="dxa"/>
              <w:left w:w="57" w:type="dxa"/>
              <w:bottom w:w="57" w:type="dxa"/>
              <w:right w:w="57" w:type="dxa"/>
            </w:tcMar>
          </w:tcPr>
          <w:p w14:paraId="6F5E5D7C" w14:textId="77777777" w:rsidR="007835BA" w:rsidRPr="003F6457" w:rsidRDefault="007835BA" w:rsidP="009135C8">
            <w:pPr>
              <w:pStyle w:val="Merknadstekst"/>
              <w:rPr>
                <w:lang w:val="nb-NO" w:eastAsia="en-US"/>
              </w:rPr>
            </w:pPr>
            <w:r w:rsidRPr="003F6457">
              <w:rPr>
                <w:lang w:val="nb-NO" w:eastAsia="en-US"/>
              </w:rPr>
              <w:t>Obligatorisk for løsninger hvor presedenser inngår</w:t>
            </w:r>
          </w:p>
        </w:tc>
      </w:tr>
      <w:tr w:rsidR="007835BA" w:rsidRPr="003F6457" w14:paraId="57FD8B11" w14:textId="77777777" w:rsidTr="009135C8">
        <w:trPr>
          <w:cantSplit/>
        </w:trPr>
        <w:tc>
          <w:tcPr>
            <w:tcW w:w="851" w:type="dxa"/>
            <w:tcMar>
              <w:top w:w="57" w:type="dxa"/>
              <w:left w:w="57" w:type="dxa"/>
              <w:bottom w:w="57" w:type="dxa"/>
              <w:right w:w="57" w:type="dxa"/>
            </w:tcMar>
          </w:tcPr>
          <w:p w14:paraId="2356BB9E" w14:textId="77777777" w:rsidR="007835BA" w:rsidRPr="003F6457" w:rsidRDefault="007835BA" w:rsidP="00536663">
            <w:pPr>
              <w:numPr>
                <w:ilvl w:val="0"/>
                <w:numId w:val="64"/>
              </w:numPr>
            </w:pPr>
          </w:p>
        </w:tc>
        <w:tc>
          <w:tcPr>
            <w:tcW w:w="5629" w:type="dxa"/>
            <w:tcMar>
              <w:top w:w="57" w:type="dxa"/>
              <w:left w:w="57" w:type="dxa"/>
              <w:bottom w:w="57" w:type="dxa"/>
              <w:right w:w="57" w:type="dxa"/>
            </w:tcMar>
          </w:tcPr>
          <w:p w14:paraId="51686D78" w14:textId="77777777" w:rsidR="007835BA" w:rsidRPr="003F6457" w:rsidRDefault="007835BA" w:rsidP="009135C8">
            <w:pPr>
              <w:rPr>
                <w:color w:val="000000"/>
                <w:szCs w:val="23"/>
              </w:rPr>
            </w:pPr>
            <w:r w:rsidRPr="003F6457">
              <w:t>Registrering, endring og tilgang til presedenser skal styres av tilgangsrettigheter.</w:t>
            </w:r>
          </w:p>
        </w:tc>
        <w:tc>
          <w:tcPr>
            <w:tcW w:w="720" w:type="dxa"/>
            <w:tcMar>
              <w:top w:w="57" w:type="dxa"/>
              <w:left w:w="57" w:type="dxa"/>
              <w:bottom w:w="57" w:type="dxa"/>
              <w:right w:w="57" w:type="dxa"/>
            </w:tcMar>
          </w:tcPr>
          <w:p w14:paraId="2E3C82F7" w14:textId="77777777" w:rsidR="007835BA" w:rsidRPr="003F6457" w:rsidRDefault="007835BA" w:rsidP="009135C8">
            <w:pPr>
              <w:jc w:val="center"/>
            </w:pPr>
            <w:r w:rsidRPr="003F6457">
              <w:t>B</w:t>
            </w:r>
          </w:p>
        </w:tc>
        <w:tc>
          <w:tcPr>
            <w:tcW w:w="1980" w:type="dxa"/>
            <w:noWrap/>
            <w:tcMar>
              <w:top w:w="57" w:type="dxa"/>
              <w:left w:w="57" w:type="dxa"/>
              <w:bottom w:w="57" w:type="dxa"/>
              <w:right w:w="57" w:type="dxa"/>
            </w:tcMar>
          </w:tcPr>
          <w:p w14:paraId="6279068F" w14:textId="77777777" w:rsidR="007835BA" w:rsidRPr="003F6457" w:rsidRDefault="007835BA" w:rsidP="009135C8">
            <w:pPr>
              <w:pStyle w:val="Merknadstekst"/>
              <w:rPr>
                <w:lang w:val="nb-NO" w:eastAsia="en-US"/>
              </w:rPr>
            </w:pPr>
            <w:r w:rsidRPr="003F6457">
              <w:rPr>
                <w:lang w:val="nb-NO" w:eastAsia="en-US"/>
              </w:rPr>
              <w:t>Obligatorisk for løsninger hvor presedenser inngår</w:t>
            </w:r>
          </w:p>
        </w:tc>
      </w:tr>
      <w:tr w:rsidR="007835BA" w:rsidRPr="003F6457" w14:paraId="4D780323" w14:textId="77777777" w:rsidTr="009135C8">
        <w:trPr>
          <w:cantSplit/>
        </w:trPr>
        <w:tc>
          <w:tcPr>
            <w:tcW w:w="851" w:type="dxa"/>
            <w:tcMar>
              <w:top w:w="57" w:type="dxa"/>
              <w:left w:w="57" w:type="dxa"/>
              <w:bottom w:w="57" w:type="dxa"/>
              <w:right w:w="57" w:type="dxa"/>
            </w:tcMar>
          </w:tcPr>
          <w:p w14:paraId="34CCF354" w14:textId="77777777" w:rsidR="007835BA" w:rsidRPr="003F6457" w:rsidRDefault="007835BA" w:rsidP="00536663">
            <w:pPr>
              <w:numPr>
                <w:ilvl w:val="0"/>
                <w:numId w:val="64"/>
              </w:numPr>
            </w:pPr>
          </w:p>
        </w:tc>
        <w:tc>
          <w:tcPr>
            <w:tcW w:w="5629" w:type="dxa"/>
            <w:tcMar>
              <w:top w:w="57" w:type="dxa"/>
              <w:left w:w="57" w:type="dxa"/>
              <w:bottom w:w="57" w:type="dxa"/>
              <w:right w:w="57" w:type="dxa"/>
            </w:tcMar>
          </w:tcPr>
          <w:p w14:paraId="359FA36D" w14:textId="77777777" w:rsidR="007835BA" w:rsidRPr="003F6457" w:rsidRDefault="007835BA" w:rsidP="009135C8">
            <w:r w:rsidRPr="003F6457">
              <w:t>Følgende statuser for</w:t>
            </w:r>
            <w:r w:rsidRPr="003F6457">
              <w:rPr>
                <w:i/>
                <w:iCs/>
              </w:rPr>
              <w:t xml:space="preserve"> Presedens</w:t>
            </w:r>
            <w:r w:rsidRPr="003F6457">
              <w:t xml:space="preserve"> er obligatoriske:</w:t>
            </w:r>
          </w:p>
          <w:p w14:paraId="484D5222" w14:textId="77777777" w:rsidR="007835BA" w:rsidRPr="003F6457" w:rsidRDefault="007835BA" w:rsidP="00536663">
            <w:pPr>
              <w:numPr>
                <w:ilvl w:val="0"/>
                <w:numId w:val="13"/>
              </w:numPr>
            </w:pPr>
            <w:r w:rsidRPr="003F6457">
              <w:t>”Gjeldende”</w:t>
            </w:r>
          </w:p>
          <w:p w14:paraId="5954AB68" w14:textId="77777777" w:rsidR="007835BA" w:rsidRPr="003F6457" w:rsidRDefault="007835BA" w:rsidP="00536663">
            <w:pPr>
              <w:numPr>
                <w:ilvl w:val="0"/>
                <w:numId w:val="13"/>
              </w:numPr>
              <w:rPr>
                <w:color w:val="000000"/>
                <w:szCs w:val="23"/>
              </w:rPr>
            </w:pPr>
            <w:r w:rsidRPr="003F6457">
              <w:t>”Foreldet”</w:t>
            </w:r>
          </w:p>
        </w:tc>
        <w:tc>
          <w:tcPr>
            <w:tcW w:w="720" w:type="dxa"/>
            <w:tcMar>
              <w:top w:w="57" w:type="dxa"/>
              <w:left w:w="57" w:type="dxa"/>
              <w:bottom w:w="57" w:type="dxa"/>
              <w:right w:w="57" w:type="dxa"/>
            </w:tcMar>
          </w:tcPr>
          <w:p w14:paraId="20409272" w14:textId="77777777" w:rsidR="007835BA" w:rsidRPr="003F6457" w:rsidRDefault="007835BA" w:rsidP="009135C8">
            <w:pPr>
              <w:jc w:val="center"/>
            </w:pPr>
            <w:r w:rsidRPr="003F6457">
              <w:t>B</w:t>
            </w:r>
          </w:p>
        </w:tc>
        <w:tc>
          <w:tcPr>
            <w:tcW w:w="1980" w:type="dxa"/>
            <w:noWrap/>
            <w:tcMar>
              <w:top w:w="57" w:type="dxa"/>
              <w:left w:w="57" w:type="dxa"/>
              <w:bottom w:w="57" w:type="dxa"/>
              <w:right w:w="57" w:type="dxa"/>
            </w:tcMar>
          </w:tcPr>
          <w:p w14:paraId="683ED4D6" w14:textId="77777777" w:rsidR="007835BA" w:rsidRPr="003F6457" w:rsidRDefault="007835BA" w:rsidP="009135C8">
            <w:pPr>
              <w:pStyle w:val="Merknadstekst"/>
              <w:rPr>
                <w:lang w:val="nb-NO" w:eastAsia="en-US"/>
              </w:rPr>
            </w:pPr>
            <w:r w:rsidRPr="003F6457">
              <w:rPr>
                <w:lang w:val="nb-NO" w:eastAsia="en-US"/>
              </w:rPr>
              <w:t>Obligatorisk for løsninger hvor presedenser inngår</w:t>
            </w:r>
          </w:p>
        </w:tc>
      </w:tr>
      <w:tr w:rsidR="007835BA" w:rsidRPr="003F6457" w14:paraId="25DE6487" w14:textId="77777777" w:rsidTr="009135C8">
        <w:trPr>
          <w:cantSplit/>
        </w:trPr>
        <w:tc>
          <w:tcPr>
            <w:tcW w:w="851" w:type="dxa"/>
            <w:tcMar>
              <w:top w:w="57" w:type="dxa"/>
              <w:left w:w="57" w:type="dxa"/>
              <w:bottom w:w="57" w:type="dxa"/>
              <w:right w:w="57" w:type="dxa"/>
            </w:tcMar>
          </w:tcPr>
          <w:p w14:paraId="101D370D" w14:textId="77777777" w:rsidR="007835BA" w:rsidRPr="003F6457" w:rsidRDefault="007835BA" w:rsidP="00536663">
            <w:pPr>
              <w:numPr>
                <w:ilvl w:val="0"/>
                <w:numId w:val="64"/>
              </w:numPr>
            </w:pPr>
          </w:p>
        </w:tc>
        <w:tc>
          <w:tcPr>
            <w:tcW w:w="5629" w:type="dxa"/>
            <w:tcMar>
              <w:top w:w="57" w:type="dxa"/>
              <w:left w:w="57" w:type="dxa"/>
              <w:bottom w:w="57" w:type="dxa"/>
              <w:right w:w="57" w:type="dxa"/>
            </w:tcMar>
          </w:tcPr>
          <w:p w14:paraId="4BD59F53" w14:textId="77777777" w:rsidR="007835BA" w:rsidRPr="003F6457" w:rsidRDefault="007835BA" w:rsidP="009135C8">
            <w:pPr>
              <w:rPr>
                <w:color w:val="000000"/>
                <w:szCs w:val="23"/>
              </w:rPr>
            </w:pPr>
            <w:r w:rsidRPr="003F6457">
              <w:t>Foreldede presedenser skal ikke kunne slettes.</w:t>
            </w:r>
          </w:p>
        </w:tc>
        <w:tc>
          <w:tcPr>
            <w:tcW w:w="720" w:type="dxa"/>
            <w:tcMar>
              <w:top w:w="57" w:type="dxa"/>
              <w:left w:w="57" w:type="dxa"/>
              <w:bottom w:w="57" w:type="dxa"/>
              <w:right w:w="57" w:type="dxa"/>
            </w:tcMar>
          </w:tcPr>
          <w:p w14:paraId="5D4E166E" w14:textId="77777777" w:rsidR="007835BA" w:rsidRPr="003F6457" w:rsidRDefault="007835BA" w:rsidP="009135C8">
            <w:pPr>
              <w:jc w:val="center"/>
            </w:pPr>
            <w:r w:rsidRPr="003F6457">
              <w:t>B</w:t>
            </w:r>
          </w:p>
        </w:tc>
        <w:tc>
          <w:tcPr>
            <w:tcW w:w="1980" w:type="dxa"/>
            <w:noWrap/>
            <w:tcMar>
              <w:top w:w="57" w:type="dxa"/>
              <w:left w:w="57" w:type="dxa"/>
              <w:bottom w:w="57" w:type="dxa"/>
              <w:right w:w="57" w:type="dxa"/>
            </w:tcMar>
          </w:tcPr>
          <w:p w14:paraId="17BF6DA7" w14:textId="77777777" w:rsidR="007835BA" w:rsidRPr="003F6457" w:rsidRDefault="007835BA" w:rsidP="009135C8">
            <w:pPr>
              <w:pStyle w:val="Merknadstekst"/>
              <w:rPr>
                <w:color w:val="FF0000"/>
                <w:lang w:val="nb-NO" w:eastAsia="en-US"/>
              </w:rPr>
            </w:pPr>
            <w:r w:rsidRPr="003F6457">
              <w:rPr>
                <w:lang w:val="nb-NO" w:eastAsia="en-US"/>
              </w:rPr>
              <w:t>Obligatorisk for løsninger hvor presedenser inngår</w:t>
            </w:r>
          </w:p>
        </w:tc>
      </w:tr>
      <w:tr w:rsidR="007835BA" w:rsidRPr="003F6457" w14:paraId="3610BC8E" w14:textId="77777777" w:rsidTr="009135C8">
        <w:trPr>
          <w:cantSplit/>
        </w:trPr>
        <w:tc>
          <w:tcPr>
            <w:tcW w:w="851" w:type="dxa"/>
            <w:tcMar>
              <w:top w:w="57" w:type="dxa"/>
              <w:left w:w="57" w:type="dxa"/>
              <w:bottom w:w="57" w:type="dxa"/>
              <w:right w:w="57" w:type="dxa"/>
            </w:tcMar>
          </w:tcPr>
          <w:p w14:paraId="5FC3661C" w14:textId="77777777" w:rsidR="007835BA" w:rsidRPr="003F6457" w:rsidRDefault="007835BA" w:rsidP="00536663">
            <w:pPr>
              <w:numPr>
                <w:ilvl w:val="0"/>
                <w:numId w:val="64"/>
              </w:numPr>
            </w:pPr>
          </w:p>
        </w:tc>
        <w:tc>
          <w:tcPr>
            <w:tcW w:w="5629" w:type="dxa"/>
            <w:tcMar>
              <w:top w:w="57" w:type="dxa"/>
              <w:left w:w="57" w:type="dxa"/>
              <w:bottom w:w="57" w:type="dxa"/>
              <w:right w:w="57" w:type="dxa"/>
            </w:tcMar>
          </w:tcPr>
          <w:p w14:paraId="66311C8E" w14:textId="77777777" w:rsidR="007835BA" w:rsidRPr="003F6457" w:rsidRDefault="007835BA" w:rsidP="009135C8">
            <w:r w:rsidRPr="003F6457">
              <w:rPr>
                <w:color w:val="000000"/>
                <w:szCs w:val="23"/>
              </w:rPr>
              <w:t>Det skal ikke være mulig å slette en presedens</w:t>
            </w:r>
            <w:r>
              <w:rPr>
                <w:color w:val="000000"/>
                <w:szCs w:val="23"/>
              </w:rPr>
              <w:t xml:space="preserve"> selv om klassen som presedensen tilhører skal kasseres</w:t>
            </w:r>
          </w:p>
        </w:tc>
        <w:tc>
          <w:tcPr>
            <w:tcW w:w="720" w:type="dxa"/>
            <w:tcMar>
              <w:top w:w="57" w:type="dxa"/>
              <w:left w:w="57" w:type="dxa"/>
              <w:bottom w:w="57" w:type="dxa"/>
              <w:right w:w="57" w:type="dxa"/>
            </w:tcMar>
          </w:tcPr>
          <w:p w14:paraId="0521725E" w14:textId="77777777" w:rsidR="007835BA" w:rsidRPr="003F6457" w:rsidRDefault="007835BA" w:rsidP="009135C8">
            <w:pPr>
              <w:jc w:val="center"/>
            </w:pPr>
            <w:r w:rsidRPr="003F6457">
              <w:t>B</w:t>
            </w:r>
          </w:p>
        </w:tc>
        <w:tc>
          <w:tcPr>
            <w:tcW w:w="1980" w:type="dxa"/>
            <w:noWrap/>
            <w:tcMar>
              <w:top w:w="57" w:type="dxa"/>
              <w:left w:w="57" w:type="dxa"/>
              <w:bottom w:w="57" w:type="dxa"/>
              <w:right w:w="57" w:type="dxa"/>
            </w:tcMar>
          </w:tcPr>
          <w:p w14:paraId="6F2D4082" w14:textId="77777777" w:rsidR="007835BA" w:rsidRPr="003F6457" w:rsidRDefault="007835BA" w:rsidP="009135C8">
            <w:pPr>
              <w:pStyle w:val="Merknadstekst"/>
              <w:rPr>
                <w:color w:val="FF0000"/>
                <w:lang w:val="nb-NO" w:eastAsia="en-US"/>
              </w:rPr>
            </w:pPr>
            <w:r w:rsidRPr="003F6457">
              <w:rPr>
                <w:lang w:val="nb-NO" w:eastAsia="en-US"/>
              </w:rPr>
              <w:t>Obligatorisk for løsninger hvor presedenser inngår</w:t>
            </w:r>
          </w:p>
        </w:tc>
      </w:tr>
      <w:tr w:rsidR="007835BA" w:rsidRPr="003F6457" w14:paraId="5281DC2D" w14:textId="77777777" w:rsidTr="009135C8">
        <w:trPr>
          <w:cantSplit/>
        </w:trPr>
        <w:tc>
          <w:tcPr>
            <w:tcW w:w="851" w:type="dxa"/>
            <w:tcMar>
              <w:top w:w="57" w:type="dxa"/>
              <w:left w:w="57" w:type="dxa"/>
              <w:bottom w:w="57" w:type="dxa"/>
              <w:right w:w="57" w:type="dxa"/>
            </w:tcMar>
          </w:tcPr>
          <w:p w14:paraId="3B1E5AD8" w14:textId="77777777" w:rsidR="007835BA" w:rsidRPr="003F6457" w:rsidRDefault="007835BA" w:rsidP="00536663">
            <w:pPr>
              <w:numPr>
                <w:ilvl w:val="0"/>
                <w:numId w:val="64"/>
              </w:numPr>
            </w:pPr>
          </w:p>
        </w:tc>
        <w:tc>
          <w:tcPr>
            <w:tcW w:w="5629" w:type="dxa"/>
            <w:tcMar>
              <w:top w:w="57" w:type="dxa"/>
              <w:left w:w="57" w:type="dxa"/>
              <w:bottom w:w="57" w:type="dxa"/>
              <w:right w:w="57" w:type="dxa"/>
            </w:tcMar>
          </w:tcPr>
          <w:p w14:paraId="168FE058" w14:textId="77777777" w:rsidR="007835BA" w:rsidRPr="003F6457" w:rsidRDefault="007835BA" w:rsidP="009135C8">
            <w:pPr>
              <w:pStyle w:val="Merknadstekst"/>
              <w:rPr>
                <w:lang w:val="nb-NO" w:eastAsia="en-US"/>
              </w:rPr>
            </w:pPr>
            <w:r w:rsidRPr="003F6457">
              <w:rPr>
                <w:lang w:val="nb-NO" w:eastAsia="nb-NO"/>
              </w:rPr>
              <w:t>Det skal være mulig å etablere en samlet presedensoversikt i tilknytning til arkivstrukturen.</w:t>
            </w:r>
          </w:p>
        </w:tc>
        <w:tc>
          <w:tcPr>
            <w:tcW w:w="720" w:type="dxa"/>
            <w:tcMar>
              <w:top w:w="57" w:type="dxa"/>
              <w:left w:w="57" w:type="dxa"/>
              <w:bottom w:w="57" w:type="dxa"/>
              <w:right w:w="57" w:type="dxa"/>
            </w:tcMar>
          </w:tcPr>
          <w:p w14:paraId="289E5B93" w14:textId="77777777" w:rsidR="007835BA" w:rsidRPr="003F6457" w:rsidRDefault="007835BA" w:rsidP="009135C8">
            <w:pPr>
              <w:jc w:val="center"/>
            </w:pPr>
            <w:r w:rsidRPr="003F6457">
              <w:t>B</w:t>
            </w:r>
          </w:p>
        </w:tc>
        <w:tc>
          <w:tcPr>
            <w:tcW w:w="1980" w:type="dxa"/>
            <w:noWrap/>
            <w:tcMar>
              <w:top w:w="57" w:type="dxa"/>
              <w:left w:w="57" w:type="dxa"/>
              <w:bottom w:w="57" w:type="dxa"/>
              <w:right w:w="57" w:type="dxa"/>
            </w:tcMar>
          </w:tcPr>
          <w:p w14:paraId="5E2BD471" w14:textId="77777777" w:rsidR="007835BA" w:rsidRPr="003F6457" w:rsidRDefault="007835BA" w:rsidP="009135C8">
            <w:pPr>
              <w:pStyle w:val="Merknadstekst"/>
              <w:rPr>
                <w:lang w:val="nb-NO" w:eastAsia="en-US"/>
              </w:rPr>
            </w:pPr>
            <w:r w:rsidRPr="003F6457">
              <w:rPr>
                <w:lang w:val="nb-NO" w:eastAsia="en-US"/>
              </w:rPr>
              <w:t>Obligatorisk for løsninger hvor presedenser inngår</w:t>
            </w:r>
          </w:p>
        </w:tc>
      </w:tr>
      <w:tr w:rsidR="007835BA" w:rsidRPr="003F6457" w14:paraId="6A7364FF" w14:textId="77777777" w:rsidTr="009135C8">
        <w:trPr>
          <w:cantSplit/>
        </w:trPr>
        <w:tc>
          <w:tcPr>
            <w:tcW w:w="851" w:type="dxa"/>
            <w:tcMar>
              <w:top w:w="57" w:type="dxa"/>
              <w:left w:w="57" w:type="dxa"/>
              <w:bottom w:w="57" w:type="dxa"/>
              <w:right w:w="57" w:type="dxa"/>
            </w:tcMar>
          </w:tcPr>
          <w:p w14:paraId="5AE87E1E" w14:textId="77777777" w:rsidR="007835BA" w:rsidRPr="003F6457" w:rsidRDefault="007835BA" w:rsidP="00536663">
            <w:pPr>
              <w:numPr>
                <w:ilvl w:val="0"/>
                <w:numId w:val="64"/>
              </w:numPr>
            </w:pPr>
          </w:p>
        </w:tc>
        <w:tc>
          <w:tcPr>
            <w:tcW w:w="5629" w:type="dxa"/>
            <w:tcMar>
              <w:top w:w="57" w:type="dxa"/>
              <w:left w:w="57" w:type="dxa"/>
              <w:bottom w:w="57" w:type="dxa"/>
              <w:right w:w="57" w:type="dxa"/>
            </w:tcMar>
          </w:tcPr>
          <w:p w14:paraId="243B2196" w14:textId="77777777" w:rsidR="007835BA" w:rsidRPr="003F6457" w:rsidRDefault="007835BA" w:rsidP="009135C8">
            <w:pPr>
              <w:pStyle w:val="Merknadstekst"/>
              <w:rPr>
                <w:lang w:val="nb-NO" w:eastAsia="en-US"/>
              </w:rPr>
            </w:pPr>
            <w:r w:rsidRPr="003F6457">
              <w:rPr>
                <w:lang w:val="nb-NO" w:eastAsia="en-US"/>
              </w:rPr>
              <w:t>Det skal finnes en tjeneste/funksjon som gir mulighet for å få en fullstendig oversikt over alle presedenser</w:t>
            </w:r>
          </w:p>
        </w:tc>
        <w:tc>
          <w:tcPr>
            <w:tcW w:w="720" w:type="dxa"/>
            <w:tcMar>
              <w:top w:w="57" w:type="dxa"/>
              <w:left w:w="57" w:type="dxa"/>
              <w:bottom w:w="57" w:type="dxa"/>
              <w:right w:w="57" w:type="dxa"/>
            </w:tcMar>
          </w:tcPr>
          <w:p w14:paraId="0B84456C" w14:textId="77777777" w:rsidR="007835BA" w:rsidRPr="003F6457" w:rsidRDefault="007835BA" w:rsidP="009135C8">
            <w:pPr>
              <w:jc w:val="center"/>
            </w:pPr>
            <w:r w:rsidRPr="003F6457">
              <w:t>B</w:t>
            </w:r>
          </w:p>
        </w:tc>
        <w:tc>
          <w:tcPr>
            <w:tcW w:w="1980" w:type="dxa"/>
            <w:noWrap/>
            <w:tcMar>
              <w:top w:w="57" w:type="dxa"/>
              <w:left w:w="57" w:type="dxa"/>
              <w:bottom w:w="57" w:type="dxa"/>
              <w:right w:w="57" w:type="dxa"/>
            </w:tcMar>
          </w:tcPr>
          <w:p w14:paraId="6C67F01C" w14:textId="77777777" w:rsidR="007835BA" w:rsidRPr="003F6457" w:rsidRDefault="007835BA" w:rsidP="009135C8">
            <w:pPr>
              <w:pStyle w:val="Merknadstekst"/>
              <w:rPr>
                <w:lang w:val="nb-NO" w:eastAsia="en-US"/>
              </w:rPr>
            </w:pPr>
            <w:r w:rsidRPr="003F6457">
              <w:rPr>
                <w:lang w:val="nb-NO" w:eastAsia="en-US"/>
              </w:rPr>
              <w:t>Obligatorisk for løsninger hvor presedenser inngår</w:t>
            </w:r>
          </w:p>
        </w:tc>
      </w:tr>
      <w:tr w:rsidR="007835BA" w:rsidRPr="003F6457" w14:paraId="3FD1B89A" w14:textId="77777777" w:rsidTr="009135C8">
        <w:trPr>
          <w:cantSplit/>
        </w:trPr>
        <w:tc>
          <w:tcPr>
            <w:tcW w:w="851" w:type="dxa"/>
            <w:tcMar>
              <w:top w:w="57" w:type="dxa"/>
              <w:left w:w="57" w:type="dxa"/>
              <w:bottom w:w="57" w:type="dxa"/>
              <w:right w:w="57" w:type="dxa"/>
            </w:tcMar>
          </w:tcPr>
          <w:p w14:paraId="67F66A2B" w14:textId="77777777" w:rsidR="007835BA" w:rsidRPr="003F6457" w:rsidRDefault="007835BA" w:rsidP="00536663">
            <w:pPr>
              <w:numPr>
                <w:ilvl w:val="0"/>
                <w:numId w:val="64"/>
              </w:numPr>
            </w:pPr>
          </w:p>
        </w:tc>
        <w:tc>
          <w:tcPr>
            <w:tcW w:w="5629" w:type="dxa"/>
            <w:tcMar>
              <w:top w:w="57" w:type="dxa"/>
              <w:left w:w="57" w:type="dxa"/>
              <w:bottom w:w="57" w:type="dxa"/>
              <w:right w:w="57" w:type="dxa"/>
            </w:tcMar>
          </w:tcPr>
          <w:p w14:paraId="7353E429" w14:textId="77777777" w:rsidR="007835BA" w:rsidRPr="003F6457" w:rsidRDefault="007835BA" w:rsidP="009135C8">
            <w:pPr>
              <w:pStyle w:val="Merknadstekst"/>
              <w:rPr>
                <w:lang w:val="nb-NO" w:eastAsia="en-US"/>
              </w:rPr>
            </w:pPr>
            <w:r w:rsidRPr="003F6457">
              <w:rPr>
                <w:lang w:val="nb-NO" w:eastAsia="en-US"/>
              </w:rPr>
              <w:t xml:space="preserve">Presedensvedtaket skal kunne presenteres i et offentlig dokument eller i en offentlig variant. </w:t>
            </w:r>
          </w:p>
        </w:tc>
        <w:tc>
          <w:tcPr>
            <w:tcW w:w="720" w:type="dxa"/>
            <w:tcMar>
              <w:top w:w="57" w:type="dxa"/>
              <w:left w:w="57" w:type="dxa"/>
              <w:bottom w:w="57" w:type="dxa"/>
              <w:right w:w="57" w:type="dxa"/>
            </w:tcMar>
          </w:tcPr>
          <w:p w14:paraId="7464F25A" w14:textId="77777777" w:rsidR="007835BA" w:rsidRPr="003F6457" w:rsidRDefault="007835BA" w:rsidP="009135C8">
            <w:pPr>
              <w:jc w:val="center"/>
            </w:pPr>
            <w:r w:rsidRPr="003F6457">
              <w:t>B</w:t>
            </w:r>
          </w:p>
        </w:tc>
        <w:tc>
          <w:tcPr>
            <w:tcW w:w="1980" w:type="dxa"/>
            <w:noWrap/>
            <w:tcMar>
              <w:top w:w="57" w:type="dxa"/>
              <w:left w:w="57" w:type="dxa"/>
              <w:bottom w:w="57" w:type="dxa"/>
              <w:right w:w="57" w:type="dxa"/>
            </w:tcMar>
          </w:tcPr>
          <w:p w14:paraId="5FB25177" w14:textId="77777777" w:rsidR="007835BA" w:rsidRPr="003F6457" w:rsidRDefault="007835BA" w:rsidP="009135C8">
            <w:pPr>
              <w:pStyle w:val="Merknadstekst"/>
              <w:rPr>
                <w:lang w:val="nb-NO" w:eastAsia="en-US"/>
              </w:rPr>
            </w:pPr>
            <w:r w:rsidRPr="003F6457">
              <w:rPr>
                <w:lang w:val="nb-NO" w:eastAsia="en-US"/>
              </w:rPr>
              <w:t>Obligatorisk for løsninger hvor presedenser inngår</w:t>
            </w:r>
          </w:p>
          <w:p w14:paraId="56EC3C4A" w14:textId="77777777" w:rsidR="007835BA" w:rsidRPr="003F6457" w:rsidRDefault="007835BA" w:rsidP="009135C8">
            <w:pPr>
              <w:pStyle w:val="Merknadstekst"/>
              <w:rPr>
                <w:lang w:val="nb-NO" w:eastAsia="en-US"/>
              </w:rPr>
            </w:pPr>
          </w:p>
        </w:tc>
      </w:tr>
    </w:tbl>
    <w:p w14:paraId="448204D7" w14:textId="46B336EA" w:rsidR="00581A30" w:rsidRDefault="00581A30" w:rsidP="00581A30"/>
    <w:p w14:paraId="720F57F6" w14:textId="55DBFF07" w:rsidR="00581A30" w:rsidRDefault="00581A30" w:rsidP="00581A30">
      <w:pPr>
        <w:pStyle w:val="Overskrift2"/>
      </w:pPr>
      <w:bookmarkStart w:id="54" w:name="_Toc527142262"/>
      <w:r>
        <w:rPr>
          <w:lang w:val="nb-NO"/>
        </w:rPr>
        <w:t>Administrasjon av kjernen</w:t>
      </w:r>
      <w:bookmarkEnd w:id="54"/>
    </w:p>
    <w:p w14:paraId="03BC8F25" w14:textId="77777777" w:rsidR="00836FB7" w:rsidRPr="003F6457" w:rsidRDefault="00836FB7" w:rsidP="00836FB7">
      <w:r>
        <w:t xml:space="preserve">I dette kapitlet ligger Noark </w:t>
      </w:r>
      <w:r w:rsidRPr="003F6457">
        <w:t>5 kjernens krav til systemteknisk administrasjon av Noark 5 kjernen. Kravene skal legge til rette for at arkivansvarlige skal kunne administrere og ha kontroll på arkivet, arkivstrukturen og metadataene som hører til arkivenhetene i strukturen, dvs. legge inn grunnlagsdata som typer mapper og registreringer, og hvilke metadata utover de obligatoriske som skal kunne legges til disse.</w:t>
      </w:r>
    </w:p>
    <w:p w14:paraId="73CC3835" w14:textId="77777777" w:rsidR="00836FB7" w:rsidRPr="003F6457" w:rsidRDefault="00836FB7" w:rsidP="00836FB7">
      <w:pPr>
        <w:outlineLvl w:val="0"/>
      </w:pPr>
    </w:p>
    <w:p w14:paraId="7C954B2D" w14:textId="77777777" w:rsidR="00836FB7" w:rsidRPr="003F6457" w:rsidRDefault="00836FB7" w:rsidP="00836FB7">
      <w:r w:rsidRPr="003F6457">
        <w:t>Det skal også gi muligheter for feilretting utover det som ellers er tillatt etter reglene for endring og frysing av metadata og dokumenter i løsningen.</w:t>
      </w:r>
    </w:p>
    <w:p w14:paraId="0671FC5B" w14:textId="77777777" w:rsidR="00836FB7" w:rsidRPr="003F6457" w:rsidRDefault="00836FB7" w:rsidP="00836FB7"/>
    <w:p w14:paraId="5DEADE0A" w14:textId="77777777" w:rsidR="00836FB7" w:rsidRPr="003F6457" w:rsidRDefault="00836FB7" w:rsidP="00836FB7">
      <w:r w:rsidRPr="003F6457">
        <w:t>Løsningen må dessuten legge til rette for at administratorer har kontroll på arkivdokumentene og hvilke formater disse er lagret i. Det vil også si å kunne implementere vedtatte regler for når konvertering skal skje.</w:t>
      </w:r>
    </w:p>
    <w:p w14:paraId="1654FB34" w14:textId="77777777" w:rsidR="00836FB7" w:rsidRPr="003F6457" w:rsidRDefault="00836FB7" w:rsidP="00836FB7"/>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836FB7" w:rsidRPr="003F6457" w14:paraId="34226E5C" w14:textId="77777777" w:rsidTr="00836FB7">
        <w:trPr>
          <w:cantSplit/>
          <w:tblHeader/>
        </w:trPr>
        <w:tc>
          <w:tcPr>
            <w:tcW w:w="900" w:type="dxa"/>
            <w:shd w:val="clear" w:color="auto" w:fill="E6E6E6"/>
            <w:tcMar>
              <w:top w:w="57" w:type="dxa"/>
              <w:left w:w="57" w:type="dxa"/>
              <w:bottom w:w="57" w:type="dxa"/>
              <w:right w:w="57" w:type="dxa"/>
            </w:tcMar>
          </w:tcPr>
          <w:p w14:paraId="5535BE00" w14:textId="77777777" w:rsidR="00836FB7" w:rsidRPr="003F6457" w:rsidRDefault="00836FB7" w:rsidP="00836FB7">
            <w:pPr>
              <w:pStyle w:val="Tabelloverskrift"/>
            </w:pPr>
            <w:r w:rsidRPr="003F6457">
              <w:t>Krav nr.</w:t>
            </w:r>
          </w:p>
        </w:tc>
        <w:tc>
          <w:tcPr>
            <w:tcW w:w="5580" w:type="dxa"/>
            <w:shd w:val="clear" w:color="auto" w:fill="E6E6E6"/>
            <w:tcMar>
              <w:top w:w="57" w:type="dxa"/>
              <w:left w:w="57" w:type="dxa"/>
              <w:bottom w:w="57" w:type="dxa"/>
              <w:right w:w="57" w:type="dxa"/>
            </w:tcMar>
          </w:tcPr>
          <w:p w14:paraId="09C6E41D" w14:textId="77777777" w:rsidR="00836FB7" w:rsidRPr="003F6457" w:rsidRDefault="00836FB7" w:rsidP="00836FB7">
            <w:pPr>
              <w:pStyle w:val="Tabelloverskrift"/>
              <w:outlineLvl w:val="0"/>
            </w:pPr>
            <w:r w:rsidRPr="003F6457">
              <w:t>Krav til administrasjon av kjernen</w:t>
            </w:r>
          </w:p>
        </w:tc>
        <w:tc>
          <w:tcPr>
            <w:tcW w:w="720" w:type="dxa"/>
            <w:shd w:val="clear" w:color="auto" w:fill="E6E6E6"/>
            <w:tcMar>
              <w:top w:w="57" w:type="dxa"/>
              <w:left w:w="57" w:type="dxa"/>
              <w:bottom w:w="57" w:type="dxa"/>
              <w:right w:w="57" w:type="dxa"/>
            </w:tcMar>
          </w:tcPr>
          <w:p w14:paraId="2E29E568" w14:textId="77777777" w:rsidR="00836FB7" w:rsidRPr="003F6457" w:rsidRDefault="00836FB7" w:rsidP="00836FB7">
            <w:pPr>
              <w:pStyle w:val="Tabelloverskrift"/>
            </w:pPr>
            <w:r w:rsidRPr="003F6457">
              <w:t>Type</w:t>
            </w:r>
          </w:p>
        </w:tc>
        <w:tc>
          <w:tcPr>
            <w:tcW w:w="1980" w:type="dxa"/>
            <w:shd w:val="clear" w:color="auto" w:fill="E6E6E6"/>
            <w:noWrap/>
            <w:tcMar>
              <w:top w:w="57" w:type="dxa"/>
              <w:left w:w="57" w:type="dxa"/>
              <w:bottom w:w="57" w:type="dxa"/>
              <w:right w:w="57" w:type="dxa"/>
            </w:tcMar>
          </w:tcPr>
          <w:p w14:paraId="18529B74" w14:textId="77777777" w:rsidR="00836FB7" w:rsidRPr="003F6457" w:rsidRDefault="00836FB7" w:rsidP="00836FB7">
            <w:pPr>
              <w:pStyle w:val="Tabelloverskrift"/>
            </w:pPr>
            <w:r w:rsidRPr="003F6457">
              <w:t>Merknad</w:t>
            </w:r>
          </w:p>
        </w:tc>
      </w:tr>
      <w:tr w:rsidR="00836FB7" w:rsidRPr="003F6457" w14:paraId="28691D1E" w14:textId="77777777" w:rsidTr="00836FB7">
        <w:trPr>
          <w:cantSplit/>
        </w:trPr>
        <w:tc>
          <w:tcPr>
            <w:tcW w:w="900" w:type="dxa"/>
            <w:tcMar>
              <w:top w:w="57" w:type="dxa"/>
              <w:left w:w="57" w:type="dxa"/>
              <w:bottom w:w="57" w:type="dxa"/>
              <w:right w:w="57" w:type="dxa"/>
            </w:tcMar>
          </w:tcPr>
          <w:p w14:paraId="27F08242" w14:textId="77777777" w:rsidR="00836FB7" w:rsidRPr="003F6457" w:rsidRDefault="00836FB7" w:rsidP="00536663">
            <w:pPr>
              <w:numPr>
                <w:ilvl w:val="0"/>
                <w:numId w:val="65"/>
              </w:numPr>
            </w:pPr>
          </w:p>
        </w:tc>
        <w:tc>
          <w:tcPr>
            <w:tcW w:w="5580" w:type="dxa"/>
            <w:tcMar>
              <w:top w:w="57" w:type="dxa"/>
              <w:left w:w="57" w:type="dxa"/>
              <w:bottom w:w="57" w:type="dxa"/>
              <w:right w:w="57" w:type="dxa"/>
            </w:tcMar>
          </w:tcPr>
          <w:p w14:paraId="50C1F8B7" w14:textId="77777777" w:rsidR="00836FB7" w:rsidRPr="003F6457" w:rsidRDefault="00836FB7" w:rsidP="00836FB7">
            <w:pPr>
              <w:pStyle w:val="Merknadstekst"/>
              <w:rPr>
                <w:lang w:val="nb-NO" w:eastAsia="en-US"/>
              </w:rPr>
            </w:pPr>
            <w:r w:rsidRPr="003F6457">
              <w:rPr>
                <w:lang w:val="nb-NO" w:eastAsia="en-US"/>
              </w:rPr>
              <w:t>Det skal finnes en tjeneste/funksjon for å administrere kjernen</w:t>
            </w:r>
          </w:p>
        </w:tc>
        <w:tc>
          <w:tcPr>
            <w:tcW w:w="720" w:type="dxa"/>
            <w:tcMar>
              <w:top w:w="57" w:type="dxa"/>
              <w:left w:w="57" w:type="dxa"/>
              <w:bottom w:w="57" w:type="dxa"/>
              <w:right w:w="57" w:type="dxa"/>
            </w:tcMar>
          </w:tcPr>
          <w:p w14:paraId="3C6F5D0C" w14:textId="77777777" w:rsidR="00836FB7" w:rsidRPr="003F6457" w:rsidRDefault="00836FB7" w:rsidP="00836FB7">
            <w:pPr>
              <w:jc w:val="center"/>
            </w:pPr>
            <w:r w:rsidRPr="003F6457">
              <w:t>O</w:t>
            </w:r>
          </w:p>
        </w:tc>
        <w:tc>
          <w:tcPr>
            <w:tcW w:w="1980" w:type="dxa"/>
            <w:noWrap/>
            <w:tcMar>
              <w:top w:w="57" w:type="dxa"/>
              <w:left w:w="57" w:type="dxa"/>
              <w:bottom w:w="57" w:type="dxa"/>
              <w:right w:w="57" w:type="dxa"/>
            </w:tcMar>
          </w:tcPr>
          <w:p w14:paraId="175163AA" w14:textId="77777777" w:rsidR="00836FB7" w:rsidRPr="003F6457" w:rsidRDefault="00836FB7" w:rsidP="00836FB7"/>
        </w:tc>
      </w:tr>
      <w:tr w:rsidR="00836FB7" w:rsidRPr="003F6457" w14:paraId="7C269C4F" w14:textId="77777777" w:rsidTr="00836FB7">
        <w:trPr>
          <w:cantSplit/>
        </w:trPr>
        <w:tc>
          <w:tcPr>
            <w:tcW w:w="900" w:type="dxa"/>
            <w:tcMar>
              <w:top w:w="57" w:type="dxa"/>
              <w:left w:w="57" w:type="dxa"/>
              <w:bottom w:w="57" w:type="dxa"/>
              <w:right w:w="57" w:type="dxa"/>
            </w:tcMar>
          </w:tcPr>
          <w:p w14:paraId="638ECFC1" w14:textId="77777777" w:rsidR="00836FB7" w:rsidRPr="003F6457" w:rsidRDefault="00836FB7" w:rsidP="00536663">
            <w:pPr>
              <w:numPr>
                <w:ilvl w:val="0"/>
                <w:numId w:val="65"/>
              </w:numPr>
            </w:pPr>
          </w:p>
        </w:tc>
        <w:tc>
          <w:tcPr>
            <w:tcW w:w="5580" w:type="dxa"/>
            <w:tcMar>
              <w:top w:w="57" w:type="dxa"/>
              <w:left w:w="57" w:type="dxa"/>
              <w:bottom w:w="57" w:type="dxa"/>
              <w:right w:w="57" w:type="dxa"/>
            </w:tcMar>
          </w:tcPr>
          <w:p w14:paraId="78C5005E" w14:textId="77777777" w:rsidR="00836FB7" w:rsidRPr="003F6457" w:rsidRDefault="00836FB7" w:rsidP="00836FB7">
            <w:pPr>
              <w:pStyle w:val="Merknadstekst"/>
              <w:rPr>
                <w:lang w:val="nb-NO" w:eastAsia="en-US"/>
              </w:rPr>
            </w:pPr>
            <w:r w:rsidRPr="003F6457">
              <w:rPr>
                <w:lang w:val="nb-NO" w:eastAsia="nb-NO"/>
              </w:rPr>
              <w:t>Det må kunne defineres minimum én bruker som er arkivadministrator, som ka</w:t>
            </w:r>
            <w:r>
              <w:rPr>
                <w:lang w:val="nb-NO" w:eastAsia="nb-NO"/>
              </w:rPr>
              <w:t xml:space="preserve">n logge seg eksplisitt på Noark </w:t>
            </w:r>
            <w:r w:rsidRPr="003F6457">
              <w:rPr>
                <w:lang w:val="nb-NO" w:eastAsia="nb-NO"/>
              </w:rPr>
              <w:t>5 kjernen for å endre konfigurasjon og globale parametere</w:t>
            </w:r>
          </w:p>
        </w:tc>
        <w:tc>
          <w:tcPr>
            <w:tcW w:w="720" w:type="dxa"/>
            <w:tcMar>
              <w:top w:w="57" w:type="dxa"/>
              <w:left w:w="57" w:type="dxa"/>
              <w:bottom w:w="57" w:type="dxa"/>
              <w:right w:w="57" w:type="dxa"/>
            </w:tcMar>
          </w:tcPr>
          <w:p w14:paraId="38AC0D83" w14:textId="77777777" w:rsidR="00836FB7" w:rsidRPr="003F6457" w:rsidRDefault="00836FB7" w:rsidP="00836FB7">
            <w:pPr>
              <w:jc w:val="center"/>
            </w:pPr>
            <w:r w:rsidRPr="003F6457">
              <w:t>O</w:t>
            </w:r>
          </w:p>
        </w:tc>
        <w:tc>
          <w:tcPr>
            <w:tcW w:w="1980" w:type="dxa"/>
            <w:noWrap/>
            <w:tcMar>
              <w:top w:w="57" w:type="dxa"/>
              <w:left w:w="57" w:type="dxa"/>
              <w:bottom w:w="57" w:type="dxa"/>
              <w:right w:w="57" w:type="dxa"/>
            </w:tcMar>
          </w:tcPr>
          <w:p w14:paraId="3B8F1BB4" w14:textId="77777777" w:rsidR="00836FB7" w:rsidRPr="003F6457" w:rsidRDefault="00836FB7" w:rsidP="00836FB7">
            <w:pPr>
              <w:rPr>
                <w:color w:val="008000"/>
              </w:rPr>
            </w:pPr>
          </w:p>
        </w:tc>
      </w:tr>
      <w:tr w:rsidR="00836FB7" w:rsidRPr="003F6457" w14:paraId="78DC1544" w14:textId="77777777" w:rsidTr="00836FB7">
        <w:trPr>
          <w:cantSplit/>
        </w:trPr>
        <w:tc>
          <w:tcPr>
            <w:tcW w:w="900" w:type="dxa"/>
            <w:tcMar>
              <w:top w:w="57" w:type="dxa"/>
              <w:left w:w="57" w:type="dxa"/>
              <w:bottom w:w="57" w:type="dxa"/>
              <w:right w:w="57" w:type="dxa"/>
            </w:tcMar>
          </w:tcPr>
          <w:p w14:paraId="70476D52" w14:textId="77777777" w:rsidR="00836FB7" w:rsidRPr="003F6457" w:rsidRDefault="00836FB7" w:rsidP="00536663">
            <w:pPr>
              <w:numPr>
                <w:ilvl w:val="0"/>
                <w:numId w:val="65"/>
              </w:numPr>
            </w:pPr>
          </w:p>
        </w:tc>
        <w:tc>
          <w:tcPr>
            <w:tcW w:w="5580" w:type="dxa"/>
            <w:tcMar>
              <w:top w:w="57" w:type="dxa"/>
              <w:left w:w="57" w:type="dxa"/>
              <w:bottom w:w="57" w:type="dxa"/>
              <w:right w:w="57" w:type="dxa"/>
            </w:tcMar>
          </w:tcPr>
          <w:p w14:paraId="7F39CEE8" w14:textId="77777777" w:rsidR="00836FB7" w:rsidRPr="003F6457" w:rsidRDefault="00836FB7" w:rsidP="00836FB7">
            <w:pPr>
              <w:pStyle w:val="Merknadstekst"/>
              <w:rPr>
                <w:lang w:val="nb-NO" w:eastAsia="en-US"/>
              </w:rPr>
            </w:pPr>
            <w:r w:rsidRPr="003F6457">
              <w:rPr>
                <w:lang w:val="nb-NO" w:eastAsia="en-US"/>
              </w:rPr>
              <w:t xml:space="preserve">Det skal finnes en tjeneste/funksjon for </w:t>
            </w:r>
            <w:r>
              <w:rPr>
                <w:lang w:val="nb-NO" w:eastAsia="en-US"/>
              </w:rPr>
              <w:t xml:space="preserve">administrator for </w:t>
            </w:r>
            <w:r w:rsidRPr="003F6457">
              <w:rPr>
                <w:lang w:val="nb-NO" w:eastAsia="en-US"/>
              </w:rPr>
              <w:t>å opprette, redigere og slette arkivenheter (arkiv, arkivdel, klassifikasjonssystem, klasse, mappe, registrering, dokumentbeskrivelse og dokumentobjekt) og tilknyttede metadata</w:t>
            </w:r>
            <w:r>
              <w:rPr>
                <w:lang w:val="nb-NO" w:eastAsia="en-US"/>
              </w:rPr>
              <w:t xml:space="preserve"> som går utover de generelle begrensn</w:t>
            </w:r>
            <w:r w:rsidR="00C47947">
              <w:rPr>
                <w:lang w:val="nb-NO" w:eastAsia="en-US"/>
              </w:rPr>
              <w:t>ingene i kapittel 3.2</w:t>
            </w:r>
            <w:r w:rsidRPr="003F6457">
              <w:rPr>
                <w:lang w:val="nb-NO" w:eastAsia="en-US"/>
              </w:rPr>
              <w:t>.</w:t>
            </w:r>
          </w:p>
          <w:p w14:paraId="67C39EAD" w14:textId="77777777" w:rsidR="00836FB7" w:rsidRPr="003F6457" w:rsidRDefault="00836FB7" w:rsidP="00836FB7">
            <w:pPr>
              <w:pStyle w:val="Merknadstekst"/>
              <w:rPr>
                <w:lang w:val="nb-NO" w:eastAsia="en-US"/>
              </w:rPr>
            </w:pPr>
            <w:r w:rsidRPr="003F6457">
              <w:rPr>
                <w:lang w:val="nb-NO" w:eastAsia="en-US"/>
              </w:rPr>
              <w:t>Slike registreringer skal logges.</w:t>
            </w:r>
          </w:p>
        </w:tc>
        <w:tc>
          <w:tcPr>
            <w:tcW w:w="720" w:type="dxa"/>
            <w:tcMar>
              <w:top w:w="57" w:type="dxa"/>
              <w:left w:w="57" w:type="dxa"/>
              <w:bottom w:w="57" w:type="dxa"/>
              <w:right w:w="57" w:type="dxa"/>
            </w:tcMar>
          </w:tcPr>
          <w:p w14:paraId="56AB518D" w14:textId="77777777" w:rsidR="00836FB7" w:rsidRPr="003F6457" w:rsidRDefault="00836FB7" w:rsidP="00836FB7">
            <w:pPr>
              <w:jc w:val="center"/>
            </w:pPr>
            <w:r w:rsidRPr="003F6457">
              <w:t>O</w:t>
            </w:r>
          </w:p>
        </w:tc>
        <w:tc>
          <w:tcPr>
            <w:tcW w:w="1980" w:type="dxa"/>
            <w:noWrap/>
            <w:tcMar>
              <w:top w:w="57" w:type="dxa"/>
              <w:left w:w="57" w:type="dxa"/>
              <w:bottom w:w="57" w:type="dxa"/>
              <w:right w:w="57" w:type="dxa"/>
            </w:tcMar>
          </w:tcPr>
          <w:p w14:paraId="05646DFC" w14:textId="77777777" w:rsidR="00836FB7" w:rsidRPr="003F6457" w:rsidRDefault="00836FB7" w:rsidP="00836FB7"/>
        </w:tc>
      </w:tr>
      <w:tr w:rsidR="00836FB7" w:rsidRPr="003F6457" w14:paraId="12EB3DC2" w14:textId="77777777" w:rsidTr="00836FB7">
        <w:trPr>
          <w:cantSplit/>
        </w:trPr>
        <w:tc>
          <w:tcPr>
            <w:tcW w:w="900" w:type="dxa"/>
            <w:tcMar>
              <w:top w:w="57" w:type="dxa"/>
              <w:left w:w="57" w:type="dxa"/>
              <w:bottom w:w="57" w:type="dxa"/>
              <w:right w:w="57" w:type="dxa"/>
            </w:tcMar>
          </w:tcPr>
          <w:p w14:paraId="2E28BECD" w14:textId="77777777" w:rsidR="00836FB7" w:rsidRPr="003F6457" w:rsidRDefault="00836FB7" w:rsidP="00536663">
            <w:pPr>
              <w:numPr>
                <w:ilvl w:val="0"/>
                <w:numId w:val="65"/>
              </w:numPr>
            </w:pPr>
          </w:p>
        </w:tc>
        <w:tc>
          <w:tcPr>
            <w:tcW w:w="5580" w:type="dxa"/>
            <w:tcMar>
              <w:top w:w="57" w:type="dxa"/>
              <w:left w:w="57" w:type="dxa"/>
              <w:bottom w:w="57" w:type="dxa"/>
              <w:right w:w="57" w:type="dxa"/>
            </w:tcMar>
          </w:tcPr>
          <w:p w14:paraId="6C2C83EE" w14:textId="13D84953" w:rsidR="00836FB7" w:rsidRPr="003F6457" w:rsidRDefault="00836FB7" w:rsidP="00836FB7">
            <w:r w:rsidRPr="003F6457">
              <w:t xml:space="preserve">Et </w:t>
            </w:r>
            <w:r w:rsidR="00EE69F2">
              <w:t>arkiv</w:t>
            </w:r>
            <w:r w:rsidRPr="003F6457">
              <w:t xml:space="preserve"> og arkivets metadata skal kun opprettes gjennom Ad</w:t>
            </w:r>
            <w:r>
              <w:t xml:space="preserve">ministratorfunksjonen for Noark </w:t>
            </w:r>
            <w:r w:rsidRPr="003F6457">
              <w:t>5 kjerne.</w:t>
            </w:r>
          </w:p>
        </w:tc>
        <w:tc>
          <w:tcPr>
            <w:tcW w:w="720" w:type="dxa"/>
            <w:tcMar>
              <w:top w:w="57" w:type="dxa"/>
              <w:left w:w="57" w:type="dxa"/>
              <w:bottom w:w="57" w:type="dxa"/>
              <w:right w:w="57" w:type="dxa"/>
            </w:tcMar>
          </w:tcPr>
          <w:p w14:paraId="02CE29EA" w14:textId="77777777" w:rsidR="00836FB7" w:rsidRPr="003F6457" w:rsidRDefault="00836FB7" w:rsidP="00836FB7">
            <w:pPr>
              <w:jc w:val="center"/>
            </w:pPr>
            <w:r w:rsidRPr="003F6457">
              <w:t>O</w:t>
            </w:r>
          </w:p>
        </w:tc>
        <w:tc>
          <w:tcPr>
            <w:tcW w:w="1980" w:type="dxa"/>
            <w:noWrap/>
            <w:tcMar>
              <w:top w:w="57" w:type="dxa"/>
              <w:left w:w="57" w:type="dxa"/>
              <w:bottom w:w="57" w:type="dxa"/>
              <w:right w:w="57" w:type="dxa"/>
            </w:tcMar>
          </w:tcPr>
          <w:p w14:paraId="3A2AB194" w14:textId="77777777" w:rsidR="00836FB7" w:rsidRPr="003F6457" w:rsidRDefault="00836FB7" w:rsidP="00836FB7"/>
        </w:tc>
      </w:tr>
      <w:tr w:rsidR="00836FB7" w:rsidRPr="003F6457" w14:paraId="40C1AC51" w14:textId="77777777" w:rsidTr="00836FB7">
        <w:trPr>
          <w:cantSplit/>
        </w:trPr>
        <w:tc>
          <w:tcPr>
            <w:tcW w:w="900" w:type="dxa"/>
            <w:tcMar>
              <w:top w:w="57" w:type="dxa"/>
              <w:left w:w="57" w:type="dxa"/>
              <w:bottom w:w="57" w:type="dxa"/>
              <w:right w:w="57" w:type="dxa"/>
            </w:tcMar>
          </w:tcPr>
          <w:p w14:paraId="65ACEE6D" w14:textId="77777777" w:rsidR="00836FB7" w:rsidRPr="003F6457" w:rsidRDefault="00836FB7" w:rsidP="00536663">
            <w:pPr>
              <w:numPr>
                <w:ilvl w:val="0"/>
                <w:numId w:val="65"/>
              </w:numPr>
            </w:pPr>
          </w:p>
        </w:tc>
        <w:tc>
          <w:tcPr>
            <w:tcW w:w="5580" w:type="dxa"/>
            <w:tcMar>
              <w:top w:w="57" w:type="dxa"/>
              <w:left w:w="57" w:type="dxa"/>
              <w:bottom w:w="57" w:type="dxa"/>
              <w:right w:w="57" w:type="dxa"/>
            </w:tcMar>
          </w:tcPr>
          <w:p w14:paraId="3643B938" w14:textId="77777777" w:rsidR="00836FB7" w:rsidRPr="003F6457" w:rsidRDefault="00836FB7" w:rsidP="00836FB7">
            <w:r w:rsidRPr="003F6457">
              <w:t xml:space="preserve">Et </w:t>
            </w:r>
            <w:r w:rsidRPr="003F6457">
              <w:rPr>
                <w:i/>
                <w:iCs/>
              </w:rPr>
              <w:t>Underarkiv</w:t>
            </w:r>
            <w:r w:rsidRPr="003F6457">
              <w:t xml:space="preserve"> skal kun defineres og endres gjennom Ad</w:t>
            </w:r>
            <w:r>
              <w:t xml:space="preserve">ministratorfunksjonen for Noark </w:t>
            </w:r>
            <w:r w:rsidRPr="003F6457">
              <w:t>5 kjerne.</w:t>
            </w:r>
          </w:p>
        </w:tc>
        <w:tc>
          <w:tcPr>
            <w:tcW w:w="720" w:type="dxa"/>
            <w:tcMar>
              <w:top w:w="57" w:type="dxa"/>
              <w:left w:w="57" w:type="dxa"/>
              <w:bottom w:w="57" w:type="dxa"/>
              <w:right w:w="57" w:type="dxa"/>
            </w:tcMar>
          </w:tcPr>
          <w:p w14:paraId="5F256937" w14:textId="77777777" w:rsidR="00836FB7" w:rsidRPr="003F6457" w:rsidRDefault="00836FB7" w:rsidP="00836FB7">
            <w:pPr>
              <w:jc w:val="center"/>
            </w:pPr>
            <w:r w:rsidRPr="003F6457">
              <w:t>B</w:t>
            </w:r>
          </w:p>
        </w:tc>
        <w:tc>
          <w:tcPr>
            <w:tcW w:w="1980" w:type="dxa"/>
            <w:noWrap/>
            <w:tcMar>
              <w:top w:w="57" w:type="dxa"/>
              <w:left w:w="57" w:type="dxa"/>
              <w:bottom w:w="57" w:type="dxa"/>
              <w:right w:w="57" w:type="dxa"/>
            </w:tcMar>
          </w:tcPr>
          <w:p w14:paraId="394254F2" w14:textId="77777777" w:rsidR="00836FB7" w:rsidRPr="003F6457" w:rsidRDefault="00836FB7" w:rsidP="00836FB7">
            <w:r w:rsidRPr="003F6457">
              <w:t>Obligatorisk dersom underarkiv brukes</w:t>
            </w:r>
          </w:p>
        </w:tc>
      </w:tr>
      <w:tr w:rsidR="00836FB7" w:rsidRPr="003F6457" w14:paraId="55E94A7D" w14:textId="77777777" w:rsidTr="00836FB7">
        <w:trPr>
          <w:cantSplit/>
        </w:trPr>
        <w:tc>
          <w:tcPr>
            <w:tcW w:w="900" w:type="dxa"/>
            <w:tcMar>
              <w:top w:w="57" w:type="dxa"/>
              <w:left w:w="57" w:type="dxa"/>
              <w:bottom w:w="57" w:type="dxa"/>
              <w:right w:w="57" w:type="dxa"/>
            </w:tcMar>
          </w:tcPr>
          <w:p w14:paraId="60FC888C" w14:textId="77777777" w:rsidR="00836FB7" w:rsidRPr="003F6457" w:rsidRDefault="00836FB7" w:rsidP="00536663">
            <w:pPr>
              <w:numPr>
                <w:ilvl w:val="0"/>
                <w:numId w:val="65"/>
              </w:numPr>
            </w:pPr>
          </w:p>
        </w:tc>
        <w:tc>
          <w:tcPr>
            <w:tcW w:w="5580" w:type="dxa"/>
            <w:tcMar>
              <w:top w:w="57" w:type="dxa"/>
              <w:left w:w="57" w:type="dxa"/>
              <w:bottom w:w="57" w:type="dxa"/>
              <w:right w:w="57" w:type="dxa"/>
            </w:tcMar>
          </w:tcPr>
          <w:p w14:paraId="530F5CFE" w14:textId="7BCB9F89" w:rsidR="00836FB7" w:rsidRPr="003F6457" w:rsidRDefault="00836FB7" w:rsidP="00836FB7">
            <w:r w:rsidRPr="003F6457">
              <w:t xml:space="preserve">En </w:t>
            </w:r>
            <w:r w:rsidR="00EE69F2">
              <w:rPr>
                <w:i/>
                <w:iCs/>
              </w:rPr>
              <w:t>arkivdel</w:t>
            </w:r>
            <w:r w:rsidRPr="003F6457">
              <w:t xml:space="preserve"> og arkivdelens metadata skal kun opprettes og endres gjennom Administratorfunksjonen for Noark 5 kjerne.</w:t>
            </w:r>
          </w:p>
        </w:tc>
        <w:tc>
          <w:tcPr>
            <w:tcW w:w="720" w:type="dxa"/>
            <w:tcMar>
              <w:top w:w="57" w:type="dxa"/>
              <w:left w:w="57" w:type="dxa"/>
              <w:bottom w:w="57" w:type="dxa"/>
              <w:right w:w="57" w:type="dxa"/>
            </w:tcMar>
          </w:tcPr>
          <w:p w14:paraId="0F6F58F7" w14:textId="77777777" w:rsidR="00836FB7" w:rsidRPr="003F6457" w:rsidRDefault="00836FB7" w:rsidP="00836FB7">
            <w:pPr>
              <w:jc w:val="center"/>
            </w:pPr>
            <w:r w:rsidRPr="003F6457">
              <w:t>O</w:t>
            </w:r>
          </w:p>
        </w:tc>
        <w:tc>
          <w:tcPr>
            <w:tcW w:w="1980" w:type="dxa"/>
            <w:noWrap/>
            <w:tcMar>
              <w:top w:w="57" w:type="dxa"/>
              <w:left w:w="57" w:type="dxa"/>
              <w:bottom w:w="57" w:type="dxa"/>
              <w:right w:w="57" w:type="dxa"/>
            </w:tcMar>
          </w:tcPr>
          <w:p w14:paraId="3DB4A34B" w14:textId="77777777" w:rsidR="00836FB7" w:rsidRPr="003F6457" w:rsidRDefault="00836FB7" w:rsidP="00836FB7"/>
        </w:tc>
      </w:tr>
      <w:tr w:rsidR="00836FB7" w:rsidRPr="003F6457" w14:paraId="3FBF45C1" w14:textId="77777777" w:rsidTr="00836FB7">
        <w:trPr>
          <w:cantSplit/>
        </w:trPr>
        <w:tc>
          <w:tcPr>
            <w:tcW w:w="900" w:type="dxa"/>
            <w:tcMar>
              <w:top w:w="57" w:type="dxa"/>
              <w:left w:w="57" w:type="dxa"/>
              <w:bottom w:w="57" w:type="dxa"/>
              <w:right w:w="57" w:type="dxa"/>
            </w:tcMar>
          </w:tcPr>
          <w:p w14:paraId="71DB79DE" w14:textId="77777777" w:rsidR="00836FB7" w:rsidRPr="003F6457" w:rsidRDefault="00836FB7" w:rsidP="00536663">
            <w:pPr>
              <w:numPr>
                <w:ilvl w:val="0"/>
                <w:numId w:val="65"/>
              </w:numPr>
            </w:pPr>
          </w:p>
        </w:tc>
        <w:tc>
          <w:tcPr>
            <w:tcW w:w="5580" w:type="dxa"/>
            <w:tcMar>
              <w:top w:w="57" w:type="dxa"/>
              <w:left w:w="57" w:type="dxa"/>
              <w:bottom w:w="57" w:type="dxa"/>
              <w:right w:w="57" w:type="dxa"/>
            </w:tcMar>
          </w:tcPr>
          <w:p w14:paraId="0BDF3F66" w14:textId="0AD2D684" w:rsidR="00836FB7" w:rsidRPr="003F6457" w:rsidRDefault="00836FB7" w:rsidP="00836FB7">
            <w:pPr>
              <w:pStyle w:val="Merknadstekst"/>
              <w:rPr>
                <w:lang w:val="nb-NO" w:eastAsia="en-US"/>
              </w:rPr>
            </w:pPr>
            <w:r w:rsidRPr="003F6457">
              <w:rPr>
                <w:lang w:val="nb-NO" w:eastAsia="en-US"/>
              </w:rPr>
              <w:t xml:space="preserve">Et </w:t>
            </w:r>
            <w:r w:rsidR="00EE69F2">
              <w:rPr>
                <w:i/>
                <w:lang w:val="nb-NO" w:eastAsia="en-US"/>
              </w:rPr>
              <w:t>klassifikasjonssystem</w:t>
            </w:r>
            <w:r w:rsidRPr="003F6457">
              <w:rPr>
                <w:lang w:val="nb-NO" w:eastAsia="en-US"/>
              </w:rPr>
              <w:t xml:space="preserve"> og klassifikasjonssystemets metadata skal kun opprettes og endres gjennom Ad</w:t>
            </w:r>
            <w:r>
              <w:rPr>
                <w:lang w:val="nb-NO" w:eastAsia="en-US"/>
              </w:rPr>
              <w:t xml:space="preserve">ministratorfunksjonen for Noark </w:t>
            </w:r>
            <w:r w:rsidRPr="003F6457">
              <w:rPr>
                <w:lang w:val="nb-NO" w:eastAsia="en-US"/>
              </w:rPr>
              <w:t>5 kjerne.</w:t>
            </w:r>
          </w:p>
        </w:tc>
        <w:tc>
          <w:tcPr>
            <w:tcW w:w="720" w:type="dxa"/>
            <w:tcMar>
              <w:top w:w="57" w:type="dxa"/>
              <w:left w:w="57" w:type="dxa"/>
              <w:bottom w:w="57" w:type="dxa"/>
              <w:right w:w="57" w:type="dxa"/>
            </w:tcMar>
          </w:tcPr>
          <w:p w14:paraId="0E8FE860" w14:textId="77777777" w:rsidR="00836FB7" w:rsidRPr="003F6457" w:rsidRDefault="00836FB7" w:rsidP="00836FB7">
            <w:pPr>
              <w:jc w:val="center"/>
            </w:pPr>
            <w:r w:rsidRPr="003F6457">
              <w:t>O</w:t>
            </w:r>
          </w:p>
        </w:tc>
        <w:tc>
          <w:tcPr>
            <w:tcW w:w="1980" w:type="dxa"/>
            <w:noWrap/>
            <w:tcMar>
              <w:top w:w="57" w:type="dxa"/>
              <w:left w:w="57" w:type="dxa"/>
              <w:bottom w:w="57" w:type="dxa"/>
              <w:right w:w="57" w:type="dxa"/>
            </w:tcMar>
          </w:tcPr>
          <w:p w14:paraId="41D266D1" w14:textId="77777777" w:rsidR="00836FB7" w:rsidRPr="003F6457" w:rsidRDefault="00836FB7" w:rsidP="00836FB7">
            <w:pPr>
              <w:rPr>
                <w:color w:val="008000"/>
              </w:rPr>
            </w:pPr>
          </w:p>
        </w:tc>
      </w:tr>
      <w:tr w:rsidR="00836FB7" w:rsidRPr="003F6457" w14:paraId="6E5EA935" w14:textId="77777777" w:rsidTr="00836FB7">
        <w:trPr>
          <w:cantSplit/>
        </w:trPr>
        <w:tc>
          <w:tcPr>
            <w:tcW w:w="900" w:type="dxa"/>
            <w:tcMar>
              <w:top w:w="57" w:type="dxa"/>
              <w:left w:w="57" w:type="dxa"/>
              <w:bottom w:w="57" w:type="dxa"/>
              <w:right w:w="57" w:type="dxa"/>
            </w:tcMar>
          </w:tcPr>
          <w:p w14:paraId="643B0519" w14:textId="77777777" w:rsidR="00836FB7" w:rsidRPr="003F6457" w:rsidRDefault="00836FB7" w:rsidP="00536663">
            <w:pPr>
              <w:numPr>
                <w:ilvl w:val="0"/>
                <w:numId w:val="65"/>
              </w:numPr>
            </w:pPr>
          </w:p>
        </w:tc>
        <w:tc>
          <w:tcPr>
            <w:tcW w:w="5580" w:type="dxa"/>
            <w:tcMar>
              <w:top w:w="57" w:type="dxa"/>
              <w:left w:w="57" w:type="dxa"/>
              <w:bottom w:w="57" w:type="dxa"/>
              <w:right w:w="57" w:type="dxa"/>
            </w:tcMar>
          </w:tcPr>
          <w:p w14:paraId="473F7A2E" w14:textId="42DB0B4A" w:rsidR="00836FB7" w:rsidRPr="003F6457" w:rsidRDefault="00836FB7" w:rsidP="00836FB7">
            <w:pPr>
              <w:pStyle w:val="Merknadstekst"/>
              <w:rPr>
                <w:lang w:val="nb-NO" w:eastAsia="nb-NO"/>
              </w:rPr>
            </w:pPr>
            <w:r w:rsidRPr="003F6457">
              <w:rPr>
                <w:lang w:val="nb-NO" w:eastAsia="nb-NO"/>
              </w:rPr>
              <w:t xml:space="preserve">Det bør være mulig å parameterstyre at status </w:t>
            </w:r>
            <w:r w:rsidRPr="003F6457">
              <w:rPr>
                <w:lang w:val="nb-NO" w:eastAsia="en-US"/>
              </w:rPr>
              <w:t xml:space="preserve">”Dokumentet er ferdigstilt” </w:t>
            </w:r>
            <w:r w:rsidRPr="003F6457">
              <w:rPr>
                <w:lang w:val="nb-NO" w:eastAsia="nb-NO"/>
              </w:rPr>
              <w:t xml:space="preserve">skal settes automatisk på </w:t>
            </w:r>
            <w:r w:rsidR="00EE69F2">
              <w:rPr>
                <w:i/>
                <w:iCs/>
                <w:lang w:val="nb-NO" w:eastAsia="nb-NO"/>
              </w:rPr>
              <w:t>dokumentbeskrivelse</w:t>
            </w:r>
            <w:r w:rsidRPr="003F6457">
              <w:rPr>
                <w:lang w:val="nb-NO" w:eastAsia="nb-NO"/>
              </w:rPr>
              <w:t xml:space="preserve"> ved andre statuser på </w:t>
            </w:r>
            <w:r w:rsidR="00EE69F2">
              <w:rPr>
                <w:i/>
                <w:iCs/>
                <w:lang w:val="nb-NO" w:eastAsia="nb-NO"/>
              </w:rPr>
              <w:t>mappe</w:t>
            </w:r>
            <w:r w:rsidRPr="003F6457">
              <w:rPr>
                <w:lang w:val="nb-NO" w:eastAsia="nb-NO"/>
              </w:rPr>
              <w:t xml:space="preserve"> eller </w:t>
            </w:r>
            <w:r w:rsidR="00EE69F2">
              <w:rPr>
                <w:i/>
                <w:iCs/>
                <w:lang w:val="nb-NO" w:eastAsia="nb-NO"/>
              </w:rPr>
              <w:t>registrering</w:t>
            </w:r>
          </w:p>
        </w:tc>
        <w:tc>
          <w:tcPr>
            <w:tcW w:w="720" w:type="dxa"/>
            <w:tcMar>
              <w:top w:w="57" w:type="dxa"/>
              <w:left w:w="57" w:type="dxa"/>
              <w:bottom w:w="57" w:type="dxa"/>
              <w:right w:w="57" w:type="dxa"/>
            </w:tcMar>
          </w:tcPr>
          <w:p w14:paraId="693F1857" w14:textId="77777777" w:rsidR="00836FB7" w:rsidRPr="003F6457" w:rsidRDefault="00836FB7" w:rsidP="00836FB7">
            <w:pPr>
              <w:jc w:val="center"/>
            </w:pPr>
            <w:r w:rsidRPr="003F6457">
              <w:t>V</w:t>
            </w:r>
          </w:p>
        </w:tc>
        <w:tc>
          <w:tcPr>
            <w:tcW w:w="1980" w:type="dxa"/>
            <w:noWrap/>
            <w:tcMar>
              <w:top w:w="57" w:type="dxa"/>
              <w:left w:w="57" w:type="dxa"/>
              <w:bottom w:w="57" w:type="dxa"/>
              <w:right w:w="57" w:type="dxa"/>
            </w:tcMar>
          </w:tcPr>
          <w:p w14:paraId="3495B572" w14:textId="77777777" w:rsidR="00836FB7" w:rsidRPr="003F6457" w:rsidRDefault="00836FB7" w:rsidP="00836FB7">
            <w:pPr>
              <w:pStyle w:val="Merknadstekst"/>
              <w:rPr>
                <w:lang w:val="nb-NO" w:eastAsia="en-US"/>
              </w:rPr>
            </w:pPr>
          </w:p>
        </w:tc>
      </w:tr>
      <w:tr w:rsidR="00836FB7" w:rsidRPr="003F6457" w14:paraId="4C164BF9" w14:textId="77777777" w:rsidTr="00836FB7">
        <w:trPr>
          <w:cantSplit/>
        </w:trPr>
        <w:tc>
          <w:tcPr>
            <w:tcW w:w="900" w:type="dxa"/>
            <w:tcMar>
              <w:top w:w="57" w:type="dxa"/>
              <w:left w:w="57" w:type="dxa"/>
              <w:bottom w:w="57" w:type="dxa"/>
              <w:right w:w="57" w:type="dxa"/>
            </w:tcMar>
          </w:tcPr>
          <w:p w14:paraId="408E4B71" w14:textId="77777777" w:rsidR="00836FB7" w:rsidRPr="003F6457" w:rsidRDefault="00836FB7" w:rsidP="00536663">
            <w:pPr>
              <w:numPr>
                <w:ilvl w:val="0"/>
                <w:numId w:val="65"/>
              </w:numPr>
            </w:pPr>
          </w:p>
        </w:tc>
        <w:tc>
          <w:tcPr>
            <w:tcW w:w="5580" w:type="dxa"/>
            <w:tcMar>
              <w:top w:w="57" w:type="dxa"/>
              <w:left w:w="57" w:type="dxa"/>
              <w:bottom w:w="57" w:type="dxa"/>
              <w:right w:w="57" w:type="dxa"/>
            </w:tcMar>
          </w:tcPr>
          <w:p w14:paraId="2DF10B30" w14:textId="5189A01E" w:rsidR="00836FB7" w:rsidRPr="003F6457" w:rsidRDefault="00836FB7" w:rsidP="00836FB7">
            <w:pPr>
              <w:pStyle w:val="Merknadstekst"/>
              <w:rPr>
                <w:lang w:val="nb-NO" w:eastAsia="nb-NO"/>
              </w:rPr>
            </w:pPr>
            <w:r w:rsidRPr="003F6457">
              <w:rPr>
                <w:lang w:val="nb-NO" w:eastAsia="nb-NO"/>
              </w:rPr>
              <w:t xml:space="preserve">Kun autoriserte enheter, roller eller personer skal ha rett til å arkivere en ny versjon av et dokument på en </w:t>
            </w:r>
            <w:r w:rsidR="00EE69F2">
              <w:rPr>
                <w:i/>
                <w:iCs/>
                <w:lang w:val="nb-NO" w:eastAsia="nb-NO"/>
              </w:rPr>
              <w:t>registrering</w:t>
            </w:r>
            <w:r w:rsidRPr="003F6457">
              <w:rPr>
                <w:lang w:val="nb-NO" w:eastAsia="nb-NO"/>
              </w:rPr>
              <w:t xml:space="preserve"> med status ekspedert, journalført eller avsluttet.</w:t>
            </w:r>
          </w:p>
        </w:tc>
        <w:tc>
          <w:tcPr>
            <w:tcW w:w="720" w:type="dxa"/>
            <w:tcMar>
              <w:top w:w="57" w:type="dxa"/>
              <w:left w:w="57" w:type="dxa"/>
              <w:bottom w:w="57" w:type="dxa"/>
              <w:right w:w="57" w:type="dxa"/>
            </w:tcMar>
          </w:tcPr>
          <w:p w14:paraId="134701D0" w14:textId="77777777" w:rsidR="00836FB7" w:rsidRPr="003F6457" w:rsidRDefault="00836FB7" w:rsidP="00836FB7">
            <w:pPr>
              <w:jc w:val="center"/>
            </w:pPr>
            <w:r w:rsidRPr="003F6457">
              <w:t>O</w:t>
            </w:r>
          </w:p>
        </w:tc>
        <w:tc>
          <w:tcPr>
            <w:tcW w:w="1980" w:type="dxa"/>
            <w:noWrap/>
            <w:tcMar>
              <w:top w:w="57" w:type="dxa"/>
              <w:left w:w="57" w:type="dxa"/>
              <w:bottom w:w="57" w:type="dxa"/>
              <w:right w:w="57" w:type="dxa"/>
            </w:tcMar>
          </w:tcPr>
          <w:p w14:paraId="261D4615" w14:textId="77777777" w:rsidR="00836FB7" w:rsidRPr="003F6457" w:rsidRDefault="00836FB7" w:rsidP="00836FB7"/>
        </w:tc>
      </w:tr>
      <w:tr w:rsidR="00836FB7" w:rsidRPr="003F6457" w14:paraId="3B8499EC" w14:textId="77777777" w:rsidTr="00836FB7">
        <w:trPr>
          <w:cantSplit/>
        </w:trPr>
        <w:tc>
          <w:tcPr>
            <w:tcW w:w="900" w:type="dxa"/>
            <w:tcMar>
              <w:top w:w="57" w:type="dxa"/>
              <w:left w:w="57" w:type="dxa"/>
              <w:bottom w:w="57" w:type="dxa"/>
              <w:right w:w="57" w:type="dxa"/>
            </w:tcMar>
          </w:tcPr>
          <w:p w14:paraId="0E6D8014" w14:textId="77777777" w:rsidR="00836FB7" w:rsidRPr="003F6457" w:rsidRDefault="00836FB7" w:rsidP="00536663">
            <w:pPr>
              <w:numPr>
                <w:ilvl w:val="0"/>
                <w:numId w:val="65"/>
              </w:numPr>
            </w:pPr>
          </w:p>
        </w:tc>
        <w:tc>
          <w:tcPr>
            <w:tcW w:w="5580" w:type="dxa"/>
            <w:tcMar>
              <w:top w:w="57" w:type="dxa"/>
              <w:left w:w="57" w:type="dxa"/>
              <w:bottom w:w="57" w:type="dxa"/>
              <w:right w:w="57" w:type="dxa"/>
            </w:tcMar>
          </w:tcPr>
          <w:p w14:paraId="19D732F8" w14:textId="77777777" w:rsidR="00836FB7" w:rsidRPr="003F6457" w:rsidRDefault="00836FB7" w:rsidP="00836FB7">
            <w:r w:rsidRPr="003F6457">
              <w:t>Kun autoriserte roller, enheter og personer skal kunne slette inaktive versjoner, varianter og formater av et dokument</w:t>
            </w:r>
          </w:p>
        </w:tc>
        <w:tc>
          <w:tcPr>
            <w:tcW w:w="720" w:type="dxa"/>
            <w:tcMar>
              <w:top w:w="57" w:type="dxa"/>
              <w:left w:w="57" w:type="dxa"/>
              <w:bottom w:w="57" w:type="dxa"/>
              <w:right w:w="57" w:type="dxa"/>
            </w:tcMar>
          </w:tcPr>
          <w:p w14:paraId="6FCB144E" w14:textId="77777777" w:rsidR="00836FB7" w:rsidRPr="003F6457" w:rsidRDefault="00836FB7" w:rsidP="00836FB7">
            <w:pPr>
              <w:jc w:val="center"/>
            </w:pPr>
            <w:r w:rsidRPr="003F6457">
              <w:t>O</w:t>
            </w:r>
          </w:p>
        </w:tc>
        <w:tc>
          <w:tcPr>
            <w:tcW w:w="1980" w:type="dxa"/>
            <w:noWrap/>
            <w:tcMar>
              <w:top w:w="57" w:type="dxa"/>
              <w:left w:w="57" w:type="dxa"/>
              <w:bottom w:w="57" w:type="dxa"/>
              <w:right w:w="57" w:type="dxa"/>
            </w:tcMar>
          </w:tcPr>
          <w:p w14:paraId="5CD6E7B9" w14:textId="77777777" w:rsidR="00836FB7" w:rsidRPr="003F6457" w:rsidRDefault="00836FB7" w:rsidP="00836FB7">
            <w:pPr>
              <w:pStyle w:val="Merknadstekst"/>
              <w:rPr>
                <w:lang w:val="nb-NO" w:eastAsia="en-US"/>
              </w:rPr>
            </w:pPr>
          </w:p>
        </w:tc>
      </w:tr>
    </w:tbl>
    <w:p w14:paraId="6911B3EB" w14:textId="77777777" w:rsidR="00836FB7" w:rsidRPr="002367BF" w:rsidRDefault="00836FB7" w:rsidP="009135C8">
      <w:pPr>
        <w:rPr>
          <w:lang w:val="nn-NO"/>
        </w:rPr>
      </w:pPr>
    </w:p>
    <w:p w14:paraId="67303F9F" w14:textId="77777777" w:rsidR="005522D3" w:rsidRDefault="00EA613F" w:rsidP="005522D3">
      <w:pPr>
        <w:pStyle w:val="Overskrift1"/>
      </w:pPr>
      <w:bookmarkStart w:id="55" w:name="_Toc527142263"/>
      <w:r>
        <w:lastRenderedPageBreak/>
        <w:t>Fangst</w:t>
      </w:r>
      <w:r w:rsidR="00DF2547">
        <w:t>,</w:t>
      </w:r>
      <w:r>
        <w:t xml:space="preserve"> frys</w:t>
      </w:r>
      <w:r w:rsidR="00DF2547">
        <w:t xml:space="preserve"> og forvaltning av dokument og metadata</w:t>
      </w:r>
      <w:bookmarkEnd w:id="55"/>
      <w:r>
        <w:t xml:space="preserve"> </w:t>
      </w:r>
    </w:p>
    <w:p w14:paraId="41059D44" w14:textId="77777777" w:rsidR="00EA613F" w:rsidRDefault="005522D3" w:rsidP="00EA613F">
      <w:pPr>
        <w:spacing w:before="100" w:beforeAutospacing="1" w:after="100" w:afterAutospacing="1"/>
      </w:pPr>
      <w:r>
        <w:t xml:space="preserve">For at registreringer skal fungere som dokumentasjon på saksbehandling og andre oppgaver, må de knyttes til den sammenheng de oppstod og fortsatt skal benyttes i, dvs. deres forretningsmessige kontekst eller sammenheng. Dette stiller strenge krav til løsningens evne til å arkivere alle relevante opplysninger om dokumentasjonens sammenheng. </w:t>
      </w:r>
    </w:p>
    <w:p w14:paraId="0F6EFFC4" w14:textId="0460AA3D" w:rsidR="005522D3" w:rsidRPr="005522D3" w:rsidRDefault="00FD3E94" w:rsidP="00EA613F">
      <w:pPr>
        <w:spacing w:before="100" w:beforeAutospacing="1" w:after="100" w:afterAutospacing="1"/>
        <w:rPr>
          <w:lang w:eastAsia="nb-NO"/>
        </w:rPr>
      </w:pPr>
      <w:r>
        <w:rPr>
          <w:lang w:eastAsia="nb-NO"/>
        </w:rPr>
        <w:t>L</w:t>
      </w:r>
      <w:r w:rsidR="005522D3">
        <w:rPr>
          <w:lang w:eastAsia="nb-NO"/>
        </w:rPr>
        <w:t>øsningen må stille krav til dokumentfangst</w:t>
      </w:r>
      <w:r w:rsidR="00EA613F">
        <w:rPr>
          <w:lang w:eastAsia="nb-NO"/>
        </w:rPr>
        <w:t xml:space="preserve"> fra ulike kilder, uavhengig av kommunikasjonsform</w:t>
      </w:r>
      <w:r w:rsidR="005522D3">
        <w:rPr>
          <w:lang w:eastAsia="nb-NO"/>
        </w:rPr>
        <w:t>,</w:t>
      </w:r>
      <w:r w:rsidR="00EA613F">
        <w:rPr>
          <w:lang w:eastAsia="nb-NO"/>
        </w:rPr>
        <w:t xml:space="preserve"> og</w:t>
      </w:r>
      <w:r w:rsidR="00581A30">
        <w:rPr>
          <w:lang w:eastAsia="nb-NO"/>
        </w:rPr>
        <w:t xml:space="preserve"> krav</w:t>
      </w:r>
      <w:r w:rsidR="005522D3">
        <w:rPr>
          <w:lang w:eastAsia="nb-NO"/>
        </w:rPr>
        <w:t xml:space="preserve"> til frys av dokument og metadata. </w:t>
      </w:r>
    </w:p>
    <w:p w14:paraId="3056AF50" w14:textId="77777777" w:rsidR="00BC7054" w:rsidRPr="003F6457" w:rsidRDefault="00EA613F" w:rsidP="00B96935">
      <w:pPr>
        <w:pStyle w:val="Overskrift2"/>
        <w:spacing w:before="100" w:beforeAutospacing="1" w:after="100" w:afterAutospacing="1"/>
        <w:rPr>
          <w:lang w:val="nb-NO"/>
        </w:rPr>
      </w:pPr>
      <w:bookmarkStart w:id="56" w:name="_Toc527142264"/>
      <w:r>
        <w:rPr>
          <w:lang w:val="nb-NO"/>
        </w:rPr>
        <w:t>Dokumentfangst</w:t>
      </w:r>
      <w:bookmarkEnd w:id="56"/>
    </w:p>
    <w:p w14:paraId="089050E1" w14:textId="77777777" w:rsidR="00BC7054" w:rsidRPr="003F6457" w:rsidRDefault="0099490D" w:rsidP="00B96935">
      <w:pPr>
        <w:spacing w:before="100" w:beforeAutospacing="1" w:after="100" w:afterAutospacing="1"/>
      </w:pPr>
      <w:r>
        <w:t>Elektroniske dokument</w:t>
      </w:r>
      <w:r w:rsidR="00BC7054" w:rsidRPr="003F6457">
        <w:t xml:space="preserve"> som skapes eller mottas som ledd i saksbehandlingen, kan ha sin opprinnelse både i interne og eksterne kilder. De elektroniske dokumentene vil ha mange ulike formater, være produsert av forskjellige forfattere og kan enten være enkle fi</w:t>
      </w:r>
      <w:r w:rsidR="00B96935">
        <w:t>ler eller sammensatte dokument.</w:t>
      </w:r>
    </w:p>
    <w:p w14:paraId="237B7FC9" w14:textId="77777777" w:rsidR="00BC7054" w:rsidRPr="003F6457" w:rsidRDefault="00BC7054" w:rsidP="00B96935">
      <w:pPr>
        <w:spacing w:before="100" w:beforeAutospacing="1" w:after="100" w:afterAutospacing="1"/>
      </w:pPr>
      <w:r w:rsidRPr="003F6457">
        <w:t>Noen dokumenter er produsert internt i organisasjonen, som et ledd i saksbehandlingen. Andre er mottatt gjennom ulike kommunikasjonskanaler, som for eksempel e-post, telefaks, brevpost, sms og</w:t>
      </w:r>
      <w:r w:rsidR="0099490D">
        <w:t xml:space="preserve"> ekstranett, sosiale medie</w:t>
      </w:r>
      <w:r w:rsidR="001E75EA">
        <w:t>r</w:t>
      </w:r>
      <w:r w:rsidR="0099490D">
        <w:t xml:space="preserve"> og</w:t>
      </w:r>
      <w:r w:rsidRPr="003F6457">
        <w:t xml:space="preserve"> selvbe</w:t>
      </w:r>
      <w:r w:rsidR="00B96935">
        <w:t>tjeningsløsninger på Internett.</w:t>
      </w:r>
    </w:p>
    <w:p w14:paraId="53E216C3" w14:textId="77777777" w:rsidR="00BC7054" w:rsidRPr="003F6457" w:rsidRDefault="00BC7054" w:rsidP="00B96935">
      <w:pPr>
        <w:spacing w:before="100" w:beforeAutospacing="1" w:after="100" w:afterAutospacing="1"/>
      </w:pPr>
      <w:r w:rsidRPr="003F6457">
        <w:t>En</w:t>
      </w:r>
      <w:r w:rsidR="00993E54">
        <w:t xml:space="preserve"> løsning for fleksibel dokument</w:t>
      </w:r>
      <w:r w:rsidRPr="003F6457">
        <w:t xml:space="preserve">fangst er nødvendig for å håndtere dette. Og det skal være mulig å fange dokumenter helt uavhengig av dokumentets format. Det vil bl.a. være aktuelt å </w:t>
      </w:r>
      <w:r w:rsidR="00993E54">
        <w:t>etablere løsninger for dokument</w:t>
      </w:r>
      <w:r w:rsidRPr="003F6457">
        <w:t>fangst fra kontorstøtteverktøy (tekstbehandlere, regneark mv.), e-post, video, nettsider, innskann</w:t>
      </w:r>
      <w:r w:rsidR="00B96935">
        <w:t>ede dokumenter og lydfestinger.</w:t>
      </w:r>
    </w:p>
    <w:p w14:paraId="23902164" w14:textId="77777777" w:rsidR="00BC7054" w:rsidRDefault="00BC7054" w:rsidP="00B96935">
      <w:pPr>
        <w:spacing w:before="100" w:beforeAutospacing="1" w:after="100" w:afterAutospacing="1"/>
      </w:pPr>
      <w:r w:rsidRPr="003F6457">
        <w:t>I noen sammenhenger vil det også være aktuelt å fange andre typer dokumenter, så som blogger, komprimerte filer, elektroniske kalendere, data fra geografiske informasjonssystem, multimediedokumenter, dokumenter som inneholder lenker til andre dokumenter, øyeblikkelig meldingstjeneste (instant messaging), tekstmeldinger til mobiltelefon (sms), bilder t</w:t>
      </w:r>
      <w:r w:rsidR="00B96935">
        <w:t>il mobiltelefon (MMS) og wikis.</w:t>
      </w:r>
    </w:p>
    <w:p w14:paraId="6B5DB80A" w14:textId="77777777" w:rsidR="00EC5821" w:rsidRPr="009E2473" w:rsidRDefault="00EC5821" w:rsidP="008E280F"/>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14:paraId="3BEB6BAF" w14:textId="77777777">
        <w:trPr>
          <w:cantSplit/>
          <w:tblHeader/>
        </w:trPr>
        <w:tc>
          <w:tcPr>
            <w:tcW w:w="900" w:type="dxa"/>
            <w:shd w:val="clear" w:color="auto" w:fill="E6E6E6"/>
            <w:tcMar>
              <w:top w:w="57" w:type="dxa"/>
              <w:left w:w="57" w:type="dxa"/>
              <w:bottom w:w="57" w:type="dxa"/>
              <w:right w:w="57" w:type="dxa"/>
            </w:tcMar>
          </w:tcPr>
          <w:p w14:paraId="056A591D" w14:textId="77777777"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14:paraId="5BE95C37" w14:textId="77777777" w:rsidR="00BC7054" w:rsidRPr="003F6457" w:rsidRDefault="00EC6303" w:rsidP="00BC7054">
            <w:pPr>
              <w:pStyle w:val="Tabelloverskrift"/>
            </w:pPr>
            <w:r>
              <w:t>Overordnete</w:t>
            </w:r>
            <w:r w:rsidRPr="003F6457">
              <w:t xml:space="preserve"> </w:t>
            </w:r>
            <w:r w:rsidR="00BC7054" w:rsidRPr="003F6457">
              <w:t>krav til dokument</w:t>
            </w:r>
            <w:r w:rsidR="00BC7054" w:rsidRPr="003F6457">
              <w:softHyphen/>
              <w:t>fangst</w:t>
            </w:r>
          </w:p>
        </w:tc>
        <w:tc>
          <w:tcPr>
            <w:tcW w:w="720" w:type="dxa"/>
            <w:shd w:val="clear" w:color="auto" w:fill="E6E6E6"/>
            <w:tcMar>
              <w:top w:w="57" w:type="dxa"/>
              <w:left w:w="57" w:type="dxa"/>
              <w:bottom w:w="57" w:type="dxa"/>
              <w:right w:w="57" w:type="dxa"/>
            </w:tcMar>
          </w:tcPr>
          <w:p w14:paraId="22838A0A" w14:textId="77777777"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14:paraId="2B53763A" w14:textId="77777777" w:rsidR="00BC7054" w:rsidRPr="003F6457" w:rsidRDefault="00BC7054" w:rsidP="00BC7054">
            <w:pPr>
              <w:pStyle w:val="Tabelloverskrift"/>
            </w:pPr>
            <w:r w:rsidRPr="003F6457">
              <w:t>Merknad</w:t>
            </w:r>
          </w:p>
        </w:tc>
      </w:tr>
      <w:tr w:rsidR="00BC7054" w:rsidRPr="003F6457" w14:paraId="257FBC1F" w14:textId="77777777">
        <w:trPr>
          <w:cantSplit/>
        </w:trPr>
        <w:tc>
          <w:tcPr>
            <w:tcW w:w="900" w:type="dxa"/>
            <w:tcMar>
              <w:top w:w="57" w:type="dxa"/>
              <w:left w:w="57" w:type="dxa"/>
              <w:bottom w:w="57" w:type="dxa"/>
              <w:right w:w="57" w:type="dxa"/>
            </w:tcMar>
          </w:tcPr>
          <w:p w14:paraId="518EDF88" w14:textId="77777777" w:rsidR="00BC7054" w:rsidRPr="003F6457" w:rsidRDefault="00BC7054" w:rsidP="00536663">
            <w:pPr>
              <w:numPr>
                <w:ilvl w:val="0"/>
                <w:numId w:val="36"/>
              </w:numPr>
            </w:pPr>
          </w:p>
        </w:tc>
        <w:tc>
          <w:tcPr>
            <w:tcW w:w="5580" w:type="dxa"/>
            <w:tcMar>
              <w:top w:w="57" w:type="dxa"/>
              <w:left w:w="57" w:type="dxa"/>
              <w:bottom w:w="57" w:type="dxa"/>
              <w:right w:w="57" w:type="dxa"/>
            </w:tcMar>
          </w:tcPr>
          <w:p w14:paraId="71223EC4" w14:textId="77777777" w:rsidR="00BC7054" w:rsidRPr="003F6457" w:rsidRDefault="00BC7054" w:rsidP="005522D3">
            <w:r w:rsidRPr="003F6457">
              <w:t xml:space="preserve">Det skal finnes funksjonalitet for fangst av elektroniske dokumenter uavhengig av filformat, metoder for teknisk koding, kilder eller andre tekniske </w:t>
            </w:r>
            <w:r w:rsidR="005522D3">
              <w:t>egenskaper</w:t>
            </w:r>
            <w:r w:rsidRPr="003F6457">
              <w:t xml:space="preserve">. </w:t>
            </w:r>
          </w:p>
        </w:tc>
        <w:tc>
          <w:tcPr>
            <w:tcW w:w="720" w:type="dxa"/>
            <w:tcMar>
              <w:top w:w="57" w:type="dxa"/>
              <w:left w:w="57" w:type="dxa"/>
              <w:bottom w:w="57" w:type="dxa"/>
              <w:right w:w="57" w:type="dxa"/>
            </w:tcMar>
          </w:tcPr>
          <w:p w14:paraId="49CEE7A7" w14:textId="77777777" w:rsidR="00BC7054" w:rsidRPr="003F6457" w:rsidRDefault="00BC7054" w:rsidP="00BC7054">
            <w:pPr>
              <w:jc w:val="center"/>
            </w:pPr>
            <w:r w:rsidRPr="003F6457">
              <w:t>O</w:t>
            </w:r>
          </w:p>
        </w:tc>
        <w:tc>
          <w:tcPr>
            <w:tcW w:w="1980" w:type="dxa"/>
            <w:noWrap/>
            <w:tcMar>
              <w:top w:w="57" w:type="dxa"/>
              <w:left w:w="57" w:type="dxa"/>
              <w:bottom w:w="57" w:type="dxa"/>
              <w:right w:w="57" w:type="dxa"/>
            </w:tcMar>
          </w:tcPr>
          <w:p w14:paraId="2199D4A7" w14:textId="77777777" w:rsidR="00BC7054" w:rsidRPr="003F6457" w:rsidRDefault="00BC7054" w:rsidP="00BC7054"/>
        </w:tc>
      </w:tr>
      <w:tr w:rsidR="005522D3" w:rsidRPr="003F6457" w14:paraId="639F1AC8" w14:textId="77777777">
        <w:trPr>
          <w:cantSplit/>
        </w:trPr>
        <w:tc>
          <w:tcPr>
            <w:tcW w:w="900" w:type="dxa"/>
            <w:tcMar>
              <w:top w:w="57" w:type="dxa"/>
              <w:left w:w="57" w:type="dxa"/>
              <w:bottom w:w="57" w:type="dxa"/>
              <w:right w:w="57" w:type="dxa"/>
            </w:tcMar>
          </w:tcPr>
          <w:p w14:paraId="3060C69B" w14:textId="77777777" w:rsidR="005522D3" w:rsidRPr="003F6457" w:rsidRDefault="005522D3" w:rsidP="00536663">
            <w:pPr>
              <w:numPr>
                <w:ilvl w:val="0"/>
                <w:numId w:val="36"/>
              </w:numPr>
            </w:pPr>
          </w:p>
        </w:tc>
        <w:tc>
          <w:tcPr>
            <w:tcW w:w="5580" w:type="dxa"/>
            <w:tcMar>
              <w:top w:w="57" w:type="dxa"/>
              <w:left w:w="57" w:type="dxa"/>
              <w:bottom w:w="57" w:type="dxa"/>
              <w:right w:w="57" w:type="dxa"/>
            </w:tcMar>
          </w:tcPr>
          <w:p w14:paraId="0BAFFDE1" w14:textId="77777777" w:rsidR="005522D3" w:rsidRDefault="005522D3" w:rsidP="00BC7054">
            <w:r>
              <w:t>Det skal foreligge funksjonalitet som dokumenterer når en registrering er arkivert i eller innenfor Noark-systemet.</w:t>
            </w:r>
          </w:p>
        </w:tc>
        <w:tc>
          <w:tcPr>
            <w:tcW w:w="720" w:type="dxa"/>
            <w:tcMar>
              <w:top w:w="57" w:type="dxa"/>
              <w:left w:w="57" w:type="dxa"/>
              <w:bottom w:w="57" w:type="dxa"/>
              <w:right w:w="57" w:type="dxa"/>
            </w:tcMar>
          </w:tcPr>
          <w:p w14:paraId="79AB64D8" w14:textId="77777777" w:rsidR="005522D3" w:rsidRDefault="005522D3" w:rsidP="00BC7054">
            <w:pPr>
              <w:jc w:val="center"/>
            </w:pPr>
            <w:r>
              <w:t>O</w:t>
            </w:r>
          </w:p>
        </w:tc>
        <w:tc>
          <w:tcPr>
            <w:tcW w:w="1980" w:type="dxa"/>
            <w:noWrap/>
            <w:tcMar>
              <w:top w:w="57" w:type="dxa"/>
              <w:left w:w="57" w:type="dxa"/>
              <w:bottom w:w="57" w:type="dxa"/>
              <w:right w:w="57" w:type="dxa"/>
            </w:tcMar>
          </w:tcPr>
          <w:p w14:paraId="3F48B6F1" w14:textId="77777777" w:rsidR="005522D3" w:rsidRDefault="005522D3" w:rsidP="00BC7054"/>
        </w:tc>
      </w:tr>
      <w:tr w:rsidR="00BC7054" w:rsidRPr="003F6457" w14:paraId="361303D9" w14:textId="77777777">
        <w:trPr>
          <w:cantSplit/>
        </w:trPr>
        <w:tc>
          <w:tcPr>
            <w:tcW w:w="900" w:type="dxa"/>
            <w:tcMar>
              <w:top w:w="57" w:type="dxa"/>
              <w:left w:w="57" w:type="dxa"/>
              <w:bottom w:w="57" w:type="dxa"/>
              <w:right w:w="57" w:type="dxa"/>
            </w:tcMar>
          </w:tcPr>
          <w:p w14:paraId="69D365B0" w14:textId="77777777" w:rsidR="00BC7054" w:rsidRPr="003F6457" w:rsidRDefault="00BC7054" w:rsidP="00536663">
            <w:pPr>
              <w:numPr>
                <w:ilvl w:val="0"/>
                <w:numId w:val="36"/>
              </w:numPr>
            </w:pPr>
          </w:p>
        </w:tc>
        <w:tc>
          <w:tcPr>
            <w:tcW w:w="5580" w:type="dxa"/>
            <w:tcMar>
              <w:top w:w="57" w:type="dxa"/>
              <w:left w:w="57" w:type="dxa"/>
              <w:bottom w:w="57" w:type="dxa"/>
              <w:right w:w="57" w:type="dxa"/>
            </w:tcMar>
          </w:tcPr>
          <w:p w14:paraId="6DF0F484" w14:textId="0ED113B6" w:rsidR="00BC7054" w:rsidRPr="003F6457" w:rsidRDefault="00D5225B" w:rsidP="00D5225B">
            <w:r>
              <w:t>Dokument</w:t>
            </w:r>
            <w:r w:rsidR="00BC7054" w:rsidRPr="003F6457">
              <w:t>fangsten skal skje på en slik måte at dokumentets innholdsintegritet blir opprettholdt.</w:t>
            </w:r>
            <w:r w:rsidR="005522D3">
              <w:t xml:space="preserve"> </w:t>
            </w:r>
            <w:r>
              <w:t>L</w:t>
            </w:r>
            <w:r w:rsidR="005522D3">
              <w:t>øsningen</w:t>
            </w:r>
            <w:r>
              <w:t xml:space="preserve"> må</w:t>
            </w:r>
            <w:r w:rsidR="005522D3">
              <w:t xml:space="preserve"> ha funksjonalitet som hindrer at noe eller noen kan endre innholdet i dokument</w:t>
            </w:r>
            <w:r>
              <w:t>et ved fangst</w:t>
            </w:r>
            <w:r w:rsidR="005522D3">
              <w:t>. Dette gjelder også metadata.</w:t>
            </w:r>
          </w:p>
        </w:tc>
        <w:tc>
          <w:tcPr>
            <w:tcW w:w="720" w:type="dxa"/>
            <w:tcMar>
              <w:top w:w="57" w:type="dxa"/>
              <w:left w:w="57" w:type="dxa"/>
              <w:bottom w:w="57" w:type="dxa"/>
              <w:right w:w="57" w:type="dxa"/>
            </w:tcMar>
          </w:tcPr>
          <w:p w14:paraId="4FE15527" w14:textId="77777777" w:rsidR="00BC7054" w:rsidRPr="003F6457" w:rsidRDefault="00BC7054" w:rsidP="00BC7054">
            <w:pPr>
              <w:jc w:val="center"/>
            </w:pPr>
            <w:r w:rsidRPr="003F6457">
              <w:t>O</w:t>
            </w:r>
          </w:p>
        </w:tc>
        <w:tc>
          <w:tcPr>
            <w:tcW w:w="1980" w:type="dxa"/>
            <w:noWrap/>
            <w:tcMar>
              <w:top w:w="57" w:type="dxa"/>
              <w:left w:w="57" w:type="dxa"/>
              <w:bottom w:w="57" w:type="dxa"/>
              <w:right w:w="57" w:type="dxa"/>
            </w:tcMar>
          </w:tcPr>
          <w:p w14:paraId="128C93E9" w14:textId="77777777" w:rsidR="00BC7054" w:rsidRPr="003F6457" w:rsidRDefault="00BC7054" w:rsidP="00BC7054"/>
        </w:tc>
      </w:tr>
      <w:tr w:rsidR="00BC7054" w:rsidRPr="003F6457" w14:paraId="7004E52A" w14:textId="77777777">
        <w:trPr>
          <w:cantSplit/>
        </w:trPr>
        <w:tc>
          <w:tcPr>
            <w:tcW w:w="900" w:type="dxa"/>
            <w:tcMar>
              <w:top w:w="57" w:type="dxa"/>
              <w:left w:w="57" w:type="dxa"/>
              <w:bottom w:w="57" w:type="dxa"/>
              <w:right w:w="57" w:type="dxa"/>
            </w:tcMar>
          </w:tcPr>
          <w:p w14:paraId="12876A23" w14:textId="77777777" w:rsidR="00BC7054" w:rsidRPr="003F6457" w:rsidRDefault="00BC7054" w:rsidP="00536663">
            <w:pPr>
              <w:numPr>
                <w:ilvl w:val="0"/>
                <w:numId w:val="36"/>
              </w:numPr>
            </w:pPr>
          </w:p>
        </w:tc>
        <w:tc>
          <w:tcPr>
            <w:tcW w:w="5580" w:type="dxa"/>
            <w:tcMar>
              <w:top w:w="57" w:type="dxa"/>
              <w:left w:w="57" w:type="dxa"/>
              <w:bottom w:w="57" w:type="dxa"/>
              <w:right w:w="57" w:type="dxa"/>
            </w:tcMar>
          </w:tcPr>
          <w:p w14:paraId="6FFF6D12" w14:textId="77777777" w:rsidR="00BC7054" w:rsidRPr="003F6457" w:rsidRDefault="00BC7054" w:rsidP="005522D3">
            <w:r w:rsidRPr="003F6457">
              <w:t>D</w:t>
            </w:r>
            <w:r w:rsidR="00D5225B">
              <w:t>okument</w:t>
            </w:r>
            <w:r w:rsidRPr="003F6457">
              <w:t>fangsten bør skje på en slik måte at dokumentets utseende (</w:t>
            </w:r>
            <w:r w:rsidR="005522D3">
              <w:t>visuelle</w:t>
            </w:r>
            <w:r w:rsidRPr="003F6457">
              <w:t xml:space="preserve"> integritet) blir opprettholdt</w:t>
            </w:r>
          </w:p>
        </w:tc>
        <w:tc>
          <w:tcPr>
            <w:tcW w:w="720" w:type="dxa"/>
            <w:tcMar>
              <w:top w:w="57" w:type="dxa"/>
              <w:left w:w="57" w:type="dxa"/>
              <w:bottom w:w="57" w:type="dxa"/>
              <w:right w:w="57" w:type="dxa"/>
            </w:tcMar>
          </w:tcPr>
          <w:p w14:paraId="350839C2" w14:textId="77777777" w:rsidR="00BC7054" w:rsidRPr="003F6457" w:rsidRDefault="00BC7054" w:rsidP="00BC7054">
            <w:pPr>
              <w:jc w:val="center"/>
            </w:pPr>
            <w:r w:rsidRPr="003F6457">
              <w:t>V</w:t>
            </w:r>
          </w:p>
        </w:tc>
        <w:tc>
          <w:tcPr>
            <w:tcW w:w="1980" w:type="dxa"/>
            <w:noWrap/>
            <w:tcMar>
              <w:top w:w="57" w:type="dxa"/>
              <w:left w:w="57" w:type="dxa"/>
              <w:bottom w:w="57" w:type="dxa"/>
              <w:right w:w="57" w:type="dxa"/>
            </w:tcMar>
          </w:tcPr>
          <w:p w14:paraId="179CA8D0" w14:textId="77777777" w:rsidR="00BC7054" w:rsidRPr="003F6457" w:rsidRDefault="00BC7054" w:rsidP="00BC7054"/>
        </w:tc>
      </w:tr>
      <w:tr w:rsidR="00BC7054" w:rsidRPr="003F6457" w14:paraId="2FACF8E1" w14:textId="77777777">
        <w:trPr>
          <w:cantSplit/>
        </w:trPr>
        <w:tc>
          <w:tcPr>
            <w:tcW w:w="900" w:type="dxa"/>
            <w:tcMar>
              <w:top w:w="57" w:type="dxa"/>
              <w:left w:w="57" w:type="dxa"/>
              <w:bottom w:w="57" w:type="dxa"/>
              <w:right w:w="57" w:type="dxa"/>
            </w:tcMar>
          </w:tcPr>
          <w:p w14:paraId="06D85F8B" w14:textId="77777777" w:rsidR="00BC7054" w:rsidRPr="003F6457" w:rsidRDefault="00BC7054" w:rsidP="00536663">
            <w:pPr>
              <w:numPr>
                <w:ilvl w:val="0"/>
                <w:numId w:val="36"/>
              </w:numPr>
            </w:pPr>
          </w:p>
        </w:tc>
        <w:tc>
          <w:tcPr>
            <w:tcW w:w="5580" w:type="dxa"/>
            <w:tcMar>
              <w:top w:w="57" w:type="dxa"/>
              <w:left w:w="57" w:type="dxa"/>
              <w:bottom w:w="57" w:type="dxa"/>
              <w:right w:w="57" w:type="dxa"/>
            </w:tcMar>
          </w:tcPr>
          <w:p w14:paraId="35D5FE89" w14:textId="77777777" w:rsidR="00BC7054" w:rsidRPr="003F6457" w:rsidRDefault="00BC7054" w:rsidP="00BC7054">
            <w:r w:rsidRPr="003F6457">
              <w:t>Det bør finnes funksjonal</w:t>
            </w:r>
            <w:r w:rsidR="003437A0">
              <w:t>itet for helautomatisk dokument</w:t>
            </w:r>
            <w:r w:rsidRPr="003F6457">
              <w:t>fangst</w:t>
            </w:r>
            <w:r w:rsidR="00477D09">
              <w:rPr>
                <w:rStyle w:val="Fotnotereferanse"/>
              </w:rPr>
              <w:footnoteReference w:id="9"/>
            </w:r>
          </w:p>
        </w:tc>
        <w:tc>
          <w:tcPr>
            <w:tcW w:w="720" w:type="dxa"/>
            <w:tcMar>
              <w:top w:w="57" w:type="dxa"/>
              <w:left w:w="57" w:type="dxa"/>
              <w:bottom w:w="57" w:type="dxa"/>
              <w:right w:w="57" w:type="dxa"/>
            </w:tcMar>
          </w:tcPr>
          <w:p w14:paraId="6D929998" w14:textId="77777777" w:rsidR="00BC7054" w:rsidRPr="003F6457" w:rsidRDefault="00BC7054" w:rsidP="00BC7054">
            <w:pPr>
              <w:jc w:val="center"/>
            </w:pPr>
            <w:r w:rsidRPr="003F6457">
              <w:t>V</w:t>
            </w:r>
          </w:p>
        </w:tc>
        <w:tc>
          <w:tcPr>
            <w:tcW w:w="1980" w:type="dxa"/>
            <w:noWrap/>
            <w:tcMar>
              <w:top w:w="57" w:type="dxa"/>
              <w:left w:w="57" w:type="dxa"/>
              <w:bottom w:w="57" w:type="dxa"/>
              <w:right w:w="57" w:type="dxa"/>
            </w:tcMar>
          </w:tcPr>
          <w:p w14:paraId="2C1B5587" w14:textId="77777777" w:rsidR="00BC7054" w:rsidRPr="003F6457" w:rsidRDefault="00BC7054" w:rsidP="00D5225B"/>
        </w:tc>
      </w:tr>
      <w:tr w:rsidR="00BC7054" w:rsidRPr="003F6457" w14:paraId="56A4037D" w14:textId="77777777">
        <w:trPr>
          <w:cantSplit/>
        </w:trPr>
        <w:tc>
          <w:tcPr>
            <w:tcW w:w="900" w:type="dxa"/>
            <w:tcMar>
              <w:top w:w="57" w:type="dxa"/>
              <w:left w:w="57" w:type="dxa"/>
              <w:bottom w:w="57" w:type="dxa"/>
              <w:right w:w="57" w:type="dxa"/>
            </w:tcMar>
          </w:tcPr>
          <w:p w14:paraId="19D4AB9A" w14:textId="77777777" w:rsidR="00BC7054" w:rsidRPr="003F6457" w:rsidRDefault="00BC7054" w:rsidP="00536663">
            <w:pPr>
              <w:numPr>
                <w:ilvl w:val="0"/>
                <w:numId w:val="36"/>
              </w:numPr>
            </w:pPr>
          </w:p>
        </w:tc>
        <w:tc>
          <w:tcPr>
            <w:tcW w:w="5580" w:type="dxa"/>
            <w:tcMar>
              <w:top w:w="57" w:type="dxa"/>
              <w:left w:w="57" w:type="dxa"/>
              <w:bottom w:w="57" w:type="dxa"/>
              <w:right w:w="57" w:type="dxa"/>
            </w:tcMar>
          </w:tcPr>
          <w:p w14:paraId="0EC800F3" w14:textId="5C4C28C7" w:rsidR="00BC7054" w:rsidRPr="003F6457" w:rsidRDefault="003437A0" w:rsidP="00481753">
            <w:r>
              <w:t>Ved helautomatisk dokument</w:t>
            </w:r>
            <w:r w:rsidR="00481753">
              <w:t xml:space="preserve">fangst skal det være mulig å </w:t>
            </w:r>
            <w:r w:rsidR="00BC7054" w:rsidRPr="003F6457">
              <w:t>knytte alle obligatoriske metadata til dokumentet</w:t>
            </w:r>
            <w:r w:rsidR="005522D3">
              <w:t xml:space="preserve">. </w:t>
            </w:r>
          </w:p>
        </w:tc>
        <w:tc>
          <w:tcPr>
            <w:tcW w:w="720" w:type="dxa"/>
            <w:tcMar>
              <w:top w:w="57" w:type="dxa"/>
              <w:left w:w="57" w:type="dxa"/>
              <w:bottom w:w="57" w:type="dxa"/>
              <w:right w:w="57" w:type="dxa"/>
            </w:tcMar>
          </w:tcPr>
          <w:p w14:paraId="29D92120" w14:textId="77777777" w:rsidR="00BC7054" w:rsidRPr="003F6457" w:rsidRDefault="00BC7054" w:rsidP="00BC7054">
            <w:pPr>
              <w:jc w:val="center"/>
            </w:pPr>
            <w:r w:rsidRPr="003F6457">
              <w:t>B</w:t>
            </w:r>
          </w:p>
        </w:tc>
        <w:tc>
          <w:tcPr>
            <w:tcW w:w="1980" w:type="dxa"/>
            <w:noWrap/>
            <w:tcMar>
              <w:top w:w="57" w:type="dxa"/>
              <w:left w:w="57" w:type="dxa"/>
              <w:bottom w:w="57" w:type="dxa"/>
              <w:right w:w="57" w:type="dxa"/>
            </w:tcMar>
          </w:tcPr>
          <w:p w14:paraId="09D8A0F8" w14:textId="77777777" w:rsidR="00BC7054" w:rsidRPr="003F6457" w:rsidRDefault="00BC7054" w:rsidP="00BC7054">
            <w:pPr>
              <w:outlineLvl w:val="0"/>
            </w:pPr>
            <w:r w:rsidRPr="003F6457">
              <w:t>Obligatorisk ved helautomatisk dokumentfangst</w:t>
            </w:r>
          </w:p>
        </w:tc>
      </w:tr>
      <w:tr w:rsidR="00BC7054" w:rsidRPr="003F6457" w14:paraId="442F9E47" w14:textId="77777777">
        <w:trPr>
          <w:cantSplit/>
        </w:trPr>
        <w:tc>
          <w:tcPr>
            <w:tcW w:w="900" w:type="dxa"/>
            <w:tcMar>
              <w:top w:w="57" w:type="dxa"/>
              <w:left w:w="57" w:type="dxa"/>
              <w:bottom w:w="57" w:type="dxa"/>
              <w:right w:w="57" w:type="dxa"/>
            </w:tcMar>
          </w:tcPr>
          <w:p w14:paraId="6D26B17E" w14:textId="77777777" w:rsidR="00BC7054" w:rsidRPr="003F6457" w:rsidRDefault="00BC7054" w:rsidP="00536663">
            <w:pPr>
              <w:numPr>
                <w:ilvl w:val="0"/>
                <w:numId w:val="36"/>
              </w:numPr>
            </w:pPr>
          </w:p>
        </w:tc>
        <w:tc>
          <w:tcPr>
            <w:tcW w:w="5580" w:type="dxa"/>
            <w:tcMar>
              <w:top w:w="57" w:type="dxa"/>
              <w:left w:w="57" w:type="dxa"/>
              <w:bottom w:w="57" w:type="dxa"/>
              <w:right w:w="57" w:type="dxa"/>
            </w:tcMar>
          </w:tcPr>
          <w:p w14:paraId="00741BE0" w14:textId="77777777" w:rsidR="00BC7054" w:rsidRPr="003F6457" w:rsidRDefault="003437A0" w:rsidP="00BC7054">
            <w:r>
              <w:t>Ved helautomatisk dokument</w:t>
            </w:r>
            <w:r w:rsidR="00BC7054" w:rsidRPr="003F6457">
              <w:t>fangst skal det være mulig å knytte dokumenter til et klassifikasjonssystem</w:t>
            </w:r>
          </w:p>
        </w:tc>
        <w:tc>
          <w:tcPr>
            <w:tcW w:w="720" w:type="dxa"/>
            <w:tcMar>
              <w:top w:w="57" w:type="dxa"/>
              <w:left w:w="57" w:type="dxa"/>
              <w:bottom w:w="57" w:type="dxa"/>
              <w:right w:w="57" w:type="dxa"/>
            </w:tcMar>
          </w:tcPr>
          <w:p w14:paraId="015DFF79" w14:textId="77777777" w:rsidR="00BC7054" w:rsidRPr="003F6457" w:rsidRDefault="00BC7054" w:rsidP="00BC7054">
            <w:pPr>
              <w:jc w:val="center"/>
            </w:pPr>
            <w:r w:rsidRPr="003F6457">
              <w:t>B</w:t>
            </w:r>
          </w:p>
        </w:tc>
        <w:tc>
          <w:tcPr>
            <w:tcW w:w="1980" w:type="dxa"/>
            <w:noWrap/>
            <w:tcMar>
              <w:top w:w="57" w:type="dxa"/>
              <w:left w:w="57" w:type="dxa"/>
              <w:bottom w:w="57" w:type="dxa"/>
              <w:right w:w="57" w:type="dxa"/>
            </w:tcMar>
          </w:tcPr>
          <w:p w14:paraId="0E1E870C" w14:textId="77777777" w:rsidR="00BC7054" w:rsidRPr="003F6457" w:rsidRDefault="00BC7054" w:rsidP="00BC7054">
            <w:r w:rsidRPr="003F6457">
              <w:t>Obligatorisk ved helautomatisk dokumentfangst</w:t>
            </w:r>
          </w:p>
        </w:tc>
      </w:tr>
      <w:tr w:rsidR="00BC7054" w:rsidRPr="003F6457" w14:paraId="29C23873" w14:textId="77777777">
        <w:trPr>
          <w:cantSplit/>
        </w:trPr>
        <w:tc>
          <w:tcPr>
            <w:tcW w:w="900" w:type="dxa"/>
            <w:tcMar>
              <w:top w:w="57" w:type="dxa"/>
              <w:left w:w="57" w:type="dxa"/>
              <w:bottom w:w="57" w:type="dxa"/>
              <w:right w:w="57" w:type="dxa"/>
            </w:tcMar>
          </w:tcPr>
          <w:p w14:paraId="71D7DCD9" w14:textId="77777777" w:rsidR="00BC7054" w:rsidRPr="003F6457" w:rsidRDefault="00BC7054" w:rsidP="00536663">
            <w:pPr>
              <w:numPr>
                <w:ilvl w:val="0"/>
                <w:numId w:val="36"/>
              </w:numPr>
            </w:pPr>
          </w:p>
        </w:tc>
        <w:tc>
          <w:tcPr>
            <w:tcW w:w="5580" w:type="dxa"/>
            <w:tcMar>
              <w:top w:w="57" w:type="dxa"/>
              <w:left w:w="57" w:type="dxa"/>
              <w:bottom w:w="57" w:type="dxa"/>
              <w:right w:w="57" w:type="dxa"/>
            </w:tcMar>
          </w:tcPr>
          <w:p w14:paraId="01406B45" w14:textId="77777777" w:rsidR="00BC7054" w:rsidRPr="003F6457" w:rsidRDefault="00BC7054" w:rsidP="00BC7054">
            <w:r w:rsidRPr="003F6457">
              <w:t>Ved helautomatisk do</w:t>
            </w:r>
            <w:r w:rsidR="003437A0">
              <w:t>kument</w:t>
            </w:r>
            <w:r w:rsidRPr="003F6457">
              <w:t xml:space="preserve">fangst bør det være mulig å knytte dokumenter til </w:t>
            </w:r>
            <w:r w:rsidR="00911F5A">
              <w:t>relevante deler av arkivstrukturen</w:t>
            </w:r>
          </w:p>
        </w:tc>
        <w:tc>
          <w:tcPr>
            <w:tcW w:w="720" w:type="dxa"/>
            <w:tcMar>
              <w:top w:w="57" w:type="dxa"/>
              <w:left w:w="57" w:type="dxa"/>
              <w:bottom w:w="57" w:type="dxa"/>
              <w:right w:w="57" w:type="dxa"/>
            </w:tcMar>
          </w:tcPr>
          <w:p w14:paraId="1F5FE20D" w14:textId="77777777" w:rsidR="00BC7054" w:rsidRPr="003F6457" w:rsidRDefault="00BC7054" w:rsidP="00BC7054">
            <w:pPr>
              <w:jc w:val="center"/>
            </w:pPr>
            <w:r w:rsidRPr="003F6457">
              <w:t>V</w:t>
            </w:r>
          </w:p>
        </w:tc>
        <w:tc>
          <w:tcPr>
            <w:tcW w:w="1980" w:type="dxa"/>
            <w:noWrap/>
            <w:tcMar>
              <w:top w:w="57" w:type="dxa"/>
              <w:left w:w="57" w:type="dxa"/>
              <w:bottom w:w="57" w:type="dxa"/>
              <w:right w:w="57" w:type="dxa"/>
            </w:tcMar>
          </w:tcPr>
          <w:p w14:paraId="3C6FD81A" w14:textId="77777777" w:rsidR="00BC7054" w:rsidRPr="003F6457" w:rsidRDefault="00BC7054" w:rsidP="00BC7054"/>
        </w:tc>
      </w:tr>
      <w:tr w:rsidR="00BC7054" w:rsidRPr="003F6457" w14:paraId="28E23853" w14:textId="77777777">
        <w:trPr>
          <w:cantSplit/>
        </w:trPr>
        <w:tc>
          <w:tcPr>
            <w:tcW w:w="900" w:type="dxa"/>
            <w:tcMar>
              <w:top w:w="57" w:type="dxa"/>
              <w:left w:w="57" w:type="dxa"/>
              <w:bottom w:w="57" w:type="dxa"/>
              <w:right w:w="57" w:type="dxa"/>
            </w:tcMar>
          </w:tcPr>
          <w:p w14:paraId="1AFC4B3A" w14:textId="77777777" w:rsidR="00BC7054" w:rsidRPr="003F6457" w:rsidRDefault="00BC7054" w:rsidP="00536663">
            <w:pPr>
              <w:numPr>
                <w:ilvl w:val="0"/>
                <w:numId w:val="36"/>
              </w:numPr>
            </w:pPr>
          </w:p>
        </w:tc>
        <w:tc>
          <w:tcPr>
            <w:tcW w:w="5580" w:type="dxa"/>
            <w:tcMar>
              <w:top w:w="57" w:type="dxa"/>
              <w:left w:w="57" w:type="dxa"/>
              <w:bottom w:w="57" w:type="dxa"/>
              <w:right w:w="57" w:type="dxa"/>
            </w:tcMar>
          </w:tcPr>
          <w:p w14:paraId="5BDEB36E" w14:textId="77777777" w:rsidR="00BC7054" w:rsidRPr="003F6457" w:rsidRDefault="00BC7054" w:rsidP="00BC7054">
            <w:r w:rsidRPr="003F6457">
              <w:t>Det skal ikke være begrensninger i antall dokumenter som kan bli arkivert i løsningen.</w:t>
            </w:r>
          </w:p>
        </w:tc>
        <w:tc>
          <w:tcPr>
            <w:tcW w:w="720" w:type="dxa"/>
            <w:tcMar>
              <w:top w:w="57" w:type="dxa"/>
              <w:left w:w="57" w:type="dxa"/>
              <w:bottom w:w="57" w:type="dxa"/>
              <w:right w:w="57" w:type="dxa"/>
            </w:tcMar>
          </w:tcPr>
          <w:p w14:paraId="0996681E" w14:textId="77777777" w:rsidR="00BC7054" w:rsidRPr="003F6457" w:rsidRDefault="00BC7054" w:rsidP="00BC7054">
            <w:pPr>
              <w:jc w:val="center"/>
            </w:pPr>
            <w:r w:rsidRPr="003F6457">
              <w:t>O</w:t>
            </w:r>
          </w:p>
        </w:tc>
        <w:tc>
          <w:tcPr>
            <w:tcW w:w="1980" w:type="dxa"/>
            <w:noWrap/>
            <w:tcMar>
              <w:top w:w="57" w:type="dxa"/>
              <w:left w:w="57" w:type="dxa"/>
              <w:bottom w:w="57" w:type="dxa"/>
              <w:right w:w="57" w:type="dxa"/>
            </w:tcMar>
          </w:tcPr>
          <w:p w14:paraId="6A25029D" w14:textId="77777777" w:rsidR="00BC7054" w:rsidRPr="003F6457" w:rsidRDefault="00BC7054" w:rsidP="00BC7054"/>
        </w:tc>
      </w:tr>
      <w:tr w:rsidR="00BC7054" w:rsidRPr="003F6457" w14:paraId="0BA80C9D" w14:textId="77777777">
        <w:trPr>
          <w:cantSplit/>
        </w:trPr>
        <w:tc>
          <w:tcPr>
            <w:tcW w:w="900" w:type="dxa"/>
            <w:tcMar>
              <w:top w:w="57" w:type="dxa"/>
              <w:left w:w="57" w:type="dxa"/>
              <w:bottom w:w="57" w:type="dxa"/>
              <w:right w:w="57" w:type="dxa"/>
            </w:tcMar>
          </w:tcPr>
          <w:p w14:paraId="0997823A" w14:textId="77777777" w:rsidR="00BC7054" w:rsidRPr="003F6457" w:rsidRDefault="00BC7054" w:rsidP="00536663">
            <w:pPr>
              <w:numPr>
                <w:ilvl w:val="0"/>
                <w:numId w:val="36"/>
              </w:numPr>
            </w:pPr>
          </w:p>
        </w:tc>
        <w:tc>
          <w:tcPr>
            <w:tcW w:w="5580" w:type="dxa"/>
            <w:tcMar>
              <w:top w:w="57" w:type="dxa"/>
              <w:left w:w="57" w:type="dxa"/>
              <w:bottom w:w="57" w:type="dxa"/>
              <w:right w:w="57" w:type="dxa"/>
            </w:tcMar>
          </w:tcPr>
          <w:p w14:paraId="146B95C8" w14:textId="1232945E" w:rsidR="00BC7054" w:rsidRPr="003F6457" w:rsidRDefault="00BC7054" w:rsidP="00BC7054">
            <w:r w:rsidRPr="003F6457">
              <w:t>Det skal finnes funksjoner for å sikre at alle komponenter i et sammensatt dokument fanges.</w:t>
            </w:r>
          </w:p>
        </w:tc>
        <w:tc>
          <w:tcPr>
            <w:tcW w:w="720" w:type="dxa"/>
            <w:tcMar>
              <w:top w:w="57" w:type="dxa"/>
              <w:left w:w="57" w:type="dxa"/>
              <w:bottom w:w="57" w:type="dxa"/>
              <w:right w:w="57" w:type="dxa"/>
            </w:tcMar>
          </w:tcPr>
          <w:p w14:paraId="7E5DE1A9" w14:textId="77777777" w:rsidR="00BC7054" w:rsidRPr="003F6457" w:rsidRDefault="00BC7054" w:rsidP="00BC7054">
            <w:pPr>
              <w:jc w:val="center"/>
            </w:pPr>
            <w:r w:rsidRPr="003F6457">
              <w:t>O</w:t>
            </w:r>
          </w:p>
        </w:tc>
        <w:tc>
          <w:tcPr>
            <w:tcW w:w="1980" w:type="dxa"/>
            <w:noWrap/>
            <w:tcMar>
              <w:top w:w="57" w:type="dxa"/>
              <w:left w:w="57" w:type="dxa"/>
              <w:bottom w:w="57" w:type="dxa"/>
              <w:right w:w="57" w:type="dxa"/>
            </w:tcMar>
          </w:tcPr>
          <w:p w14:paraId="72A6FF96" w14:textId="77777777" w:rsidR="00BC7054" w:rsidRPr="003F6457" w:rsidRDefault="00BC7054" w:rsidP="00BC7054"/>
        </w:tc>
      </w:tr>
      <w:tr w:rsidR="00BC7054" w:rsidRPr="003F6457" w14:paraId="0A576B7F" w14:textId="77777777">
        <w:trPr>
          <w:cantSplit/>
        </w:trPr>
        <w:tc>
          <w:tcPr>
            <w:tcW w:w="900" w:type="dxa"/>
            <w:tcMar>
              <w:top w:w="57" w:type="dxa"/>
              <w:left w:w="57" w:type="dxa"/>
              <w:bottom w:w="57" w:type="dxa"/>
              <w:right w:w="57" w:type="dxa"/>
            </w:tcMar>
          </w:tcPr>
          <w:p w14:paraId="48F8A4E6" w14:textId="77777777" w:rsidR="00BC7054" w:rsidRPr="003F6457" w:rsidRDefault="00BC7054" w:rsidP="00536663">
            <w:pPr>
              <w:numPr>
                <w:ilvl w:val="0"/>
                <w:numId w:val="36"/>
              </w:numPr>
            </w:pPr>
          </w:p>
        </w:tc>
        <w:tc>
          <w:tcPr>
            <w:tcW w:w="5580" w:type="dxa"/>
            <w:tcMar>
              <w:top w:w="57" w:type="dxa"/>
              <w:left w:w="57" w:type="dxa"/>
              <w:bottom w:w="57" w:type="dxa"/>
              <w:right w:w="57" w:type="dxa"/>
            </w:tcMar>
          </w:tcPr>
          <w:p w14:paraId="05DAD86F" w14:textId="77777777" w:rsidR="00BC7054" w:rsidRPr="003F6457" w:rsidRDefault="00BC7054" w:rsidP="00BC7054">
            <w:r w:rsidRPr="003F6457">
              <w:t>Det skal finnes funksjoner for å sikre at et sammensatt elektronisk dokument håndteres som en enhet, hvor relasjonen mellom komponentene og dokumentets indre struktur opprettholdes.</w:t>
            </w:r>
          </w:p>
        </w:tc>
        <w:tc>
          <w:tcPr>
            <w:tcW w:w="720" w:type="dxa"/>
            <w:tcMar>
              <w:top w:w="57" w:type="dxa"/>
              <w:left w:w="57" w:type="dxa"/>
              <w:bottom w:w="57" w:type="dxa"/>
              <w:right w:w="57" w:type="dxa"/>
            </w:tcMar>
          </w:tcPr>
          <w:p w14:paraId="37ADDBBD" w14:textId="77777777" w:rsidR="00BC7054" w:rsidRPr="003F6457" w:rsidRDefault="00BC7054" w:rsidP="00BC7054">
            <w:pPr>
              <w:jc w:val="center"/>
            </w:pPr>
            <w:r w:rsidRPr="003F6457">
              <w:t>B</w:t>
            </w:r>
          </w:p>
        </w:tc>
        <w:tc>
          <w:tcPr>
            <w:tcW w:w="1980" w:type="dxa"/>
            <w:noWrap/>
            <w:tcMar>
              <w:top w:w="57" w:type="dxa"/>
              <w:left w:w="57" w:type="dxa"/>
              <w:bottom w:w="57" w:type="dxa"/>
              <w:right w:w="57" w:type="dxa"/>
            </w:tcMar>
          </w:tcPr>
          <w:p w14:paraId="23D3AB18" w14:textId="77777777" w:rsidR="00BC7054" w:rsidRPr="003F6457" w:rsidRDefault="00BC7054" w:rsidP="00BC7054">
            <w:r w:rsidRPr="003F6457">
              <w:t>Obligatorisk hvis løsningen håndterer sammensatte dokumenter</w:t>
            </w:r>
          </w:p>
        </w:tc>
      </w:tr>
    </w:tbl>
    <w:p w14:paraId="56C3AE51" w14:textId="77777777" w:rsidR="00BC7054" w:rsidRDefault="00BC7054" w:rsidP="00BC7054"/>
    <w:p w14:paraId="2A3A519F" w14:textId="77777777" w:rsidR="004456C8" w:rsidRPr="003F6457" w:rsidRDefault="004456C8" w:rsidP="004456C8"/>
    <w:p w14:paraId="1A5A0DA4" w14:textId="77777777" w:rsidR="004456C8" w:rsidRPr="003F6457" w:rsidRDefault="004456C8" w:rsidP="004456C8">
      <w:pPr>
        <w:pStyle w:val="Overskrift3"/>
        <w:rPr>
          <w:lang w:val="nb-NO"/>
        </w:rPr>
      </w:pPr>
      <w:bookmarkStart w:id="57" w:name="_Toc527142265"/>
      <w:r w:rsidRPr="003F6457">
        <w:rPr>
          <w:lang w:val="nb-NO"/>
        </w:rPr>
        <w:t>Kryptering og elektronisk signatur</w:t>
      </w:r>
      <w:bookmarkEnd w:id="57"/>
    </w:p>
    <w:p w14:paraId="0BCA0DFE" w14:textId="7C0055AA" w:rsidR="004456C8" w:rsidRDefault="004456C8" w:rsidP="004456C8">
      <w:pPr>
        <w:rPr>
          <w:lang w:eastAsia="nb-NO"/>
        </w:rPr>
      </w:pPr>
      <w:r w:rsidRPr="003F6457">
        <w:rPr>
          <w:lang w:eastAsia="nb-NO"/>
        </w:rPr>
        <w:t>Ved elektronisk kommunikasjon er det nødvendig å kunne angi krav til sikkerhet. Dette innebærer krav til kryptering og elektronisk signatur, samt dokumentasjon av sikkerheten til dokumenter som er sendt eller mottatt i elektronisk form. Man må også kunne angi krav til sikkerhet på forskjellige nivå i arkivstrukturen.</w:t>
      </w:r>
    </w:p>
    <w:p w14:paraId="64308E24" w14:textId="77777777" w:rsidR="004456C8" w:rsidRPr="003F6457" w:rsidRDefault="004456C8" w:rsidP="004456C8">
      <w:pPr>
        <w:rPr>
          <w:lang w:eastAsia="nb-NO"/>
        </w:rPr>
      </w:pPr>
    </w:p>
    <w:tbl>
      <w:tblPr>
        <w:tblW w:w="9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798"/>
        <w:gridCol w:w="5739"/>
        <w:gridCol w:w="720"/>
        <w:gridCol w:w="1980"/>
      </w:tblGrid>
      <w:tr w:rsidR="004456C8" w:rsidRPr="003F6457" w14:paraId="00AD19FD" w14:textId="77777777" w:rsidTr="00D21FD3">
        <w:trPr>
          <w:cantSplit/>
          <w:tblHeader/>
        </w:trPr>
        <w:tc>
          <w:tcPr>
            <w:tcW w:w="798" w:type="dxa"/>
            <w:shd w:val="clear" w:color="auto" w:fill="E6E6E6"/>
            <w:tcMar>
              <w:top w:w="57" w:type="dxa"/>
              <w:left w:w="57" w:type="dxa"/>
              <w:bottom w:w="57" w:type="dxa"/>
              <w:right w:w="57" w:type="dxa"/>
            </w:tcMar>
          </w:tcPr>
          <w:p w14:paraId="35C9E3D4" w14:textId="77777777" w:rsidR="004456C8" w:rsidRPr="003F6457" w:rsidRDefault="004456C8" w:rsidP="00D21FD3">
            <w:pPr>
              <w:pStyle w:val="Tabelloverskrift"/>
            </w:pPr>
            <w:r w:rsidRPr="003F6457">
              <w:lastRenderedPageBreak/>
              <w:t>Krav nr.</w:t>
            </w:r>
          </w:p>
        </w:tc>
        <w:tc>
          <w:tcPr>
            <w:tcW w:w="5739" w:type="dxa"/>
            <w:shd w:val="clear" w:color="auto" w:fill="E6E6E6"/>
          </w:tcPr>
          <w:p w14:paraId="1D36134F" w14:textId="77777777" w:rsidR="004456C8" w:rsidRPr="003F6457" w:rsidRDefault="004456C8" w:rsidP="00D21FD3">
            <w:pPr>
              <w:pStyle w:val="Tabelloverskrift"/>
            </w:pPr>
            <w:r w:rsidRPr="003F6457">
              <w:t>Krav til metadata for dokumenter mottatt eller sendt med elektronisk signatur</w:t>
            </w:r>
          </w:p>
        </w:tc>
        <w:tc>
          <w:tcPr>
            <w:tcW w:w="720" w:type="dxa"/>
            <w:shd w:val="clear" w:color="auto" w:fill="E6E6E6"/>
          </w:tcPr>
          <w:p w14:paraId="3E8F88A1" w14:textId="77777777" w:rsidR="004456C8" w:rsidRPr="003F6457" w:rsidRDefault="004456C8" w:rsidP="00D21FD3">
            <w:pPr>
              <w:pStyle w:val="Tabelloverskrift"/>
            </w:pPr>
            <w:r w:rsidRPr="003F6457">
              <w:t>Type</w:t>
            </w:r>
          </w:p>
        </w:tc>
        <w:tc>
          <w:tcPr>
            <w:tcW w:w="1980" w:type="dxa"/>
            <w:shd w:val="clear" w:color="auto" w:fill="E6E6E6"/>
          </w:tcPr>
          <w:p w14:paraId="2379548B" w14:textId="77777777" w:rsidR="004456C8" w:rsidRPr="003F6457" w:rsidRDefault="004456C8" w:rsidP="00D21FD3">
            <w:pPr>
              <w:pStyle w:val="Tabelloverskrift"/>
            </w:pPr>
            <w:r w:rsidRPr="003F6457">
              <w:t>Merknad</w:t>
            </w:r>
          </w:p>
        </w:tc>
      </w:tr>
      <w:tr w:rsidR="004456C8" w:rsidRPr="00B46821" w14:paraId="70889420" w14:textId="77777777" w:rsidTr="00D21FD3">
        <w:trPr>
          <w:cantSplit/>
        </w:trPr>
        <w:tc>
          <w:tcPr>
            <w:tcW w:w="798" w:type="dxa"/>
          </w:tcPr>
          <w:p w14:paraId="0BCAA8F3" w14:textId="77777777" w:rsidR="004456C8" w:rsidRPr="003F6457" w:rsidRDefault="004456C8" w:rsidP="00403678">
            <w:pPr>
              <w:numPr>
                <w:ilvl w:val="0"/>
                <w:numId w:val="20"/>
              </w:numPr>
            </w:pPr>
          </w:p>
        </w:tc>
        <w:tc>
          <w:tcPr>
            <w:tcW w:w="5739" w:type="dxa"/>
          </w:tcPr>
          <w:p w14:paraId="78C021EE" w14:textId="77777777" w:rsidR="004456C8" w:rsidRPr="003F6457" w:rsidRDefault="004456C8" w:rsidP="00426526">
            <w:r w:rsidRPr="003F6457">
              <w:t xml:space="preserve">Elektronisk dokument som mottas i kryptert form, skal dekrypteres ved mottak. </w:t>
            </w:r>
            <w:r w:rsidR="00B42728">
              <w:t>M</w:t>
            </w:r>
            <w:r w:rsidRPr="003F6457">
              <w:t>etadata</w:t>
            </w:r>
            <w:r w:rsidR="00B42728">
              <w:t xml:space="preserve"> om sikkerhetsnivå og verifikasjon av uavviselighet/ikke-benektbarhet</w:t>
            </w:r>
            <w:r w:rsidRPr="003F6457">
              <w:t xml:space="preserve"> skal lagres med </w:t>
            </w:r>
            <w:r w:rsidR="00B42728">
              <w:rPr>
                <w:i/>
              </w:rPr>
              <w:t>r</w:t>
            </w:r>
            <w:r w:rsidRPr="003F6457">
              <w:rPr>
                <w:i/>
              </w:rPr>
              <w:t>egistrering</w:t>
            </w:r>
            <w:r w:rsidRPr="003F6457">
              <w:t xml:space="preserve"> eller </w:t>
            </w:r>
            <w:r w:rsidR="00B42728">
              <w:rPr>
                <w:i/>
              </w:rPr>
              <w:t>d</w:t>
            </w:r>
            <w:r w:rsidRPr="003F6457">
              <w:rPr>
                <w:i/>
              </w:rPr>
              <w:t>okumentbeskrivelse</w:t>
            </w:r>
            <w:r w:rsidR="00B42728">
              <w:rPr>
                <w:i/>
              </w:rPr>
              <w:t>.</w:t>
            </w:r>
          </w:p>
        </w:tc>
        <w:tc>
          <w:tcPr>
            <w:tcW w:w="720" w:type="dxa"/>
          </w:tcPr>
          <w:p w14:paraId="7DE2A0E1" w14:textId="77777777" w:rsidR="004456C8" w:rsidRPr="003F6457" w:rsidRDefault="004456C8" w:rsidP="00D21FD3">
            <w:pPr>
              <w:jc w:val="center"/>
            </w:pPr>
            <w:r w:rsidRPr="003F6457">
              <w:t>B</w:t>
            </w:r>
          </w:p>
        </w:tc>
        <w:tc>
          <w:tcPr>
            <w:tcW w:w="1980" w:type="dxa"/>
          </w:tcPr>
          <w:p w14:paraId="7A42D23E" w14:textId="77777777" w:rsidR="004456C8" w:rsidRPr="002367BF" w:rsidRDefault="004456C8" w:rsidP="00D21FD3">
            <w:pPr>
              <w:rPr>
                <w:lang w:val="nn-NO"/>
              </w:rPr>
            </w:pPr>
            <w:r w:rsidRPr="002367BF">
              <w:rPr>
                <w:lang w:val="nn-NO"/>
              </w:rPr>
              <w:t>Obligatorisk for arkiver som mottar krypterte dokumenter</w:t>
            </w:r>
          </w:p>
        </w:tc>
      </w:tr>
      <w:tr w:rsidR="004456C8" w:rsidRPr="00B46821" w14:paraId="702D4D84" w14:textId="77777777" w:rsidTr="00D21FD3">
        <w:trPr>
          <w:cantSplit/>
        </w:trPr>
        <w:tc>
          <w:tcPr>
            <w:tcW w:w="798" w:type="dxa"/>
          </w:tcPr>
          <w:p w14:paraId="42A7765A" w14:textId="77777777" w:rsidR="004456C8" w:rsidRPr="002367BF" w:rsidRDefault="004456C8" w:rsidP="00536663">
            <w:pPr>
              <w:numPr>
                <w:ilvl w:val="0"/>
                <w:numId w:val="20"/>
              </w:numPr>
              <w:rPr>
                <w:lang w:val="nn-NO"/>
              </w:rPr>
            </w:pPr>
          </w:p>
        </w:tc>
        <w:tc>
          <w:tcPr>
            <w:tcW w:w="5739" w:type="dxa"/>
          </w:tcPr>
          <w:p w14:paraId="2D7435BC" w14:textId="77777777" w:rsidR="004456C8" w:rsidRPr="003F6457" w:rsidRDefault="004456C8" w:rsidP="00426526">
            <w:r w:rsidRPr="003F6457">
              <w:t>Når et elektronisk dokument sendes ut fra organet i kryptert form, skal metadata</w:t>
            </w:r>
            <w:r w:rsidR="00B42728">
              <w:t xml:space="preserve"> om sikkerhetsnivå og verifikasjon av uavviselighet/ikke-benektbarhet</w:t>
            </w:r>
            <w:r w:rsidRPr="003F6457">
              <w:t xml:space="preserve"> lagres med registreringen</w:t>
            </w:r>
            <w:r w:rsidR="00B42728">
              <w:t xml:space="preserve">. </w:t>
            </w:r>
          </w:p>
        </w:tc>
        <w:tc>
          <w:tcPr>
            <w:tcW w:w="720" w:type="dxa"/>
          </w:tcPr>
          <w:p w14:paraId="5E3E3B5F" w14:textId="77777777" w:rsidR="004456C8" w:rsidRPr="003F6457" w:rsidRDefault="004456C8" w:rsidP="00D21FD3">
            <w:pPr>
              <w:jc w:val="center"/>
            </w:pPr>
            <w:r w:rsidRPr="003F6457">
              <w:t>B</w:t>
            </w:r>
          </w:p>
        </w:tc>
        <w:tc>
          <w:tcPr>
            <w:tcW w:w="1980" w:type="dxa"/>
          </w:tcPr>
          <w:p w14:paraId="14788FB2" w14:textId="77777777" w:rsidR="004456C8" w:rsidRPr="002367BF" w:rsidRDefault="004456C8" w:rsidP="00D21FD3">
            <w:pPr>
              <w:rPr>
                <w:lang w:val="nn-NO"/>
              </w:rPr>
            </w:pPr>
            <w:r w:rsidRPr="002367BF">
              <w:rPr>
                <w:lang w:val="nn-NO"/>
              </w:rPr>
              <w:t>Obligatorisk for arkiv som sender krypterte dokumenter</w:t>
            </w:r>
          </w:p>
        </w:tc>
      </w:tr>
      <w:tr w:rsidR="004456C8" w:rsidRPr="003F6457" w14:paraId="071A7C6A" w14:textId="77777777" w:rsidTr="00D21FD3">
        <w:trPr>
          <w:cantSplit/>
        </w:trPr>
        <w:tc>
          <w:tcPr>
            <w:tcW w:w="798" w:type="dxa"/>
          </w:tcPr>
          <w:p w14:paraId="1503C774" w14:textId="77777777" w:rsidR="004456C8" w:rsidRPr="002367BF" w:rsidRDefault="004456C8" w:rsidP="00536663">
            <w:pPr>
              <w:numPr>
                <w:ilvl w:val="0"/>
                <w:numId w:val="20"/>
              </w:numPr>
              <w:rPr>
                <w:lang w:val="nn-NO"/>
              </w:rPr>
            </w:pPr>
          </w:p>
        </w:tc>
        <w:tc>
          <w:tcPr>
            <w:tcW w:w="5739" w:type="dxa"/>
          </w:tcPr>
          <w:p w14:paraId="4D07626A" w14:textId="77777777" w:rsidR="004456C8" w:rsidRPr="00BC7680" w:rsidRDefault="004456C8" w:rsidP="00D21FD3">
            <w:r w:rsidRPr="00BC7680">
              <w:t>På følgende nivåer i arkivstrukturen bør arkivadministrator kunne angi hvilket sikkerhetsnivå som skal kreves, og hvorvidt elektronisk signatur skal kreves, for inngående dokumenter:</w:t>
            </w:r>
          </w:p>
          <w:p w14:paraId="2F575BF8" w14:textId="77777777" w:rsidR="004456C8" w:rsidRPr="003F6457" w:rsidRDefault="004456C8" w:rsidP="00536663">
            <w:pPr>
              <w:numPr>
                <w:ilvl w:val="0"/>
                <w:numId w:val="3"/>
              </w:numPr>
            </w:pPr>
            <w:r w:rsidRPr="003F6457">
              <w:t>Arkiv</w:t>
            </w:r>
          </w:p>
          <w:p w14:paraId="456FFC4E" w14:textId="77777777" w:rsidR="004456C8" w:rsidRPr="003F6457" w:rsidRDefault="004456C8" w:rsidP="00536663">
            <w:pPr>
              <w:numPr>
                <w:ilvl w:val="0"/>
                <w:numId w:val="3"/>
              </w:numPr>
            </w:pPr>
            <w:r w:rsidRPr="003F6457">
              <w:t>Arkivdel</w:t>
            </w:r>
          </w:p>
          <w:p w14:paraId="742F138D" w14:textId="77777777" w:rsidR="004456C8" w:rsidRPr="003F6457" w:rsidRDefault="004456C8" w:rsidP="00536663">
            <w:pPr>
              <w:numPr>
                <w:ilvl w:val="0"/>
                <w:numId w:val="3"/>
              </w:numPr>
            </w:pPr>
            <w:r w:rsidRPr="003F6457">
              <w:t>Klassifikasjonssystem</w:t>
            </w:r>
          </w:p>
          <w:p w14:paraId="4D0DF28C" w14:textId="77777777" w:rsidR="004456C8" w:rsidRPr="003F6457" w:rsidRDefault="004456C8" w:rsidP="00536663">
            <w:pPr>
              <w:numPr>
                <w:ilvl w:val="0"/>
                <w:numId w:val="3"/>
              </w:numPr>
            </w:pPr>
            <w:r w:rsidRPr="003F6457">
              <w:t>Mappe</w:t>
            </w:r>
          </w:p>
        </w:tc>
        <w:tc>
          <w:tcPr>
            <w:tcW w:w="720" w:type="dxa"/>
          </w:tcPr>
          <w:p w14:paraId="2B1EB51C" w14:textId="77777777" w:rsidR="004456C8" w:rsidRPr="003F6457" w:rsidRDefault="004456C8" w:rsidP="00D21FD3">
            <w:pPr>
              <w:jc w:val="center"/>
            </w:pPr>
            <w:r w:rsidRPr="003F6457">
              <w:t>V</w:t>
            </w:r>
          </w:p>
        </w:tc>
        <w:tc>
          <w:tcPr>
            <w:tcW w:w="1980" w:type="dxa"/>
          </w:tcPr>
          <w:p w14:paraId="5416BB41" w14:textId="77777777" w:rsidR="004456C8" w:rsidRPr="003F6457" w:rsidRDefault="004456C8" w:rsidP="00D21FD3"/>
        </w:tc>
      </w:tr>
      <w:tr w:rsidR="004456C8" w:rsidRPr="003F6457" w14:paraId="12D5D39D" w14:textId="77777777" w:rsidTr="00D21FD3">
        <w:trPr>
          <w:cantSplit/>
        </w:trPr>
        <w:tc>
          <w:tcPr>
            <w:tcW w:w="798" w:type="dxa"/>
          </w:tcPr>
          <w:p w14:paraId="1E23B325" w14:textId="77777777" w:rsidR="004456C8" w:rsidRPr="003F6457" w:rsidRDefault="004456C8" w:rsidP="00536663">
            <w:pPr>
              <w:numPr>
                <w:ilvl w:val="0"/>
                <w:numId w:val="20"/>
              </w:numPr>
            </w:pPr>
          </w:p>
        </w:tc>
        <w:tc>
          <w:tcPr>
            <w:tcW w:w="5739" w:type="dxa"/>
          </w:tcPr>
          <w:p w14:paraId="5A9C549A" w14:textId="77777777" w:rsidR="004456C8" w:rsidRPr="003F6457" w:rsidRDefault="004456C8" w:rsidP="00D21FD3">
            <w:r w:rsidRPr="003F6457">
              <w:t>På følgende nivåer i arkivstrukturen bør arkivadministrator kunne angi hvilket sikkerhetsnivå som skal brukes, og om elektronisk signatur skal brukes, ved elektronisk utsending av dokumenter:</w:t>
            </w:r>
          </w:p>
          <w:p w14:paraId="3A6680B2" w14:textId="77777777" w:rsidR="004456C8" w:rsidRPr="003F6457" w:rsidRDefault="004456C8" w:rsidP="00536663">
            <w:pPr>
              <w:numPr>
                <w:ilvl w:val="0"/>
                <w:numId w:val="3"/>
              </w:numPr>
            </w:pPr>
            <w:r w:rsidRPr="003F6457">
              <w:t>Arkiv</w:t>
            </w:r>
          </w:p>
          <w:p w14:paraId="096403F6" w14:textId="77777777" w:rsidR="004456C8" w:rsidRPr="003F6457" w:rsidRDefault="004456C8" w:rsidP="00536663">
            <w:pPr>
              <w:numPr>
                <w:ilvl w:val="0"/>
                <w:numId w:val="3"/>
              </w:numPr>
            </w:pPr>
            <w:r w:rsidRPr="003F6457">
              <w:t>Arkivdel</w:t>
            </w:r>
          </w:p>
          <w:p w14:paraId="5CF898EE" w14:textId="77777777" w:rsidR="004456C8" w:rsidRPr="003F6457" w:rsidRDefault="004456C8" w:rsidP="00536663">
            <w:pPr>
              <w:numPr>
                <w:ilvl w:val="0"/>
                <w:numId w:val="3"/>
              </w:numPr>
            </w:pPr>
            <w:r w:rsidRPr="003F6457">
              <w:t>Klassifikasjonssystem</w:t>
            </w:r>
          </w:p>
          <w:p w14:paraId="480FD4E0" w14:textId="77777777" w:rsidR="004456C8" w:rsidRPr="003F6457" w:rsidRDefault="004456C8" w:rsidP="00536663">
            <w:pPr>
              <w:numPr>
                <w:ilvl w:val="0"/>
                <w:numId w:val="3"/>
              </w:numPr>
            </w:pPr>
            <w:r w:rsidRPr="003F6457">
              <w:t>Mappe</w:t>
            </w:r>
          </w:p>
        </w:tc>
        <w:tc>
          <w:tcPr>
            <w:tcW w:w="720" w:type="dxa"/>
          </w:tcPr>
          <w:p w14:paraId="22667D3A" w14:textId="77777777" w:rsidR="004456C8" w:rsidRPr="003F6457" w:rsidRDefault="004456C8" w:rsidP="00D21FD3">
            <w:pPr>
              <w:jc w:val="center"/>
            </w:pPr>
            <w:r w:rsidRPr="003F6457">
              <w:t>V</w:t>
            </w:r>
          </w:p>
        </w:tc>
        <w:tc>
          <w:tcPr>
            <w:tcW w:w="1980" w:type="dxa"/>
          </w:tcPr>
          <w:p w14:paraId="50DEEA78" w14:textId="77777777" w:rsidR="004456C8" w:rsidRPr="003F6457" w:rsidRDefault="004456C8" w:rsidP="00D21FD3"/>
        </w:tc>
      </w:tr>
      <w:tr w:rsidR="004456C8" w:rsidRPr="00B46821" w14:paraId="079F766A" w14:textId="77777777" w:rsidTr="00D21FD3">
        <w:trPr>
          <w:cantSplit/>
        </w:trPr>
        <w:tc>
          <w:tcPr>
            <w:tcW w:w="798" w:type="dxa"/>
          </w:tcPr>
          <w:p w14:paraId="3023F598" w14:textId="77777777" w:rsidR="004456C8" w:rsidRPr="003F6457" w:rsidRDefault="004456C8" w:rsidP="00536663">
            <w:pPr>
              <w:numPr>
                <w:ilvl w:val="0"/>
                <w:numId w:val="20"/>
              </w:numPr>
            </w:pPr>
          </w:p>
        </w:tc>
        <w:tc>
          <w:tcPr>
            <w:tcW w:w="5739" w:type="dxa"/>
          </w:tcPr>
          <w:p w14:paraId="6E918D9A" w14:textId="77777777" w:rsidR="004456C8" w:rsidRPr="003F6457" w:rsidRDefault="004456C8" w:rsidP="00D21FD3">
            <w:r w:rsidRPr="003F6457">
              <w:t>Noark 5-løsningen skal kunne konfigureres slik at alle dokumenter som sendes eller mottas kryptert blir lagret i ikke</w:t>
            </w:r>
            <w:r w:rsidRPr="003F6457">
              <w:noBreakHyphen/>
              <w:t xml:space="preserve">kryptert form i arkivet. </w:t>
            </w:r>
          </w:p>
        </w:tc>
        <w:tc>
          <w:tcPr>
            <w:tcW w:w="720" w:type="dxa"/>
          </w:tcPr>
          <w:p w14:paraId="60F22E6D" w14:textId="77777777" w:rsidR="004456C8" w:rsidRPr="003F6457" w:rsidRDefault="004456C8" w:rsidP="00D21FD3">
            <w:pPr>
              <w:jc w:val="center"/>
            </w:pPr>
            <w:r w:rsidRPr="003F6457">
              <w:t>B</w:t>
            </w:r>
          </w:p>
        </w:tc>
        <w:tc>
          <w:tcPr>
            <w:tcW w:w="1980" w:type="dxa"/>
          </w:tcPr>
          <w:p w14:paraId="45EBF193" w14:textId="77777777" w:rsidR="004456C8" w:rsidRPr="002367BF" w:rsidRDefault="004456C8" w:rsidP="00D21FD3">
            <w:pPr>
              <w:rPr>
                <w:lang w:val="nn-NO"/>
              </w:rPr>
            </w:pPr>
            <w:r w:rsidRPr="002367BF">
              <w:rPr>
                <w:lang w:val="nn-NO"/>
              </w:rPr>
              <w:t>Obligatorisk for arkiver som mottar eller sender krypterte dokumenter</w:t>
            </w:r>
          </w:p>
        </w:tc>
      </w:tr>
      <w:tr w:rsidR="004456C8" w:rsidRPr="003F6457" w14:paraId="009BE914" w14:textId="77777777" w:rsidTr="00D21FD3">
        <w:trPr>
          <w:cantSplit/>
        </w:trPr>
        <w:tc>
          <w:tcPr>
            <w:tcW w:w="798" w:type="dxa"/>
          </w:tcPr>
          <w:p w14:paraId="0B8E641A" w14:textId="77777777" w:rsidR="004456C8" w:rsidRPr="002367BF" w:rsidRDefault="004456C8" w:rsidP="00536663">
            <w:pPr>
              <w:numPr>
                <w:ilvl w:val="0"/>
                <w:numId w:val="20"/>
              </w:numPr>
              <w:rPr>
                <w:lang w:val="nn-NO"/>
              </w:rPr>
            </w:pPr>
          </w:p>
        </w:tc>
        <w:tc>
          <w:tcPr>
            <w:tcW w:w="5739" w:type="dxa"/>
          </w:tcPr>
          <w:p w14:paraId="70A2F7A2" w14:textId="77777777" w:rsidR="004456C8" w:rsidRPr="003F6457" w:rsidRDefault="004456C8" w:rsidP="00D21FD3">
            <w:r w:rsidRPr="003F6457">
              <w:t>Noark 5-løsningen bør kunne konfigureres slik at dokumenter som sendes eller mottas kryptert også blir lagret kryptert i arkivet</w:t>
            </w:r>
          </w:p>
        </w:tc>
        <w:tc>
          <w:tcPr>
            <w:tcW w:w="720" w:type="dxa"/>
          </w:tcPr>
          <w:p w14:paraId="3702F8EA" w14:textId="77777777" w:rsidR="004456C8" w:rsidRPr="003F6457" w:rsidRDefault="004456C8" w:rsidP="00D21FD3">
            <w:pPr>
              <w:jc w:val="center"/>
            </w:pPr>
            <w:r w:rsidRPr="003F6457">
              <w:t>V</w:t>
            </w:r>
          </w:p>
        </w:tc>
        <w:tc>
          <w:tcPr>
            <w:tcW w:w="1980" w:type="dxa"/>
          </w:tcPr>
          <w:p w14:paraId="0813F49D" w14:textId="77777777" w:rsidR="004456C8" w:rsidRPr="003F6457" w:rsidRDefault="004456C8" w:rsidP="00D21FD3"/>
        </w:tc>
      </w:tr>
      <w:tr w:rsidR="004456C8" w:rsidRPr="003F6457" w14:paraId="1BC9B568" w14:textId="77777777" w:rsidTr="00D21FD3">
        <w:trPr>
          <w:cantSplit/>
        </w:trPr>
        <w:tc>
          <w:tcPr>
            <w:tcW w:w="798" w:type="dxa"/>
          </w:tcPr>
          <w:p w14:paraId="78496706" w14:textId="77777777" w:rsidR="004456C8" w:rsidRPr="003F6457" w:rsidRDefault="004456C8" w:rsidP="00536663">
            <w:pPr>
              <w:numPr>
                <w:ilvl w:val="0"/>
                <w:numId w:val="20"/>
              </w:numPr>
            </w:pPr>
          </w:p>
        </w:tc>
        <w:tc>
          <w:tcPr>
            <w:tcW w:w="5739" w:type="dxa"/>
          </w:tcPr>
          <w:p w14:paraId="33024B51" w14:textId="77777777" w:rsidR="004456C8" w:rsidRPr="003F6457" w:rsidRDefault="004456C8" w:rsidP="00D21FD3">
            <w:r w:rsidRPr="003F6457">
              <w:t>Dersom løsningen tillater at dokumenter lagres i kryptert form, må det lagres tilstrekkelige metadata til at en autorisert bruker kan dekryptere dokumentet ved behov</w:t>
            </w:r>
          </w:p>
        </w:tc>
        <w:tc>
          <w:tcPr>
            <w:tcW w:w="720" w:type="dxa"/>
          </w:tcPr>
          <w:p w14:paraId="7A102449" w14:textId="77777777" w:rsidR="004456C8" w:rsidRPr="003F6457" w:rsidRDefault="004456C8" w:rsidP="00D21FD3">
            <w:pPr>
              <w:jc w:val="center"/>
            </w:pPr>
            <w:r w:rsidRPr="003F6457">
              <w:t>B</w:t>
            </w:r>
          </w:p>
        </w:tc>
        <w:tc>
          <w:tcPr>
            <w:tcW w:w="1980" w:type="dxa"/>
          </w:tcPr>
          <w:p w14:paraId="584CF7C2" w14:textId="77777777" w:rsidR="004456C8" w:rsidRPr="003F6457" w:rsidRDefault="004456C8" w:rsidP="00D21FD3">
            <w:r w:rsidRPr="003F6457">
              <w:t>Obligatorisk for løsninger som tillater lagring av krypterte dokumenter</w:t>
            </w:r>
          </w:p>
        </w:tc>
      </w:tr>
    </w:tbl>
    <w:p w14:paraId="244107C9" w14:textId="77777777" w:rsidR="00544CC0" w:rsidRPr="00426526" w:rsidRDefault="00544CC0" w:rsidP="00426526"/>
    <w:p w14:paraId="6DD47BEA" w14:textId="77777777" w:rsidR="00EC6303" w:rsidRPr="003F6457" w:rsidRDefault="00EC6303" w:rsidP="00922850">
      <w:pPr>
        <w:pStyle w:val="Overskrift3"/>
      </w:pPr>
      <w:bookmarkStart w:id="58" w:name="_Toc527142266"/>
      <w:r w:rsidRPr="003F6457">
        <w:t>Tjenestegrensesnitt</w:t>
      </w:r>
      <w:bookmarkEnd w:id="58"/>
    </w:p>
    <w:p w14:paraId="0BA2AE4E" w14:textId="15E4D33F" w:rsidR="00EC6303" w:rsidRPr="003F6457" w:rsidRDefault="00EC6303" w:rsidP="00EC6303">
      <w:pPr>
        <w:spacing w:before="100" w:beforeAutospacing="1" w:after="100" w:afterAutospacing="1"/>
      </w:pPr>
      <w:r>
        <w:t xml:space="preserve">Kravene i Noark 5 </w:t>
      </w:r>
      <w:r w:rsidRPr="003D7283">
        <w:t>kan</w:t>
      </w:r>
      <w:r>
        <w:t xml:space="preserve"> realiseres som en kjernemodul, dvs. et minimumssystem som </w:t>
      </w:r>
      <w:r w:rsidR="004360A9">
        <w:t xml:space="preserve">bare </w:t>
      </w:r>
      <w:r>
        <w:t xml:space="preserve">tilfredsstiller kjernekravene, og som må integreres med andre system. Det innebærer at det vil </w:t>
      </w:r>
      <w:r>
        <w:lastRenderedPageBreak/>
        <w:t xml:space="preserve">skje en utveksling av data mellom </w:t>
      </w:r>
      <w:r w:rsidR="00403678">
        <w:t xml:space="preserve">et fagsystem </w:t>
      </w:r>
      <w:r>
        <w:t>og</w:t>
      </w:r>
      <w:r w:rsidR="00403678">
        <w:t xml:space="preserve"> en Noark 5-kjerne</w:t>
      </w:r>
      <w:r>
        <w:t>, med behov for å spesifisere et standardisert grensesnitt</w:t>
      </w:r>
      <w:r w:rsidR="004360A9">
        <w:t xml:space="preserve"> (API)</w:t>
      </w:r>
      <w:r>
        <w:t>.</w:t>
      </w:r>
      <w:r w:rsidR="00612A97">
        <w:t xml:space="preserve"> Dette spesifiserer både operasjonene som kan utføres og formatet på dataene som utveksles.</w:t>
      </w:r>
    </w:p>
    <w:p w14:paraId="4C283853" w14:textId="5ED487D1" w:rsidR="0056228D" w:rsidRDefault="0056228D" w:rsidP="00EC6303">
      <w:pPr>
        <w:spacing w:before="100" w:beforeAutospacing="1" w:after="100" w:afterAutospacing="1"/>
      </w:pPr>
      <w:r>
        <w:t xml:space="preserve">Det er to ulike tjenestegrensesnittstandarder som er tilpasset Noark 5. </w:t>
      </w:r>
    </w:p>
    <w:p w14:paraId="16C84C59" w14:textId="6238BC6F" w:rsidR="00EC6303" w:rsidRDefault="00EC6303" w:rsidP="00EC6303">
      <w:pPr>
        <w:autoSpaceDE w:val="0"/>
        <w:autoSpaceDN w:val="0"/>
        <w:adjustRightInd w:val="0"/>
        <w:spacing w:before="100" w:beforeAutospacing="1" w:after="100" w:afterAutospacing="1"/>
      </w:pPr>
      <w:r>
        <w:t>GeoIntegrasjonsstandarden legger vekt på integrasjoner med fagsystemer i kommunal sektor, og forvaltes av Kartverket og KS i fellesskap.</w:t>
      </w:r>
      <w:r>
        <w:rPr>
          <w:rStyle w:val="Fotnotereferanse"/>
        </w:rPr>
        <w:footnoteReference w:id="10"/>
      </w:r>
      <w:r>
        <w:t xml:space="preserve"> Utgangspunktet </w:t>
      </w:r>
      <w:r w:rsidR="0056228D">
        <w:t xml:space="preserve">er </w:t>
      </w:r>
      <w:r>
        <w:t>fagsystemer med kartdata og geografisk informasjon, men standarden kan også brukes for andre typer integrasjoner.</w:t>
      </w:r>
    </w:p>
    <w:p w14:paraId="1D25A356" w14:textId="4C9FE6A3" w:rsidR="00EC6303" w:rsidRDefault="00B42728" w:rsidP="00EC6303">
      <w:pPr>
        <w:autoSpaceDE w:val="0"/>
        <w:autoSpaceDN w:val="0"/>
        <w:adjustRightInd w:val="0"/>
        <w:spacing w:before="100" w:beforeAutospacing="1" w:after="100" w:afterAutospacing="1"/>
      </w:pPr>
      <w:r>
        <w:t>Noark 5 t</w:t>
      </w:r>
      <w:r w:rsidR="00EC6303">
        <w:t>jenestegrensnittet definerer tjenester som omfatter alle arkivenheter og objekter i Noark 5, og kan dermed brukes ved integrering med alle typer fagsystem, inkludert fagsystem som ikke inneholder journalføringspliktige saksdokumenter, og uavhengig av om de brukes i kommunal eller statlig sektor.</w:t>
      </w:r>
      <w:r w:rsidR="0056228D">
        <w:t xml:space="preserve"> Noark 5 tjenestegrensesnittet forvaltes av Arkivverket.</w:t>
      </w:r>
      <w:r w:rsidR="0056228D">
        <w:rPr>
          <w:rStyle w:val="Fotnotereferanse"/>
        </w:rPr>
        <w:footnoteReference w:id="11"/>
      </w:r>
      <w:r w:rsidR="0056228D">
        <w:t xml:space="preserve"> </w:t>
      </w:r>
    </w:p>
    <w:p w14:paraId="68EFD805" w14:textId="77777777" w:rsidR="00ED0FE5" w:rsidRDefault="00ED0FE5" w:rsidP="00EC6303">
      <w:pPr>
        <w:autoSpaceDE w:val="0"/>
        <w:autoSpaceDN w:val="0"/>
        <w:adjustRightInd w:val="0"/>
        <w:spacing w:before="100" w:beforeAutospacing="1" w:after="100" w:afterAutospacing="1"/>
      </w:pPr>
      <w:r w:rsidRPr="003F6457">
        <w:t>Tjenestegrensesnitt definerer hvilke tjenester Noark 5-systemet kan utføre, og hvordan klientsystemet kan få utført tjenestene. En tjenesteorientert arkit</w:t>
      </w:r>
      <w:r>
        <w:t>ektur er i prinsippet teknologi</w:t>
      </w:r>
      <w:r w:rsidRPr="003F6457">
        <w:t xml:space="preserve">uavhengig, men det er i dag mest aktuelt å realisere tjenester som </w:t>
      </w:r>
      <w:r w:rsidRPr="003F6457">
        <w:rPr>
          <w:i/>
        </w:rPr>
        <w:t>web services</w:t>
      </w:r>
      <w:r w:rsidRPr="003F6457">
        <w:t>.</w:t>
      </w:r>
      <w:r>
        <w:t xml:space="preserve"> Tjenestegrensesnittet realiseres ved et REST-grensesnitt (</w:t>
      </w:r>
      <w:r w:rsidRPr="004360A9">
        <w:t>Representational State Transfer</w:t>
      </w:r>
      <w:r>
        <w:t xml:space="preserve">), mens GeoIntegrasjonsstandarden er realisert vha. </w:t>
      </w:r>
      <w:r w:rsidRPr="00ED0FE5">
        <w:t>SOAP (Simple Object Access Protocol) og WSDL (Web Services Description Language).</w:t>
      </w:r>
    </w:p>
    <w:p w14:paraId="44E006C6" w14:textId="0420047D" w:rsidR="00D867BB" w:rsidRPr="003F6457" w:rsidRDefault="00A51B81" w:rsidP="00EC6303">
      <w:pPr>
        <w:autoSpaceDE w:val="0"/>
        <w:autoSpaceDN w:val="0"/>
        <w:adjustRightInd w:val="0"/>
        <w:spacing w:before="100" w:beforeAutospacing="1" w:after="100" w:afterAutospacing="1"/>
      </w:pPr>
      <w:r>
        <w:t xml:space="preserve">Tjenestegrensesnittstandardene spesifiserer tjenester som dekker krav og metadataelementer </w:t>
      </w:r>
      <w:r w:rsidR="00612A97">
        <w:t>som er definert</w:t>
      </w:r>
      <w:r>
        <w:t xml:space="preserve"> i Noark-standarden. Mange spesialiserte system har funksjoner og informasjonselementer som ikke </w:t>
      </w:r>
      <w:r w:rsidR="00612A97">
        <w:t>er definert i</w:t>
      </w:r>
      <w:r>
        <w:t xml:space="preserve"> Noark, men som allikevel er underlagt krav til eller behov for</w:t>
      </w:r>
      <w:r w:rsidR="00D867BB">
        <w:t xml:space="preserve"> at informasjonen tas vare på i tilknytning til dokumentasjonen i Noark-kjernen</w:t>
      </w:r>
      <w:r>
        <w:t>.</w:t>
      </w:r>
      <w:r w:rsidR="00912625">
        <w:t xml:space="preserve"> Fagspesifikk informasjon i slike spesialiserte løsninger kan være </w:t>
      </w:r>
      <w:r w:rsidR="00612A97">
        <w:t xml:space="preserve">strukturert eller ustrukturert </w:t>
      </w:r>
      <w:r w:rsidR="00912625">
        <w:t xml:space="preserve">innhold eller </w:t>
      </w:r>
      <w:r w:rsidR="00612A97">
        <w:t xml:space="preserve">strukturerte </w:t>
      </w:r>
      <w:r w:rsidR="00912625">
        <w:t>metadata som kan knyttes til objekt i datamodellen.</w:t>
      </w:r>
      <w:r>
        <w:t xml:space="preserve"> Ved utvikling av integrasjonsløsninger er det derfor viktig at man kartlegger hva som dekkes av standarden</w:t>
      </w:r>
      <w:r w:rsidR="00D867BB">
        <w:t xml:space="preserve"> og hva som ikke dekkes, og at man tar stiling til hvordan informasjonselementene </w:t>
      </w:r>
      <w:r w:rsidR="00612A97">
        <w:t xml:space="preserve">fra fagsystemene </w:t>
      </w:r>
      <w:r w:rsidR="00D867BB">
        <w:t xml:space="preserve">skal tas vare på i tilknytning til arkivstrukturen. </w:t>
      </w:r>
      <w:r w:rsidR="00781EF3">
        <w:t xml:space="preserve">Metadata som </w:t>
      </w:r>
      <w:r w:rsidR="00612A97">
        <w:t xml:space="preserve">ikke er definert i Noark, men </w:t>
      </w:r>
      <w:r w:rsidR="00781EF3">
        <w:t xml:space="preserve">kan knyttes til objekter i arkivstrukturen </w:t>
      </w:r>
      <w:r w:rsidR="00612A97">
        <w:t xml:space="preserve">kan </w:t>
      </w:r>
      <w:r w:rsidR="00781EF3">
        <w:t>overføres som virksomhetsspesifikke metadata, jf. kapittel 6.4.8.</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908"/>
        <w:gridCol w:w="6150"/>
        <w:gridCol w:w="698"/>
        <w:gridCol w:w="1314"/>
      </w:tblGrid>
      <w:tr w:rsidR="00EC6303" w:rsidRPr="003F6457" w14:paraId="6B7DD9BA" w14:textId="77777777" w:rsidTr="00EC6303">
        <w:trPr>
          <w:cantSplit/>
          <w:tblHeader/>
        </w:trPr>
        <w:tc>
          <w:tcPr>
            <w:tcW w:w="908" w:type="dxa"/>
            <w:shd w:val="clear" w:color="auto" w:fill="E6E6E6"/>
            <w:tcMar>
              <w:top w:w="57" w:type="dxa"/>
              <w:left w:w="57" w:type="dxa"/>
              <w:bottom w:w="57" w:type="dxa"/>
              <w:right w:w="57" w:type="dxa"/>
            </w:tcMar>
          </w:tcPr>
          <w:p w14:paraId="47F7EC23" w14:textId="77777777" w:rsidR="00EC6303" w:rsidRPr="003F6457" w:rsidRDefault="00EC6303" w:rsidP="00EC6303">
            <w:pPr>
              <w:pStyle w:val="Tabelloverskrift"/>
            </w:pPr>
            <w:r w:rsidRPr="003F6457">
              <w:t>Krav nr.</w:t>
            </w:r>
          </w:p>
        </w:tc>
        <w:tc>
          <w:tcPr>
            <w:tcW w:w="6150" w:type="dxa"/>
            <w:shd w:val="clear" w:color="auto" w:fill="E6E6E6"/>
          </w:tcPr>
          <w:p w14:paraId="0D2AE903" w14:textId="77777777" w:rsidR="00EC6303" w:rsidRPr="003F6457" w:rsidRDefault="00EC6303" w:rsidP="00EC6303">
            <w:pPr>
              <w:pStyle w:val="Tabelloverskrift"/>
            </w:pPr>
            <w:r w:rsidRPr="003F6457">
              <w:t>Krav til tjenestegrensesnitt</w:t>
            </w:r>
          </w:p>
        </w:tc>
        <w:tc>
          <w:tcPr>
            <w:tcW w:w="698" w:type="dxa"/>
            <w:shd w:val="clear" w:color="auto" w:fill="E6E6E6"/>
          </w:tcPr>
          <w:p w14:paraId="4239D9F4" w14:textId="77777777" w:rsidR="00EC6303" w:rsidRPr="003F6457" w:rsidRDefault="00EC6303" w:rsidP="00EC6303">
            <w:pPr>
              <w:pStyle w:val="Tabelloverskrift"/>
            </w:pPr>
            <w:r w:rsidRPr="003F6457">
              <w:t>Type</w:t>
            </w:r>
          </w:p>
        </w:tc>
        <w:tc>
          <w:tcPr>
            <w:tcW w:w="1314" w:type="dxa"/>
            <w:shd w:val="clear" w:color="auto" w:fill="E6E6E6"/>
          </w:tcPr>
          <w:p w14:paraId="406B3284" w14:textId="77777777" w:rsidR="00EC6303" w:rsidRPr="003F6457" w:rsidRDefault="00EC6303" w:rsidP="00EC6303">
            <w:pPr>
              <w:pStyle w:val="Tabelloverskrift"/>
            </w:pPr>
            <w:r w:rsidRPr="003F6457">
              <w:t>Merknad</w:t>
            </w:r>
          </w:p>
        </w:tc>
      </w:tr>
      <w:tr w:rsidR="00EC6303" w:rsidRPr="003F6457" w14:paraId="6BC15089" w14:textId="77777777" w:rsidTr="00EC6303">
        <w:trPr>
          <w:cantSplit/>
        </w:trPr>
        <w:tc>
          <w:tcPr>
            <w:tcW w:w="908" w:type="dxa"/>
          </w:tcPr>
          <w:p w14:paraId="5616A45D" w14:textId="77777777" w:rsidR="00EC6303" w:rsidRPr="003F6457" w:rsidRDefault="00EC6303" w:rsidP="00403678">
            <w:pPr>
              <w:numPr>
                <w:ilvl w:val="0"/>
                <w:numId w:val="52"/>
              </w:numPr>
            </w:pPr>
          </w:p>
        </w:tc>
        <w:tc>
          <w:tcPr>
            <w:tcW w:w="6150" w:type="dxa"/>
          </w:tcPr>
          <w:p w14:paraId="3DAC5DED" w14:textId="0273F9F8" w:rsidR="00EC6303" w:rsidRPr="003F6457" w:rsidRDefault="00EC6303" w:rsidP="00EC6303">
            <w:r w:rsidRPr="00F413BC">
              <w:t xml:space="preserve">For løsninger hvor Noark-kjernen skal integreres med fagsystem med </w:t>
            </w:r>
            <w:r>
              <w:t>forenklet sakarkiv funksjonalitet</w:t>
            </w:r>
            <w:r w:rsidRPr="00F413BC">
              <w:t xml:space="preserve">, </w:t>
            </w:r>
            <w:r>
              <w:t>kan</w:t>
            </w:r>
            <w:r w:rsidRPr="00F413BC">
              <w:t xml:space="preserve"> man velge Geo</w:t>
            </w:r>
            <w:r>
              <w:t>I</w:t>
            </w:r>
            <w:r w:rsidRPr="00F413BC">
              <w:t>ntegrasjonsstandarden som tjenestegrensesnitt.</w:t>
            </w:r>
          </w:p>
        </w:tc>
        <w:tc>
          <w:tcPr>
            <w:tcW w:w="698" w:type="dxa"/>
          </w:tcPr>
          <w:p w14:paraId="189C1448" w14:textId="77777777" w:rsidR="00EC6303" w:rsidRPr="003F6457" w:rsidRDefault="00EC6303" w:rsidP="00EC6303">
            <w:pPr>
              <w:jc w:val="center"/>
            </w:pPr>
            <w:r w:rsidRPr="003F6457">
              <w:t>V</w:t>
            </w:r>
          </w:p>
        </w:tc>
        <w:tc>
          <w:tcPr>
            <w:tcW w:w="1314" w:type="dxa"/>
          </w:tcPr>
          <w:p w14:paraId="36C2D710" w14:textId="77777777" w:rsidR="00EC6303" w:rsidRPr="003F6457" w:rsidRDefault="00EC6303" w:rsidP="00EC6303"/>
        </w:tc>
      </w:tr>
      <w:tr w:rsidR="00EC6303" w:rsidRPr="003F6457" w14:paraId="6619D734" w14:textId="77777777" w:rsidTr="00EC6303">
        <w:trPr>
          <w:cantSplit/>
        </w:trPr>
        <w:tc>
          <w:tcPr>
            <w:tcW w:w="908" w:type="dxa"/>
          </w:tcPr>
          <w:p w14:paraId="723B7BCC" w14:textId="77777777" w:rsidR="00EC6303" w:rsidRPr="003F6457" w:rsidRDefault="00EC6303" w:rsidP="00536663">
            <w:pPr>
              <w:numPr>
                <w:ilvl w:val="0"/>
                <w:numId w:val="52"/>
              </w:numPr>
            </w:pPr>
          </w:p>
        </w:tc>
        <w:tc>
          <w:tcPr>
            <w:tcW w:w="6150" w:type="dxa"/>
          </w:tcPr>
          <w:p w14:paraId="6F092DD4" w14:textId="3575E246" w:rsidR="00EC6303" w:rsidRPr="00F413BC" w:rsidRDefault="00EC6303" w:rsidP="00EC6303">
            <w:r w:rsidRPr="00F413BC">
              <w:t>For løsninger hvor Noark-kjernen skal ha en fullstendig integrasjon med fagsystemet bør Noark 5 tjenestegrensenitt brukes.</w:t>
            </w:r>
            <w:r>
              <w:t xml:space="preserve"> </w:t>
            </w:r>
          </w:p>
        </w:tc>
        <w:tc>
          <w:tcPr>
            <w:tcW w:w="698" w:type="dxa"/>
          </w:tcPr>
          <w:p w14:paraId="4E300D6F" w14:textId="77777777" w:rsidR="00EC6303" w:rsidRPr="003F6457" w:rsidRDefault="00EC6303" w:rsidP="00EC6303">
            <w:pPr>
              <w:jc w:val="center"/>
            </w:pPr>
            <w:r>
              <w:t>V</w:t>
            </w:r>
          </w:p>
        </w:tc>
        <w:tc>
          <w:tcPr>
            <w:tcW w:w="1314" w:type="dxa"/>
          </w:tcPr>
          <w:p w14:paraId="24803910" w14:textId="77777777" w:rsidR="00EC6303" w:rsidRPr="003F6457" w:rsidRDefault="00EC6303" w:rsidP="00EC6303"/>
        </w:tc>
      </w:tr>
    </w:tbl>
    <w:p w14:paraId="0861CF2B" w14:textId="77777777" w:rsidR="00EC6303" w:rsidRDefault="00EC6303" w:rsidP="00EC6303"/>
    <w:p w14:paraId="2B555FF7" w14:textId="77777777" w:rsidR="007835BA" w:rsidRPr="003F6457" w:rsidRDefault="007835BA" w:rsidP="007835BA">
      <w:pPr>
        <w:pStyle w:val="Overskrift3"/>
        <w:rPr>
          <w:lang w:val="nb-NO"/>
        </w:rPr>
      </w:pPr>
      <w:bookmarkStart w:id="59" w:name="_Toc527142267"/>
      <w:r w:rsidRPr="003F6457">
        <w:rPr>
          <w:lang w:val="nb-NO"/>
        </w:rPr>
        <w:lastRenderedPageBreak/>
        <w:t>Masseimport</w:t>
      </w:r>
      <w:bookmarkEnd w:id="59"/>
    </w:p>
    <w:p w14:paraId="054F5B2E" w14:textId="77777777" w:rsidR="007835BA" w:rsidRPr="003F6457" w:rsidRDefault="007835BA" w:rsidP="007835BA">
      <w:r w:rsidRPr="003F6457">
        <w:t xml:space="preserve">Saksbehandling, dokumenthåndtering og dokumentutveksling gjør bruk av stadig nye kanaler. Arkivsystemene bør ikke være et hinder for effektivisering på disse områdene, samtidig som det er særdeles viktig at dokumenters autentisitet og integritet sikres. </w:t>
      </w:r>
      <w:r w:rsidRPr="003F6457">
        <w:rPr>
          <w:i/>
          <w:iCs/>
        </w:rPr>
        <w:t>Masseimport</w:t>
      </w:r>
      <w:r w:rsidRPr="003F6457">
        <w:t xml:space="preserve"> skal gjøre det mulig å importere flere dokumenter inn til Noark 5-løsningen i én og samme sekvens.</w:t>
      </w:r>
    </w:p>
    <w:p w14:paraId="50699C06" w14:textId="77777777" w:rsidR="007835BA" w:rsidRPr="003F6457" w:rsidRDefault="007835BA" w:rsidP="007835BA"/>
    <w:p w14:paraId="7E936160" w14:textId="77777777" w:rsidR="007835BA" w:rsidRPr="003F6457" w:rsidRDefault="007835BA" w:rsidP="007835BA">
      <w:r w:rsidRPr="003F6457">
        <w:t>Dokumenter kan komme i bolker til kjernen på mange måter, eksempelvis:</w:t>
      </w:r>
    </w:p>
    <w:p w14:paraId="770B9FD9" w14:textId="77777777" w:rsidR="007835BA" w:rsidRPr="003F6457" w:rsidRDefault="007835BA" w:rsidP="00536663">
      <w:pPr>
        <w:numPr>
          <w:ilvl w:val="0"/>
          <w:numId w:val="9"/>
        </w:numPr>
      </w:pPr>
      <w:r w:rsidRPr="003F6457">
        <w:t>en masseimport fra et dokumentlager.</w:t>
      </w:r>
    </w:p>
    <w:p w14:paraId="14005154" w14:textId="77777777" w:rsidR="007835BA" w:rsidRPr="003F6457" w:rsidRDefault="007835BA" w:rsidP="00536663">
      <w:pPr>
        <w:numPr>
          <w:ilvl w:val="0"/>
          <w:numId w:val="9"/>
        </w:numPr>
      </w:pPr>
      <w:r w:rsidRPr="003F6457">
        <w:t>en masseimport fra for eksempel et skanningssystem.</w:t>
      </w:r>
    </w:p>
    <w:p w14:paraId="6B3CC2FA" w14:textId="77777777" w:rsidR="007835BA" w:rsidRPr="003F6457" w:rsidRDefault="007835BA" w:rsidP="00536663">
      <w:pPr>
        <w:numPr>
          <w:ilvl w:val="0"/>
          <w:numId w:val="9"/>
        </w:numPr>
      </w:pPr>
      <w:r w:rsidRPr="003F6457">
        <w:t>en masseimport fra mappene til et operativsystem.</w:t>
      </w:r>
    </w:p>
    <w:p w14:paraId="1510EB42" w14:textId="77777777" w:rsidR="007835BA" w:rsidRPr="003F6457" w:rsidRDefault="007835BA" w:rsidP="00536663">
      <w:pPr>
        <w:numPr>
          <w:ilvl w:val="0"/>
          <w:numId w:val="9"/>
        </w:numPr>
      </w:pPr>
      <w:r w:rsidRPr="003F6457">
        <w:t>en masseimport fra et nettsted</w:t>
      </w:r>
    </w:p>
    <w:p w14:paraId="451DEEF6" w14:textId="77777777" w:rsidR="007835BA" w:rsidRPr="003F6457" w:rsidRDefault="007835BA" w:rsidP="007835BA">
      <w:pPr>
        <w:outlineLvl w:val="0"/>
      </w:pPr>
    </w:p>
    <w:p w14:paraId="28651EBF" w14:textId="77777777" w:rsidR="007835BA" w:rsidRPr="003F6457" w:rsidRDefault="007835BA" w:rsidP="007835BA">
      <w:r w:rsidRPr="003F6457">
        <w:t>Noark 5 må ha mulighet til å akseptere disse, og må inkludere løsninger for å håndtere fangst og vedlikehold av innhold og struktur til de importerte dokumentene.</w:t>
      </w:r>
    </w:p>
    <w:p w14:paraId="4A5954E3" w14:textId="77777777" w:rsidR="007835BA" w:rsidRPr="003F6457" w:rsidRDefault="007835BA" w:rsidP="007835BA">
      <w:pPr>
        <w:outlineLvl w:val="0"/>
      </w:pPr>
    </w:p>
    <w:p w14:paraId="601A5796" w14:textId="77777777" w:rsidR="007835BA" w:rsidRPr="003F6457" w:rsidRDefault="007835BA" w:rsidP="007835BA">
      <w:pPr>
        <w:outlineLvl w:val="0"/>
      </w:pPr>
      <w:r w:rsidRPr="003F6457">
        <w:t>I en masseimport må kjernen fange samme informasjon som i en vanlig import, nemlig dokumentet og dets metadata.</w:t>
      </w:r>
    </w:p>
    <w:p w14:paraId="6D9F0E80" w14:textId="77777777" w:rsidR="007835BA" w:rsidRPr="003F6457" w:rsidRDefault="007835BA" w:rsidP="007835BA">
      <w:pPr>
        <w:outlineLvl w:val="0"/>
      </w:pPr>
    </w:p>
    <w:p w14:paraId="09FC2BC1" w14:textId="77777777" w:rsidR="007835BA" w:rsidRPr="003F6457" w:rsidRDefault="007835BA" w:rsidP="007835BA">
      <w:r w:rsidRPr="003F6457">
        <w:t>Masseimport må håndtere unntak og feil. Dette kan være aktuelt f. eks. ved elektroniske høringer via web-tjener på Internett, dokumentproduksjon i samhandlingsrom</w:t>
      </w:r>
      <w:r>
        <w:t>,</w:t>
      </w:r>
      <w:r w:rsidRPr="003F6457">
        <w:t xml:space="preserve"> ”saksbehandling” med e-postsystemet som utvekslingskanal eller i andre tilfeller hvor en relativt omfattende dokumentbehandling har foregått uten at det har skjedd en arkivdanning samtidig. Eksempelvis kan Noark 5-løsningen tilby funksjonalitet hvor brukeren kan velge/markere filer som er lokalisert på en eller flere filservere, ftp-server eller lignende, for å importere dem. Brukeren skal enkelt kunne knytte filene til en mappe eller en registrering i en bestemt mappe. Alternativt kan masseimport håndteres ved f. eks. en søkemotor, hvor dokumentene fanges, tilknyttes metadata og importeres til en definert arkivenhet i en automatisert prosess.</w:t>
      </w:r>
    </w:p>
    <w:p w14:paraId="2A274A48" w14:textId="77777777" w:rsidR="007835BA" w:rsidRPr="003F6457" w:rsidRDefault="007835BA" w:rsidP="007835BA"/>
    <w:p w14:paraId="4059645A" w14:textId="77777777" w:rsidR="007835BA" w:rsidRDefault="007835BA" w:rsidP="00E935F8">
      <w:r w:rsidRPr="003F6457">
        <w:t>Kravene til masseimport nedenfor er generelle, og de er uavh</w:t>
      </w:r>
      <w:r w:rsidR="00E935F8">
        <w:t>engige av verktøy og teknologi.</w:t>
      </w:r>
    </w:p>
    <w:p w14:paraId="406BB360" w14:textId="77777777" w:rsidR="00E935F8" w:rsidRPr="003F6457" w:rsidRDefault="00E935F8" w:rsidP="00E935F8"/>
    <w:tbl>
      <w:tblPr>
        <w:tblW w:w="903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830"/>
      </w:tblGrid>
      <w:tr w:rsidR="007835BA" w:rsidRPr="003F6457" w14:paraId="11CCB2B1" w14:textId="77777777" w:rsidTr="009135C8">
        <w:trPr>
          <w:cantSplit/>
          <w:trHeight w:val="525"/>
          <w:tblHeader/>
        </w:trPr>
        <w:tc>
          <w:tcPr>
            <w:tcW w:w="900" w:type="dxa"/>
            <w:shd w:val="clear" w:color="auto" w:fill="E6E6E6"/>
            <w:tcMar>
              <w:top w:w="57" w:type="dxa"/>
              <w:left w:w="57" w:type="dxa"/>
              <w:bottom w:w="57" w:type="dxa"/>
              <w:right w:w="57" w:type="dxa"/>
            </w:tcMar>
            <w:vAlign w:val="center"/>
          </w:tcPr>
          <w:p w14:paraId="7ECD4C2D" w14:textId="77777777" w:rsidR="007835BA" w:rsidRPr="003F6457" w:rsidRDefault="007835BA" w:rsidP="009135C8">
            <w:pPr>
              <w:pStyle w:val="Tabelloverskrift"/>
            </w:pPr>
            <w:r w:rsidRPr="003F6457">
              <w:t>Krav nr.</w:t>
            </w:r>
          </w:p>
        </w:tc>
        <w:tc>
          <w:tcPr>
            <w:tcW w:w="5580" w:type="dxa"/>
            <w:shd w:val="clear" w:color="auto" w:fill="E6E6E6"/>
            <w:tcMar>
              <w:top w:w="57" w:type="dxa"/>
              <w:left w:w="57" w:type="dxa"/>
              <w:bottom w:w="57" w:type="dxa"/>
              <w:right w:w="57" w:type="dxa"/>
            </w:tcMar>
            <w:vAlign w:val="center"/>
          </w:tcPr>
          <w:p w14:paraId="24F0668A" w14:textId="77777777" w:rsidR="007835BA" w:rsidRPr="003F6457" w:rsidRDefault="007835BA" w:rsidP="009135C8">
            <w:pPr>
              <w:pStyle w:val="Tabelloverskrift"/>
            </w:pPr>
            <w:r w:rsidRPr="003F6457">
              <w:t>Krav til masseimport utløst fra Noark 5-kjerne</w:t>
            </w:r>
          </w:p>
        </w:tc>
        <w:tc>
          <w:tcPr>
            <w:tcW w:w="720" w:type="dxa"/>
            <w:shd w:val="clear" w:color="auto" w:fill="E6E6E6"/>
            <w:tcMar>
              <w:top w:w="57" w:type="dxa"/>
              <w:left w:w="57" w:type="dxa"/>
              <w:bottom w:w="57" w:type="dxa"/>
              <w:right w:w="57" w:type="dxa"/>
            </w:tcMar>
          </w:tcPr>
          <w:p w14:paraId="359A9047" w14:textId="77777777" w:rsidR="007835BA" w:rsidRPr="003F6457" w:rsidRDefault="007835BA" w:rsidP="009135C8">
            <w:pPr>
              <w:pStyle w:val="Tabelloverskrift"/>
            </w:pPr>
            <w:r w:rsidRPr="003F6457">
              <w:t>Type</w:t>
            </w:r>
          </w:p>
        </w:tc>
        <w:tc>
          <w:tcPr>
            <w:tcW w:w="1830" w:type="dxa"/>
            <w:shd w:val="clear" w:color="auto" w:fill="E6E6E6"/>
            <w:noWrap/>
            <w:tcMar>
              <w:top w:w="57" w:type="dxa"/>
              <w:left w:w="57" w:type="dxa"/>
              <w:bottom w:w="57" w:type="dxa"/>
              <w:right w:w="57" w:type="dxa"/>
            </w:tcMar>
            <w:vAlign w:val="center"/>
          </w:tcPr>
          <w:p w14:paraId="059DCCF6" w14:textId="77777777" w:rsidR="007835BA" w:rsidRPr="003F6457" w:rsidRDefault="007835BA" w:rsidP="009135C8">
            <w:pPr>
              <w:pStyle w:val="Tabelloverskrift"/>
            </w:pPr>
            <w:r w:rsidRPr="003F6457">
              <w:t>Merknad</w:t>
            </w:r>
          </w:p>
        </w:tc>
      </w:tr>
      <w:tr w:rsidR="007835BA" w:rsidRPr="003F6457" w14:paraId="77056590" w14:textId="77777777" w:rsidTr="009135C8">
        <w:trPr>
          <w:cantSplit/>
          <w:trHeight w:val="525"/>
        </w:trPr>
        <w:tc>
          <w:tcPr>
            <w:tcW w:w="900" w:type="dxa"/>
            <w:tcMar>
              <w:top w:w="57" w:type="dxa"/>
              <w:left w:w="57" w:type="dxa"/>
              <w:bottom w:w="57" w:type="dxa"/>
              <w:right w:w="57" w:type="dxa"/>
            </w:tcMar>
          </w:tcPr>
          <w:p w14:paraId="74EFE20D" w14:textId="77777777" w:rsidR="007835BA" w:rsidRPr="003F6457" w:rsidRDefault="007835BA" w:rsidP="00403678">
            <w:pPr>
              <w:numPr>
                <w:ilvl w:val="0"/>
                <w:numId w:val="77"/>
              </w:numPr>
            </w:pPr>
          </w:p>
        </w:tc>
        <w:tc>
          <w:tcPr>
            <w:tcW w:w="5580" w:type="dxa"/>
            <w:tcMar>
              <w:top w:w="57" w:type="dxa"/>
              <w:left w:w="57" w:type="dxa"/>
              <w:bottom w:w="57" w:type="dxa"/>
              <w:right w:w="57" w:type="dxa"/>
            </w:tcMar>
            <w:vAlign w:val="center"/>
          </w:tcPr>
          <w:p w14:paraId="31BFFDF1" w14:textId="77777777" w:rsidR="007835BA" w:rsidRPr="003F6457" w:rsidRDefault="007835BA" w:rsidP="009135C8">
            <w:r w:rsidRPr="003F6457">
              <w:t>Noark 5-løsningen bør inneholde masseimportfunksjonalitet som henter dokumenter fra en angitt plassering og knytte disse til klasser, mapper, registreringer eller dokumentbeskrivelser.</w:t>
            </w:r>
          </w:p>
        </w:tc>
        <w:tc>
          <w:tcPr>
            <w:tcW w:w="720" w:type="dxa"/>
            <w:tcMar>
              <w:top w:w="57" w:type="dxa"/>
              <w:left w:w="57" w:type="dxa"/>
              <w:bottom w:w="57" w:type="dxa"/>
              <w:right w:w="57" w:type="dxa"/>
            </w:tcMar>
          </w:tcPr>
          <w:p w14:paraId="2D7DCBB6" w14:textId="74738F70" w:rsidR="007835BA" w:rsidRPr="003F6457" w:rsidRDefault="007835BA" w:rsidP="009135C8">
            <w:pPr>
              <w:jc w:val="center"/>
            </w:pPr>
            <w:r w:rsidRPr="003F6457">
              <w:t>V</w:t>
            </w:r>
          </w:p>
        </w:tc>
        <w:tc>
          <w:tcPr>
            <w:tcW w:w="1830" w:type="dxa"/>
            <w:noWrap/>
            <w:tcMar>
              <w:top w:w="57" w:type="dxa"/>
              <w:left w:w="57" w:type="dxa"/>
              <w:bottom w:w="57" w:type="dxa"/>
              <w:right w:w="57" w:type="dxa"/>
            </w:tcMar>
            <w:vAlign w:val="center"/>
          </w:tcPr>
          <w:p w14:paraId="4DFCD1B2" w14:textId="77777777" w:rsidR="007835BA" w:rsidRPr="003F6457" w:rsidRDefault="007835BA" w:rsidP="009135C8"/>
        </w:tc>
      </w:tr>
      <w:tr w:rsidR="007835BA" w:rsidRPr="003F6457" w14:paraId="369C02D5" w14:textId="77777777" w:rsidTr="009135C8">
        <w:trPr>
          <w:cantSplit/>
          <w:trHeight w:val="525"/>
        </w:trPr>
        <w:tc>
          <w:tcPr>
            <w:tcW w:w="900" w:type="dxa"/>
            <w:tcMar>
              <w:top w:w="57" w:type="dxa"/>
              <w:left w:w="57" w:type="dxa"/>
              <w:bottom w:w="57" w:type="dxa"/>
              <w:right w:w="57" w:type="dxa"/>
            </w:tcMar>
          </w:tcPr>
          <w:p w14:paraId="25164597" w14:textId="77777777" w:rsidR="007835BA" w:rsidRPr="003F6457" w:rsidRDefault="007835BA" w:rsidP="00536663">
            <w:pPr>
              <w:numPr>
                <w:ilvl w:val="0"/>
                <w:numId w:val="77"/>
              </w:numPr>
            </w:pPr>
          </w:p>
        </w:tc>
        <w:tc>
          <w:tcPr>
            <w:tcW w:w="5580" w:type="dxa"/>
            <w:tcMar>
              <w:top w:w="57" w:type="dxa"/>
              <w:left w:w="57" w:type="dxa"/>
              <w:bottom w:w="57" w:type="dxa"/>
              <w:right w:w="57" w:type="dxa"/>
            </w:tcMar>
            <w:vAlign w:val="center"/>
          </w:tcPr>
          <w:p w14:paraId="62788A7E" w14:textId="77777777" w:rsidR="007835BA" w:rsidRPr="003F6457" w:rsidRDefault="007835BA" w:rsidP="009135C8">
            <w:r w:rsidRPr="003F6457">
              <w:t>Ved masseimport bør det være mulig å velge om alle importerte dokumenter skal knyttes til én og samme arkivenhet på samme nivå i arkivstrukturen eller om hvert enkelt dokument skal knyttes til forskjellige arkivenheter i arkivstrukturen.</w:t>
            </w:r>
          </w:p>
        </w:tc>
        <w:tc>
          <w:tcPr>
            <w:tcW w:w="720" w:type="dxa"/>
            <w:tcMar>
              <w:top w:w="57" w:type="dxa"/>
              <w:left w:w="57" w:type="dxa"/>
              <w:bottom w:w="57" w:type="dxa"/>
              <w:right w:w="57" w:type="dxa"/>
            </w:tcMar>
          </w:tcPr>
          <w:p w14:paraId="4565FF68" w14:textId="77777777" w:rsidR="007835BA" w:rsidRPr="003F6457" w:rsidRDefault="007835BA" w:rsidP="009135C8">
            <w:pPr>
              <w:jc w:val="center"/>
            </w:pPr>
            <w:r w:rsidRPr="003F6457">
              <w:t>V</w:t>
            </w:r>
          </w:p>
        </w:tc>
        <w:tc>
          <w:tcPr>
            <w:tcW w:w="1830" w:type="dxa"/>
            <w:noWrap/>
            <w:tcMar>
              <w:top w:w="57" w:type="dxa"/>
              <w:left w:w="57" w:type="dxa"/>
              <w:bottom w:w="57" w:type="dxa"/>
              <w:right w:w="57" w:type="dxa"/>
            </w:tcMar>
            <w:vAlign w:val="center"/>
          </w:tcPr>
          <w:p w14:paraId="75040761" w14:textId="77777777" w:rsidR="007835BA" w:rsidRPr="003F6457" w:rsidRDefault="007835BA" w:rsidP="009135C8"/>
        </w:tc>
      </w:tr>
      <w:tr w:rsidR="007835BA" w:rsidRPr="003F6457" w14:paraId="2ACC729B" w14:textId="77777777" w:rsidTr="009135C8">
        <w:trPr>
          <w:cantSplit/>
          <w:trHeight w:val="525"/>
        </w:trPr>
        <w:tc>
          <w:tcPr>
            <w:tcW w:w="900" w:type="dxa"/>
            <w:tcMar>
              <w:top w:w="57" w:type="dxa"/>
              <w:left w:w="57" w:type="dxa"/>
              <w:bottom w:w="57" w:type="dxa"/>
              <w:right w:w="57" w:type="dxa"/>
            </w:tcMar>
          </w:tcPr>
          <w:p w14:paraId="1A25831E" w14:textId="77777777" w:rsidR="007835BA" w:rsidRPr="003F6457" w:rsidRDefault="007835BA" w:rsidP="00536663">
            <w:pPr>
              <w:numPr>
                <w:ilvl w:val="0"/>
                <w:numId w:val="77"/>
              </w:numPr>
            </w:pPr>
          </w:p>
        </w:tc>
        <w:tc>
          <w:tcPr>
            <w:tcW w:w="5580" w:type="dxa"/>
            <w:tcMar>
              <w:top w:w="57" w:type="dxa"/>
              <w:left w:w="57" w:type="dxa"/>
              <w:bottom w:w="57" w:type="dxa"/>
              <w:right w:w="57" w:type="dxa"/>
            </w:tcMar>
            <w:vAlign w:val="center"/>
          </w:tcPr>
          <w:p w14:paraId="2C23D24B" w14:textId="4D8E90B5" w:rsidR="007835BA" w:rsidRPr="003F6457" w:rsidRDefault="007835BA" w:rsidP="009135C8">
            <w:r w:rsidRPr="003F6457">
              <w:t>Ved masseimport bør det være mulig å knytte importerte dokumenter til en allerede eksisterende klas</w:t>
            </w:r>
            <w:r w:rsidR="00DD31CF">
              <w:t>s</w:t>
            </w:r>
            <w:r w:rsidRPr="003F6457">
              <w:t>e, mappe, registrering eller dokumentbeskrivelse.</w:t>
            </w:r>
          </w:p>
        </w:tc>
        <w:tc>
          <w:tcPr>
            <w:tcW w:w="720" w:type="dxa"/>
            <w:tcMar>
              <w:top w:w="57" w:type="dxa"/>
              <w:left w:w="57" w:type="dxa"/>
              <w:bottom w:w="57" w:type="dxa"/>
              <w:right w:w="57" w:type="dxa"/>
            </w:tcMar>
          </w:tcPr>
          <w:p w14:paraId="75474A27" w14:textId="77777777" w:rsidR="007835BA" w:rsidRPr="003F6457" w:rsidRDefault="007835BA" w:rsidP="009135C8">
            <w:pPr>
              <w:jc w:val="center"/>
            </w:pPr>
            <w:r w:rsidRPr="003F6457">
              <w:t>V</w:t>
            </w:r>
          </w:p>
        </w:tc>
        <w:tc>
          <w:tcPr>
            <w:tcW w:w="1830" w:type="dxa"/>
            <w:noWrap/>
            <w:tcMar>
              <w:top w:w="57" w:type="dxa"/>
              <w:left w:w="57" w:type="dxa"/>
              <w:bottom w:w="57" w:type="dxa"/>
              <w:right w:w="57" w:type="dxa"/>
            </w:tcMar>
            <w:vAlign w:val="center"/>
          </w:tcPr>
          <w:p w14:paraId="4AF4C23D" w14:textId="77777777" w:rsidR="007835BA" w:rsidRPr="003F6457" w:rsidRDefault="007835BA" w:rsidP="009135C8"/>
        </w:tc>
      </w:tr>
      <w:tr w:rsidR="007835BA" w:rsidRPr="003F6457" w14:paraId="5A2C22E9" w14:textId="77777777" w:rsidTr="009135C8">
        <w:trPr>
          <w:cantSplit/>
          <w:trHeight w:val="525"/>
        </w:trPr>
        <w:tc>
          <w:tcPr>
            <w:tcW w:w="900" w:type="dxa"/>
            <w:tcMar>
              <w:top w:w="57" w:type="dxa"/>
              <w:left w:w="57" w:type="dxa"/>
              <w:bottom w:w="57" w:type="dxa"/>
              <w:right w:w="57" w:type="dxa"/>
            </w:tcMar>
          </w:tcPr>
          <w:p w14:paraId="005572FD" w14:textId="77777777" w:rsidR="007835BA" w:rsidRPr="003F6457" w:rsidRDefault="007835BA" w:rsidP="00536663">
            <w:pPr>
              <w:numPr>
                <w:ilvl w:val="0"/>
                <w:numId w:val="77"/>
              </w:numPr>
            </w:pPr>
          </w:p>
        </w:tc>
        <w:tc>
          <w:tcPr>
            <w:tcW w:w="5580" w:type="dxa"/>
            <w:tcMar>
              <w:top w:w="57" w:type="dxa"/>
              <w:left w:w="57" w:type="dxa"/>
              <w:bottom w:w="57" w:type="dxa"/>
              <w:right w:w="57" w:type="dxa"/>
            </w:tcMar>
            <w:vAlign w:val="center"/>
          </w:tcPr>
          <w:p w14:paraId="6928FCBE" w14:textId="77777777" w:rsidR="007835BA" w:rsidRPr="003F6457" w:rsidRDefault="007835BA" w:rsidP="009135C8">
            <w:r w:rsidRPr="003F6457">
              <w:t>Ved masseimport bør det være mulig å definere og utfylle metadatasettet for dokumentene som skal importeres, kun én gang.</w:t>
            </w:r>
          </w:p>
        </w:tc>
        <w:tc>
          <w:tcPr>
            <w:tcW w:w="720" w:type="dxa"/>
            <w:tcMar>
              <w:top w:w="57" w:type="dxa"/>
              <w:left w:w="57" w:type="dxa"/>
              <w:bottom w:w="57" w:type="dxa"/>
              <w:right w:w="57" w:type="dxa"/>
            </w:tcMar>
          </w:tcPr>
          <w:p w14:paraId="64750500" w14:textId="77777777" w:rsidR="007835BA" w:rsidRPr="003F6457" w:rsidRDefault="007835BA" w:rsidP="009135C8">
            <w:pPr>
              <w:jc w:val="center"/>
            </w:pPr>
            <w:r w:rsidRPr="003F6457">
              <w:t>V</w:t>
            </w:r>
          </w:p>
        </w:tc>
        <w:tc>
          <w:tcPr>
            <w:tcW w:w="1830" w:type="dxa"/>
            <w:noWrap/>
            <w:tcMar>
              <w:top w:w="57" w:type="dxa"/>
              <w:left w:w="57" w:type="dxa"/>
              <w:bottom w:w="57" w:type="dxa"/>
              <w:right w:w="57" w:type="dxa"/>
            </w:tcMar>
            <w:vAlign w:val="center"/>
          </w:tcPr>
          <w:p w14:paraId="784DC283" w14:textId="77777777" w:rsidR="007835BA" w:rsidRPr="003F6457" w:rsidRDefault="007835BA" w:rsidP="009135C8"/>
        </w:tc>
      </w:tr>
      <w:tr w:rsidR="007835BA" w:rsidRPr="003F6457" w14:paraId="16C946CA" w14:textId="77777777" w:rsidTr="009135C8">
        <w:trPr>
          <w:cantSplit/>
          <w:trHeight w:val="525"/>
        </w:trPr>
        <w:tc>
          <w:tcPr>
            <w:tcW w:w="900" w:type="dxa"/>
            <w:tcMar>
              <w:top w:w="57" w:type="dxa"/>
              <w:left w:w="57" w:type="dxa"/>
              <w:bottom w:w="57" w:type="dxa"/>
              <w:right w:w="57" w:type="dxa"/>
            </w:tcMar>
          </w:tcPr>
          <w:p w14:paraId="6A442048" w14:textId="77777777" w:rsidR="007835BA" w:rsidRPr="003F6457" w:rsidRDefault="007835BA" w:rsidP="00536663">
            <w:pPr>
              <w:numPr>
                <w:ilvl w:val="0"/>
                <w:numId w:val="77"/>
              </w:numPr>
            </w:pPr>
          </w:p>
        </w:tc>
        <w:tc>
          <w:tcPr>
            <w:tcW w:w="5580" w:type="dxa"/>
            <w:tcMar>
              <w:top w:w="57" w:type="dxa"/>
              <w:left w:w="57" w:type="dxa"/>
              <w:bottom w:w="57" w:type="dxa"/>
              <w:right w:w="57" w:type="dxa"/>
            </w:tcMar>
            <w:vAlign w:val="center"/>
          </w:tcPr>
          <w:p w14:paraId="5297499D" w14:textId="77777777" w:rsidR="007835BA" w:rsidRPr="003F6457" w:rsidRDefault="007835BA" w:rsidP="009135C8">
            <w:r w:rsidRPr="003F6457">
              <w:t>Noark 5-kjernen bør ha automatikk for å fange dokumenter som er generert og overført fra andre system.</w:t>
            </w:r>
          </w:p>
        </w:tc>
        <w:tc>
          <w:tcPr>
            <w:tcW w:w="720" w:type="dxa"/>
            <w:tcMar>
              <w:top w:w="57" w:type="dxa"/>
              <w:left w:w="57" w:type="dxa"/>
              <w:bottom w:w="57" w:type="dxa"/>
              <w:right w:w="57" w:type="dxa"/>
            </w:tcMar>
          </w:tcPr>
          <w:p w14:paraId="10EFF59D" w14:textId="77777777" w:rsidR="007835BA" w:rsidRPr="003F6457" w:rsidRDefault="007835BA" w:rsidP="009135C8">
            <w:pPr>
              <w:jc w:val="center"/>
            </w:pPr>
            <w:r w:rsidRPr="003F6457">
              <w:t>V</w:t>
            </w:r>
          </w:p>
        </w:tc>
        <w:tc>
          <w:tcPr>
            <w:tcW w:w="1830" w:type="dxa"/>
            <w:noWrap/>
            <w:tcMar>
              <w:top w:w="57" w:type="dxa"/>
              <w:left w:w="57" w:type="dxa"/>
              <w:bottom w:w="57" w:type="dxa"/>
              <w:right w:w="57" w:type="dxa"/>
            </w:tcMar>
            <w:vAlign w:val="center"/>
          </w:tcPr>
          <w:p w14:paraId="60AE38E3" w14:textId="77777777" w:rsidR="007835BA" w:rsidRPr="003F6457" w:rsidRDefault="007835BA" w:rsidP="009135C8"/>
        </w:tc>
      </w:tr>
      <w:tr w:rsidR="007835BA" w:rsidRPr="003F6457" w14:paraId="76AC4EE2" w14:textId="77777777" w:rsidTr="009135C8">
        <w:trPr>
          <w:cantSplit/>
          <w:trHeight w:val="525"/>
        </w:trPr>
        <w:tc>
          <w:tcPr>
            <w:tcW w:w="900" w:type="dxa"/>
            <w:tcMar>
              <w:top w:w="57" w:type="dxa"/>
              <w:left w:w="57" w:type="dxa"/>
              <w:bottom w:w="57" w:type="dxa"/>
              <w:right w:w="57" w:type="dxa"/>
            </w:tcMar>
          </w:tcPr>
          <w:p w14:paraId="42AD838E" w14:textId="77777777" w:rsidR="007835BA" w:rsidRPr="003F6457" w:rsidRDefault="007835BA" w:rsidP="00536663">
            <w:pPr>
              <w:numPr>
                <w:ilvl w:val="0"/>
                <w:numId w:val="77"/>
              </w:numPr>
            </w:pPr>
          </w:p>
        </w:tc>
        <w:tc>
          <w:tcPr>
            <w:tcW w:w="5580" w:type="dxa"/>
            <w:tcMar>
              <w:top w:w="57" w:type="dxa"/>
              <w:left w:w="57" w:type="dxa"/>
              <w:bottom w:w="57" w:type="dxa"/>
              <w:right w:w="57" w:type="dxa"/>
            </w:tcMar>
            <w:vAlign w:val="center"/>
          </w:tcPr>
          <w:p w14:paraId="159CC611" w14:textId="77777777" w:rsidR="007835BA" w:rsidRPr="003F6457" w:rsidRDefault="007835BA" w:rsidP="009135C8">
            <w:r w:rsidRPr="003F6457">
              <w:t>Noark 5-kjernen bør ha mulighet til å håndtere input kø ved masseimport.</w:t>
            </w:r>
          </w:p>
          <w:p w14:paraId="3A6727BC" w14:textId="77777777" w:rsidR="007835BA" w:rsidRPr="003F6457" w:rsidRDefault="007835BA" w:rsidP="009135C8"/>
          <w:p w14:paraId="226C1B8F" w14:textId="77777777" w:rsidR="007835BA" w:rsidRPr="003F6457" w:rsidRDefault="007835BA" w:rsidP="009135C8">
            <w:pPr>
              <w:rPr>
                <w:i/>
                <w:iCs/>
              </w:rPr>
            </w:pPr>
            <w:r w:rsidRPr="003F6457">
              <w:rPr>
                <w:i/>
                <w:iCs/>
              </w:rPr>
              <w:t xml:space="preserve">Merknad: For håndtering av input køen kan det for eksempel være ønskelig å se køene, pause en eller flere køer, starte en eller alle køene på nytt, slette en kø. </w:t>
            </w:r>
          </w:p>
        </w:tc>
        <w:tc>
          <w:tcPr>
            <w:tcW w:w="720" w:type="dxa"/>
            <w:tcMar>
              <w:top w:w="57" w:type="dxa"/>
              <w:left w:w="57" w:type="dxa"/>
              <w:bottom w:w="57" w:type="dxa"/>
              <w:right w:w="57" w:type="dxa"/>
            </w:tcMar>
          </w:tcPr>
          <w:p w14:paraId="286A02A2" w14:textId="77777777" w:rsidR="007835BA" w:rsidRPr="003F6457" w:rsidRDefault="007835BA" w:rsidP="009135C8">
            <w:pPr>
              <w:jc w:val="center"/>
            </w:pPr>
            <w:r w:rsidRPr="003F6457">
              <w:t>V</w:t>
            </w:r>
          </w:p>
        </w:tc>
        <w:tc>
          <w:tcPr>
            <w:tcW w:w="1830" w:type="dxa"/>
            <w:noWrap/>
            <w:tcMar>
              <w:top w:w="57" w:type="dxa"/>
              <w:left w:w="57" w:type="dxa"/>
              <w:bottom w:w="57" w:type="dxa"/>
              <w:right w:w="57" w:type="dxa"/>
            </w:tcMar>
            <w:vAlign w:val="center"/>
          </w:tcPr>
          <w:p w14:paraId="05F3D7D9" w14:textId="77777777" w:rsidR="007835BA" w:rsidRPr="003F6457" w:rsidRDefault="007835BA" w:rsidP="009135C8"/>
        </w:tc>
      </w:tr>
      <w:tr w:rsidR="007835BA" w:rsidRPr="003F6457" w14:paraId="4A7FFDDD" w14:textId="77777777" w:rsidTr="009135C8">
        <w:trPr>
          <w:cantSplit/>
          <w:trHeight w:val="525"/>
        </w:trPr>
        <w:tc>
          <w:tcPr>
            <w:tcW w:w="900" w:type="dxa"/>
            <w:tcMar>
              <w:top w:w="57" w:type="dxa"/>
              <w:left w:w="57" w:type="dxa"/>
              <w:bottom w:w="57" w:type="dxa"/>
              <w:right w:w="57" w:type="dxa"/>
            </w:tcMar>
          </w:tcPr>
          <w:p w14:paraId="4B5B3700" w14:textId="77777777" w:rsidR="007835BA" w:rsidRPr="003F6457" w:rsidRDefault="007835BA" w:rsidP="00536663">
            <w:pPr>
              <w:numPr>
                <w:ilvl w:val="0"/>
                <w:numId w:val="77"/>
              </w:numPr>
            </w:pPr>
          </w:p>
        </w:tc>
        <w:tc>
          <w:tcPr>
            <w:tcW w:w="5580" w:type="dxa"/>
            <w:tcMar>
              <w:top w:w="57" w:type="dxa"/>
              <w:left w:w="57" w:type="dxa"/>
              <w:bottom w:w="57" w:type="dxa"/>
              <w:right w:w="57" w:type="dxa"/>
            </w:tcMar>
            <w:vAlign w:val="center"/>
          </w:tcPr>
          <w:p w14:paraId="0559E16E" w14:textId="77777777" w:rsidR="007835BA" w:rsidRPr="003F6457" w:rsidRDefault="007835BA" w:rsidP="009135C8">
            <w:r w:rsidRPr="003F6457">
              <w:t xml:space="preserve">Noark 5-kjernen bør kunne fange metadata knyttet til alle dokumentene som overføres, automatisk. Det bør være mulig å overstyre dette ved manglede eller feil metadata. </w:t>
            </w:r>
          </w:p>
        </w:tc>
        <w:tc>
          <w:tcPr>
            <w:tcW w:w="720" w:type="dxa"/>
            <w:tcMar>
              <w:top w:w="57" w:type="dxa"/>
              <w:left w:w="57" w:type="dxa"/>
              <w:bottom w:w="57" w:type="dxa"/>
              <w:right w:w="57" w:type="dxa"/>
            </w:tcMar>
          </w:tcPr>
          <w:p w14:paraId="6429F80C" w14:textId="77777777" w:rsidR="007835BA" w:rsidRPr="003F6457" w:rsidRDefault="007835BA" w:rsidP="009135C8">
            <w:pPr>
              <w:jc w:val="center"/>
            </w:pPr>
            <w:r w:rsidRPr="003F6457">
              <w:t>V</w:t>
            </w:r>
          </w:p>
        </w:tc>
        <w:tc>
          <w:tcPr>
            <w:tcW w:w="1830" w:type="dxa"/>
            <w:noWrap/>
            <w:tcMar>
              <w:top w:w="57" w:type="dxa"/>
              <w:left w:w="57" w:type="dxa"/>
              <w:bottom w:w="57" w:type="dxa"/>
              <w:right w:w="57" w:type="dxa"/>
            </w:tcMar>
            <w:vAlign w:val="center"/>
          </w:tcPr>
          <w:p w14:paraId="391DE251" w14:textId="77777777" w:rsidR="007835BA" w:rsidRPr="003F6457" w:rsidRDefault="007835BA" w:rsidP="009135C8"/>
        </w:tc>
      </w:tr>
      <w:tr w:rsidR="007835BA" w:rsidRPr="00B46821" w14:paraId="1BD4D5AD" w14:textId="77777777" w:rsidTr="009135C8">
        <w:trPr>
          <w:cantSplit/>
          <w:trHeight w:val="525"/>
        </w:trPr>
        <w:tc>
          <w:tcPr>
            <w:tcW w:w="900" w:type="dxa"/>
            <w:tcMar>
              <w:top w:w="57" w:type="dxa"/>
              <w:left w:w="57" w:type="dxa"/>
              <w:bottom w:w="57" w:type="dxa"/>
              <w:right w:w="57" w:type="dxa"/>
            </w:tcMar>
          </w:tcPr>
          <w:p w14:paraId="2B3AE938" w14:textId="77777777" w:rsidR="007835BA" w:rsidRPr="003F6457" w:rsidRDefault="007835BA" w:rsidP="00536663">
            <w:pPr>
              <w:numPr>
                <w:ilvl w:val="0"/>
                <w:numId w:val="77"/>
              </w:numPr>
            </w:pPr>
          </w:p>
        </w:tc>
        <w:tc>
          <w:tcPr>
            <w:tcW w:w="5580" w:type="dxa"/>
            <w:tcMar>
              <w:top w:w="57" w:type="dxa"/>
              <w:left w:w="57" w:type="dxa"/>
              <w:bottom w:w="57" w:type="dxa"/>
              <w:right w:w="57" w:type="dxa"/>
            </w:tcMar>
            <w:vAlign w:val="center"/>
          </w:tcPr>
          <w:p w14:paraId="0E11CC55" w14:textId="77777777" w:rsidR="007835BA" w:rsidRPr="003F6457" w:rsidRDefault="007835BA" w:rsidP="009135C8">
            <w:r w:rsidRPr="003F6457">
              <w:t xml:space="preserve">Ved automatisert masseimport, skal det være funksjonalitet for å validere metadata med tilhørende dokumenter automatisk, for å sikre opprettholdt dataintegritet. </w:t>
            </w:r>
          </w:p>
        </w:tc>
        <w:tc>
          <w:tcPr>
            <w:tcW w:w="720" w:type="dxa"/>
            <w:tcMar>
              <w:top w:w="57" w:type="dxa"/>
              <w:left w:w="57" w:type="dxa"/>
              <w:bottom w:w="57" w:type="dxa"/>
              <w:right w:w="57" w:type="dxa"/>
            </w:tcMar>
          </w:tcPr>
          <w:p w14:paraId="5BD89B30" w14:textId="77777777" w:rsidR="007835BA" w:rsidRPr="003F6457" w:rsidRDefault="007835BA" w:rsidP="009135C8">
            <w:pPr>
              <w:jc w:val="center"/>
            </w:pPr>
            <w:r w:rsidRPr="003F6457">
              <w:t>B</w:t>
            </w:r>
          </w:p>
        </w:tc>
        <w:tc>
          <w:tcPr>
            <w:tcW w:w="1830" w:type="dxa"/>
            <w:noWrap/>
            <w:tcMar>
              <w:top w:w="57" w:type="dxa"/>
              <w:left w:w="57" w:type="dxa"/>
              <w:bottom w:w="57" w:type="dxa"/>
              <w:right w:w="57" w:type="dxa"/>
            </w:tcMar>
            <w:vAlign w:val="center"/>
          </w:tcPr>
          <w:p w14:paraId="1FC67720" w14:textId="77777777" w:rsidR="007835BA" w:rsidRPr="002367BF" w:rsidRDefault="007835BA" w:rsidP="009135C8">
            <w:pPr>
              <w:rPr>
                <w:lang w:val="nn-NO"/>
              </w:rPr>
            </w:pPr>
            <w:r w:rsidRPr="002367BF">
              <w:rPr>
                <w:lang w:val="nn-NO"/>
              </w:rPr>
              <w:t>Obligatorisk for funksjon for automatisert masseimport</w:t>
            </w:r>
          </w:p>
        </w:tc>
      </w:tr>
      <w:tr w:rsidR="007835BA" w:rsidRPr="00B46821" w14:paraId="04A384B9" w14:textId="77777777" w:rsidTr="009135C8">
        <w:trPr>
          <w:cantSplit/>
          <w:trHeight w:val="525"/>
        </w:trPr>
        <w:tc>
          <w:tcPr>
            <w:tcW w:w="900" w:type="dxa"/>
            <w:tcMar>
              <w:top w:w="57" w:type="dxa"/>
              <w:left w:w="57" w:type="dxa"/>
              <w:bottom w:w="57" w:type="dxa"/>
              <w:right w:w="57" w:type="dxa"/>
            </w:tcMar>
          </w:tcPr>
          <w:p w14:paraId="4F161986" w14:textId="77777777" w:rsidR="007835BA" w:rsidRPr="002367BF" w:rsidRDefault="007835BA" w:rsidP="00536663">
            <w:pPr>
              <w:numPr>
                <w:ilvl w:val="0"/>
                <w:numId w:val="77"/>
              </w:numPr>
              <w:rPr>
                <w:lang w:val="nn-NO"/>
              </w:rPr>
            </w:pPr>
          </w:p>
        </w:tc>
        <w:tc>
          <w:tcPr>
            <w:tcW w:w="5580" w:type="dxa"/>
            <w:tcMar>
              <w:top w:w="57" w:type="dxa"/>
              <w:left w:w="57" w:type="dxa"/>
              <w:bottom w:w="57" w:type="dxa"/>
              <w:right w:w="57" w:type="dxa"/>
            </w:tcMar>
            <w:vAlign w:val="center"/>
          </w:tcPr>
          <w:p w14:paraId="1DDE150E" w14:textId="77777777" w:rsidR="007835BA" w:rsidRPr="00B97304" w:rsidRDefault="007835BA" w:rsidP="009135C8">
            <w:r w:rsidRPr="00B97304">
              <w:t>Ved masseimport skal det være mulig å importere logginformasjon om de importerte dokumentene, og logginformasjonen skal inngå i importen som eget (egne) dokument.</w:t>
            </w:r>
          </w:p>
        </w:tc>
        <w:tc>
          <w:tcPr>
            <w:tcW w:w="720" w:type="dxa"/>
            <w:tcMar>
              <w:top w:w="57" w:type="dxa"/>
              <w:left w:w="57" w:type="dxa"/>
              <w:bottom w:w="57" w:type="dxa"/>
              <w:right w:w="57" w:type="dxa"/>
            </w:tcMar>
          </w:tcPr>
          <w:p w14:paraId="6BDA78B9" w14:textId="77777777" w:rsidR="007835BA" w:rsidRPr="003F6457" w:rsidRDefault="007835BA" w:rsidP="009135C8">
            <w:pPr>
              <w:jc w:val="center"/>
            </w:pPr>
            <w:r w:rsidRPr="003F6457">
              <w:t>B</w:t>
            </w:r>
          </w:p>
        </w:tc>
        <w:tc>
          <w:tcPr>
            <w:tcW w:w="1830" w:type="dxa"/>
            <w:noWrap/>
            <w:tcMar>
              <w:top w:w="57" w:type="dxa"/>
              <w:left w:w="57" w:type="dxa"/>
              <w:bottom w:w="57" w:type="dxa"/>
              <w:right w:w="57" w:type="dxa"/>
            </w:tcMar>
            <w:vAlign w:val="center"/>
          </w:tcPr>
          <w:p w14:paraId="37564BB7" w14:textId="77777777" w:rsidR="007835BA" w:rsidRPr="002367BF" w:rsidRDefault="007835BA" w:rsidP="009135C8">
            <w:pPr>
              <w:rPr>
                <w:lang w:val="nn-NO"/>
              </w:rPr>
            </w:pPr>
            <w:r w:rsidRPr="002367BF">
              <w:rPr>
                <w:lang w:val="nn-NO"/>
              </w:rPr>
              <w:t>Obligatorisk for funksjon for automatisert masseimport</w:t>
            </w:r>
          </w:p>
        </w:tc>
      </w:tr>
    </w:tbl>
    <w:p w14:paraId="5424912D" w14:textId="77777777" w:rsidR="00372A23" w:rsidRPr="003F6457" w:rsidRDefault="00372A23" w:rsidP="00372A23">
      <w:pPr>
        <w:pStyle w:val="Overskrift2"/>
        <w:tabs>
          <w:tab w:val="clear" w:pos="9648"/>
        </w:tabs>
        <w:rPr>
          <w:lang w:val="nb-NO"/>
        </w:rPr>
      </w:pPr>
      <w:bookmarkStart w:id="60" w:name="_Toc493541010"/>
      <w:bookmarkStart w:id="61" w:name="_Toc493568827"/>
      <w:bookmarkStart w:id="62" w:name="_Toc493541015"/>
      <w:bookmarkStart w:id="63" w:name="_Toc493568832"/>
      <w:bookmarkStart w:id="64" w:name="_Toc527142268"/>
      <w:bookmarkEnd w:id="60"/>
      <w:bookmarkEnd w:id="61"/>
      <w:bookmarkEnd w:id="62"/>
      <w:bookmarkEnd w:id="63"/>
      <w:r w:rsidRPr="003F6457">
        <w:rPr>
          <w:lang w:val="nb-NO"/>
        </w:rPr>
        <w:t>Krav til frysing av metadata og dokument</w:t>
      </w:r>
      <w:bookmarkEnd w:id="64"/>
    </w:p>
    <w:p w14:paraId="19E23B39" w14:textId="77777777" w:rsidR="00372A23" w:rsidRPr="003F6457" w:rsidRDefault="00372A23" w:rsidP="00372A23">
      <w:r>
        <w:t>A</w:t>
      </w:r>
      <w:r w:rsidRPr="003F6457">
        <w:t>rkivdokumenter skal bevares med ivaretatt autentisitet, pålitelighet, integritet og anvendelighet. Metadata som gir informasjon om hvert arkivdokument, som knytter det til handlingen som skap</w:t>
      </w:r>
      <w:r>
        <w:t>te det</w:t>
      </w:r>
      <w:r w:rsidRPr="003F6457">
        <w:t xml:space="preserve"> er grunnleggende for å sikre dette. </w:t>
      </w:r>
      <w:r>
        <w:t xml:space="preserve">I tillegg må </w:t>
      </w:r>
      <w:r w:rsidRPr="003F6457">
        <w:t xml:space="preserve">metadata og dokument beskyttes mot endringer, der dette er nødvendig. </w:t>
      </w:r>
    </w:p>
    <w:p w14:paraId="1706C550" w14:textId="77777777" w:rsidR="00372A23" w:rsidRPr="003F6457" w:rsidRDefault="00372A23" w:rsidP="00372A23"/>
    <w:p w14:paraId="79CC4C1A" w14:textId="77777777" w:rsidR="00372A23" w:rsidRPr="003F6457" w:rsidRDefault="00372A23" w:rsidP="00372A23">
      <w:r w:rsidRPr="003F6457">
        <w:t xml:space="preserve">Kravene i dette kapittelet fastsetter minimumskravene til hvilke metadata som må fryses ved hvilke statuser på </w:t>
      </w:r>
      <w:r w:rsidRPr="003F6457">
        <w:rPr>
          <w:i/>
        </w:rPr>
        <w:t>mappe</w:t>
      </w:r>
      <w:r w:rsidRPr="003F6457">
        <w:t xml:space="preserve">, </w:t>
      </w:r>
      <w:r w:rsidRPr="003F6457">
        <w:rPr>
          <w:i/>
        </w:rPr>
        <w:t>registrering</w:t>
      </w:r>
      <w:r w:rsidRPr="003F6457">
        <w:t xml:space="preserve"> og </w:t>
      </w:r>
      <w:r w:rsidRPr="003F6457">
        <w:rPr>
          <w:i/>
        </w:rPr>
        <w:t>dokumentbeskrivelse</w:t>
      </w:r>
      <w:r w:rsidRPr="003F6457">
        <w:t xml:space="preserve">, samt forutsetninger for at brukerne skal få lov til å avslutte disse. Frysing av selve dokumentet er en viktig del av dette. Fokus i kapittelet er altså på hva som må fryses når. </w:t>
      </w:r>
    </w:p>
    <w:p w14:paraId="2D906A92" w14:textId="77777777" w:rsidR="00372A23" w:rsidRPr="003F6457" w:rsidRDefault="00372A23" w:rsidP="00372A23"/>
    <w:p w14:paraId="185536E3" w14:textId="2C54A576" w:rsidR="00372A23" w:rsidRDefault="00372A23" w:rsidP="00372A23">
      <w:r w:rsidRPr="003F6457">
        <w:t>Disse kravene alene kan allikevel ikke være styrende for hva alle brukere skal ha tillatelse til å gjøre i en Noark-løsning. De må ses i sammenheng med kravene til autorisasjoner og oppbygging av rolle</w:t>
      </w:r>
      <w:r>
        <w:t xml:space="preserve">r </w:t>
      </w:r>
      <w:r w:rsidR="003D7283">
        <w:t>og rolleprofiler</w:t>
      </w:r>
      <w:r w:rsidRPr="003F6457">
        <w:t xml:space="preserve">. </w:t>
      </w:r>
    </w:p>
    <w:p w14:paraId="18275FC2" w14:textId="77777777" w:rsidR="00FB79A8" w:rsidRPr="003F6457" w:rsidRDefault="00FB79A8" w:rsidP="00FB79A8"/>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FB79A8" w:rsidRPr="003F6457" w14:paraId="4405BDDD" w14:textId="77777777" w:rsidTr="008132D0">
        <w:trPr>
          <w:cantSplit/>
          <w:tblHeader/>
        </w:trPr>
        <w:tc>
          <w:tcPr>
            <w:tcW w:w="900" w:type="dxa"/>
            <w:shd w:val="clear" w:color="auto" w:fill="E6E6E6"/>
            <w:tcMar>
              <w:top w:w="57" w:type="dxa"/>
              <w:left w:w="57" w:type="dxa"/>
              <w:bottom w:w="57" w:type="dxa"/>
              <w:right w:w="57" w:type="dxa"/>
            </w:tcMar>
          </w:tcPr>
          <w:p w14:paraId="39915F48" w14:textId="77777777" w:rsidR="00FB79A8" w:rsidRPr="003F6457" w:rsidRDefault="00FB79A8" w:rsidP="008132D0">
            <w:pPr>
              <w:pStyle w:val="Tabelloverskrift"/>
            </w:pPr>
            <w:r w:rsidRPr="003F6457">
              <w:lastRenderedPageBreak/>
              <w:t>Krav nr.</w:t>
            </w:r>
          </w:p>
        </w:tc>
        <w:tc>
          <w:tcPr>
            <w:tcW w:w="5580" w:type="dxa"/>
            <w:shd w:val="clear" w:color="auto" w:fill="E6E6E6"/>
            <w:tcMar>
              <w:top w:w="57" w:type="dxa"/>
              <w:left w:w="57" w:type="dxa"/>
              <w:bottom w:w="57" w:type="dxa"/>
              <w:right w:w="57" w:type="dxa"/>
            </w:tcMar>
          </w:tcPr>
          <w:p w14:paraId="190123C7" w14:textId="099F8425" w:rsidR="00FB79A8" w:rsidRPr="00922850" w:rsidRDefault="00FB79A8" w:rsidP="008132D0">
            <w:pPr>
              <w:pStyle w:val="Tabelloverskrift"/>
              <w:rPr>
                <w:lang w:val="nn-NO"/>
              </w:rPr>
            </w:pPr>
            <w:r w:rsidRPr="00922850">
              <w:rPr>
                <w:lang w:val="nn-NO"/>
              </w:rPr>
              <w:t xml:space="preserve">Krav til frysing av metadata for </w:t>
            </w:r>
            <w:r w:rsidR="00EE69F2">
              <w:rPr>
                <w:i/>
                <w:lang w:val="nn-NO"/>
              </w:rPr>
              <w:t>mappe</w:t>
            </w:r>
          </w:p>
        </w:tc>
        <w:tc>
          <w:tcPr>
            <w:tcW w:w="720" w:type="dxa"/>
            <w:shd w:val="clear" w:color="auto" w:fill="E6E6E6"/>
            <w:tcMar>
              <w:top w:w="57" w:type="dxa"/>
              <w:left w:w="57" w:type="dxa"/>
              <w:bottom w:w="57" w:type="dxa"/>
              <w:right w:w="57" w:type="dxa"/>
            </w:tcMar>
          </w:tcPr>
          <w:p w14:paraId="5BC63BDE" w14:textId="77777777" w:rsidR="00FB79A8" w:rsidRPr="003F6457" w:rsidRDefault="00FB79A8" w:rsidP="008132D0">
            <w:pPr>
              <w:pStyle w:val="Tabelloverskrift"/>
            </w:pPr>
            <w:r w:rsidRPr="003F6457">
              <w:t>Type</w:t>
            </w:r>
          </w:p>
        </w:tc>
        <w:tc>
          <w:tcPr>
            <w:tcW w:w="1980" w:type="dxa"/>
            <w:shd w:val="clear" w:color="auto" w:fill="E6E6E6"/>
            <w:noWrap/>
            <w:tcMar>
              <w:top w:w="57" w:type="dxa"/>
              <w:left w:w="57" w:type="dxa"/>
              <w:bottom w:w="57" w:type="dxa"/>
              <w:right w:w="57" w:type="dxa"/>
            </w:tcMar>
          </w:tcPr>
          <w:p w14:paraId="5EF3A4CA" w14:textId="77777777" w:rsidR="00FB79A8" w:rsidRPr="003F6457" w:rsidRDefault="00FB79A8" w:rsidP="008132D0">
            <w:pPr>
              <w:pStyle w:val="Tabelloverskrift"/>
            </w:pPr>
            <w:r w:rsidRPr="003F6457">
              <w:t>Merknad</w:t>
            </w:r>
          </w:p>
        </w:tc>
      </w:tr>
      <w:tr w:rsidR="00FB79A8" w:rsidRPr="003F6457" w14:paraId="78BD993A" w14:textId="77777777" w:rsidTr="008132D0">
        <w:trPr>
          <w:cantSplit/>
        </w:trPr>
        <w:tc>
          <w:tcPr>
            <w:tcW w:w="900" w:type="dxa"/>
            <w:tcMar>
              <w:top w:w="57" w:type="dxa"/>
              <w:left w:w="57" w:type="dxa"/>
              <w:bottom w:w="57" w:type="dxa"/>
              <w:right w:w="57" w:type="dxa"/>
            </w:tcMar>
          </w:tcPr>
          <w:p w14:paraId="2B519104" w14:textId="77777777" w:rsidR="00FB79A8" w:rsidRPr="003F6457" w:rsidRDefault="00FB79A8" w:rsidP="00536663">
            <w:pPr>
              <w:numPr>
                <w:ilvl w:val="0"/>
                <w:numId w:val="41"/>
              </w:numPr>
            </w:pPr>
          </w:p>
        </w:tc>
        <w:tc>
          <w:tcPr>
            <w:tcW w:w="5580" w:type="dxa"/>
            <w:tcMar>
              <w:top w:w="57" w:type="dxa"/>
              <w:left w:w="57" w:type="dxa"/>
              <w:bottom w:w="57" w:type="dxa"/>
              <w:right w:w="57" w:type="dxa"/>
            </w:tcMar>
          </w:tcPr>
          <w:p w14:paraId="73351619" w14:textId="60967A86" w:rsidR="00FB79A8" w:rsidRPr="003F6457" w:rsidRDefault="00FB79A8" w:rsidP="008132D0">
            <w:pPr>
              <w:rPr>
                <w:color w:val="FF0000"/>
              </w:rPr>
            </w:pPr>
            <w:r w:rsidRPr="003F6457">
              <w:rPr>
                <w:szCs w:val="20"/>
              </w:rPr>
              <w:t xml:space="preserve">Det skal finnes </w:t>
            </w:r>
            <w:r w:rsidRPr="003F6457">
              <w:t>en tjeneste/funksjon</w:t>
            </w:r>
            <w:r w:rsidRPr="003F6457">
              <w:rPr>
                <w:szCs w:val="20"/>
              </w:rPr>
              <w:t xml:space="preserve"> for å </w:t>
            </w:r>
            <w:r w:rsidRPr="003F6457">
              <w:t xml:space="preserve">avslutte en </w:t>
            </w:r>
            <w:r w:rsidR="00EE69F2">
              <w:rPr>
                <w:i/>
                <w:iCs/>
              </w:rPr>
              <w:t>mappe</w:t>
            </w:r>
            <w:r>
              <w:rPr>
                <w:i/>
                <w:iCs/>
              </w:rPr>
              <w:t xml:space="preserve"> </w:t>
            </w:r>
            <w:r w:rsidRPr="003F6457">
              <w:t xml:space="preserve">(dvs. at </w:t>
            </w:r>
            <w:r w:rsidRPr="003F6457">
              <w:rPr>
                <w:i/>
                <w:iCs/>
              </w:rPr>
              <w:t xml:space="preserve">avsluttetDato </w:t>
            </w:r>
            <w:r w:rsidRPr="003F6457">
              <w:t>settes).</w:t>
            </w:r>
          </w:p>
        </w:tc>
        <w:tc>
          <w:tcPr>
            <w:tcW w:w="720" w:type="dxa"/>
            <w:tcMar>
              <w:top w:w="57" w:type="dxa"/>
              <w:left w:w="57" w:type="dxa"/>
              <w:bottom w:w="57" w:type="dxa"/>
              <w:right w:w="57" w:type="dxa"/>
            </w:tcMar>
          </w:tcPr>
          <w:p w14:paraId="569DC081" w14:textId="77777777" w:rsidR="00FB79A8" w:rsidRPr="003F6457" w:rsidRDefault="00FB79A8" w:rsidP="008132D0">
            <w:pPr>
              <w:pStyle w:val="Merknadstekst"/>
              <w:jc w:val="center"/>
              <w:rPr>
                <w:lang w:val="nb-NO" w:eastAsia="en-US"/>
              </w:rPr>
            </w:pPr>
            <w:r w:rsidRPr="003F6457">
              <w:rPr>
                <w:lang w:val="nb-NO" w:eastAsia="en-US"/>
              </w:rPr>
              <w:t>O</w:t>
            </w:r>
          </w:p>
        </w:tc>
        <w:tc>
          <w:tcPr>
            <w:tcW w:w="1980" w:type="dxa"/>
            <w:noWrap/>
            <w:tcMar>
              <w:top w:w="57" w:type="dxa"/>
              <w:left w:w="57" w:type="dxa"/>
              <w:bottom w:w="57" w:type="dxa"/>
              <w:right w:w="57" w:type="dxa"/>
            </w:tcMar>
          </w:tcPr>
          <w:p w14:paraId="7CEF05C7" w14:textId="77777777" w:rsidR="00FB79A8" w:rsidRPr="003F6457" w:rsidRDefault="00FB79A8" w:rsidP="008132D0"/>
        </w:tc>
      </w:tr>
      <w:tr w:rsidR="00FB79A8" w:rsidRPr="003F6457" w14:paraId="709F0EF0" w14:textId="77777777" w:rsidTr="008132D0">
        <w:trPr>
          <w:cantSplit/>
        </w:trPr>
        <w:tc>
          <w:tcPr>
            <w:tcW w:w="900" w:type="dxa"/>
            <w:tcMar>
              <w:top w:w="57" w:type="dxa"/>
              <w:left w:w="57" w:type="dxa"/>
              <w:bottom w:w="57" w:type="dxa"/>
              <w:right w:w="57" w:type="dxa"/>
            </w:tcMar>
          </w:tcPr>
          <w:p w14:paraId="1CAC42AE" w14:textId="77777777" w:rsidR="00FB79A8" w:rsidRPr="003F6457" w:rsidRDefault="00FB79A8" w:rsidP="00536663">
            <w:pPr>
              <w:numPr>
                <w:ilvl w:val="0"/>
                <w:numId w:val="41"/>
              </w:numPr>
            </w:pPr>
          </w:p>
        </w:tc>
        <w:tc>
          <w:tcPr>
            <w:tcW w:w="5580" w:type="dxa"/>
            <w:tcMar>
              <w:top w:w="57" w:type="dxa"/>
              <w:left w:w="57" w:type="dxa"/>
              <w:bottom w:w="57" w:type="dxa"/>
              <w:right w:w="57" w:type="dxa"/>
            </w:tcMar>
          </w:tcPr>
          <w:p w14:paraId="1786C363" w14:textId="22DADD6D" w:rsidR="00FB79A8" w:rsidRPr="003F6457" w:rsidRDefault="00FB79A8" w:rsidP="008132D0">
            <w:r w:rsidRPr="003F6457">
              <w:t xml:space="preserve">For en </w:t>
            </w:r>
            <w:r w:rsidR="00EE69F2">
              <w:rPr>
                <w:i/>
              </w:rPr>
              <w:t>mappe</w:t>
            </w:r>
            <w:r w:rsidRPr="003F6457">
              <w:t xml:space="preserve"> som er avsluttet skal det ikke være mulig å endre følgende metadata:</w:t>
            </w:r>
          </w:p>
          <w:p w14:paraId="28026CF5" w14:textId="77777777" w:rsidR="00FB79A8" w:rsidRPr="003F6457" w:rsidRDefault="00FB79A8" w:rsidP="00536663">
            <w:pPr>
              <w:pStyle w:val="Fargerikliste-uthevingsfarge11"/>
              <w:numPr>
                <w:ilvl w:val="0"/>
                <w:numId w:val="23"/>
              </w:numPr>
            </w:pPr>
            <w:r w:rsidRPr="003F6457">
              <w:t>tittel</w:t>
            </w:r>
          </w:p>
          <w:p w14:paraId="001AAB21" w14:textId="77777777" w:rsidR="00FB79A8" w:rsidRPr="003F6457" w:rsidRDefault="00FB79A8" w:rsidP="00536663">
            <w:pPr>
              <w:numPr>
                <w:ilvl w:val="0"/>
                <w:numId w:val="23"/>
              </w:numPr>
              <w:spacing w:after="160" w:line="256" w:lineRule="auto"/>
            </w:pPr>
            <w:r w:rsidRPr="003F6457">
              <w:t>dokumentmedium</w:t>
            </w:r>
          </w:p>
        </w:tc>
        <w:tc>
          <w:tcPr>
            <w:tcW w:w="720" w:type="dxa"/>
            <w:tcMar>
              <w:top w:w="57" w:type="dxa"/>
              <w:left w:w="57" w:type="dxa"/>
              <w:bottom w:w="57" w:type="dxa"/>
              <w:right w:w="57" w:type="dxa"/>
            </w:tcMar>
          </w:tcPr>
          <w:p w14:paraId="1A23C657" w14:textId="77777777" w:rsidR="00FB79A8" w:rsidRPr="003F6457" w:rsidRDefault="00FB79A8" w:rsidP="008132D0">
            <w:pPr>
              <w:jc w:val="center"/>
            </w:pPr>
            <w:r w:rsidRPr="003F6457">
              <w:t>O</w:t>
            </w:r>
          </w:p>
        </w:tc>
        <w:tc>
          <w:tcPr>
            <w:tcW w:w="1980" w:type="dxa"/>
            <w:noWrap/>
            <w:tcMar>
              <w:top w:w="57" w:type="dxa"/>
              <w:left w:w="57" w:type="dxa"/>
              <w:bottom w:w="57" w:type="dxa"/>
              <w:right w:w="57" w:type="dxa"/>
            </w:tcMar>
          </w:tcPr>
          <w:p w14:paraId="697CB7AB" w14:textId="77777777" w:rsidR="00FB79A8" w:rsidRPr="003F6457" w:rsidRDefault="00FB79A8" w:rsidP="008132D0"/>
        </w:tc>
      </w:tr>
      <w:tr w:rsidR="00FB79A8" w:rsidRPr="003F6457" w14:paraId="6A615ACD" w14:textId="77777777" w:rsidTr="008132D0">
        <w:trPr>
          <w:cantSplit/>
        </w:trPr>
        <w:tc>
          <w:tcPr>
            <w:tcW w:w="900" w:type="dxa"/>
            <w:tcMar>
              <w:top w:w="57" w:type="dxa"/>
              <w:left w:w="57" w:type="dxa"/>
              <w:bottom w:w="57" w:type="dxa"/>
              <w:right w:w="57" w:type="dxa"/>
            </w:tcMar>
          </w:tcPr>
          <w:p w14:paraId="210D0E37" w14:textId="77777777" w:rsidR="00FB79A8" w:rsidRPr="003F6457" w:rsidRDefault="00FB79A8" w:rsidP="00536663">
            <w:pPr>
              <w:numPr>
                <w:ilvl w:val="0"/>
                <w:numId w:val="41"/>
              </w:numPr>
            </w:pPr>
          </w:p>
        </w:tc>
        <w:tc>
          <w:tcPr>
            <w:tcW w:w="5580" w:type="dxa"/>
            <w:tcMar>
              <w:top w:w="57" w:type="dxa"/>
              <w:left w:w="57" w:type="dxa"/>
              <w:bottom w:w="57" w:type="dxa"/>
              <w:right w:w="57" w:type="dxa"/>
            </w:tcMar>
          </w:tcPr>
          <w:p w14:paraId="0CE725BB" w14:textId="2FE7C373" w:rsidR="00FB79A8" w:rsidRPr="003F6457" w:rsidRDefault="00FB79A8" w:rsidP="008132D0">
            <w:pPr>
              <w:pStyle w:val="Merknadstekst"/>
              <w:rPr>
                <w:lang w:val="nb-NO" w:eastAsia="nb-NO"/>
              </w:rPr>
            </w:pPr>
            <w:r w:rsidRPr="003F6457">
              <w:rPr>
                <w:lang w:val="nb-NO" w:eastAsia="nb-NO"/>
              </w:rPr>
              <w:t xml:space="preserve">Det skal ikke være mulig å slette en </w:t>
            </w:r>
            <w:r w:rsidR="00EE69F2">
              <w:rPr>
                <w:i/>
                <w:lang w:val="nb-NO" w:eastAsia="nb-NO"/>
              </w:rPr>
              <w:t>mappe</w:t>
            </w:r>
            <w:r w:rsidRPr="003F6457">
              <w:rPr>
                <w:lang w:val="nb-NO" w:eastAsia="nb-NO"/>
              </w:rPr>
              <w:t xml:space="preserve"> som er avsluttet. </w:t>
            </w:r>
          </w:p>
        </w:tc>
        <w:tc>
          <w:tcPr>
            <w:tcW w:w="720" w:type="dxa"/>
            <w:tcMar>
              <w:top w:w="57" w:type="dxa"/>
              <w:left w:w="57" w:type="dxa"/>
              <w:bottom w:w="57" w:type="dxa"/>
              <w:right w:w="57" w:type="dxa"/>
            </w:tcMar>
          </w:tcPr>
          <w:p w14:paraId="1A9F30EE" w14:textId="77777777" w:rsidR="00FB79A8" w:rsidRPr="003F6457" w:rsidRDefault="00FB79A8" w:rsidP="008132D0">
            <w:pPr>
              <w:jc w:val="center"/>
            </w:pPr>
            <w:r>
              <w:t>O</w:t>
            </w:r>
          </w:p>
        </w:tc>
        <w:tc>
          <w:tcPr>
            <w:tcW w:w="1980" w:type="dxa"/>
            <w:noWrap/>
            <w:tcMar>
              <w:top w:w="57" w:type="dxa"/>
              <w:left w:w="57" w:type="dxa"/>
              <w:bottom w:w="57" w:type="dxa"/>
              <w:right w:w="57" w:type="dxa"/>
            </w:tcMar>
          </w:tcPr>
          <w:p w14:paraId="6824E490" w14:textId="77777777" w:rsidR="00FB79A8" w:rsidRPr="003F6457" w:rsidRDefault="00FB79A8" w:rsidP="008132D0">
            <w:pPr>
              <w:pStyle w:val="Merknadstekst"/>
              <w:rPr>
                <w:lang w:val="nb-NO" w:eastAsia="nb-NO"/>
              </w:rPr>
            </w:pPr>
          </w:p>
        </w:tc>
      </w:tr>
      <w:tr w:rsidR="003D7283" w:rsidRPr="003F6457" w14:paraId="3AFA03CB" w14:textId="77777777" w:rsidTr="008132D0">
        <w:trPr>
          <w:cantSplit/>
        </w:trPr>
        <w:tc>
          <w:tcPr>
            <w:tcW w:w="900" w:type="dxa"/>
            <w:tcMar>
              <w:top w:w="57" w:type="dxa"/>
              <w:left w:w="57" w:type="dxa"/>
              <w:bottom w:w="57" w:type="dxa"/>
              <w:right w:w="57" w:type="dxa"/>
            </w:tcMar>
          </w:tcPr>
          <w:p w14:paraId="0B78D38D" w14:textId="77777777" w:rsidR="003D7283" w:rsidRPr="003F6457" w:rsidRDefault="003D7283" w:rsidP="00536663">
            <w:pPr>
              <w:numPr>
                <w:ilvl w:val="0"/>
                <w:numId w:val="41"/>
              </w:numPr>
            </w:pPr>
          </w:p>
        </w:tc>
        <w:tc>
          <w:tcPr>
            <w:tcW w:w="5580" w:type="dxa"/>
            <w:tcMar>
              <w:top w:w="57" w:type="dxa"/>
              <w:left w:w="57" w:type="dxa"/>
              <w:bottom w:w="57" w:type="dxa"/>
              <w:right w:w="57" w:type="dxa"/>
            </w:tcMar>
          </w:tcPr>
          <w:p w14:paraId="355883B7" w14:textId="368ADBEC" w:rsidR="003D7283" w:rsidRPr="003D7283" w:rsidRDefault="003D7283" w:rsidP="008132D0">
            <w:pPr>
              <w:pStyle w:val="Merknadstekst"/>
              <w:rPr>
                <w:lang w:val="nb-NO" w:eastAsia="nb-NO"/>
              </w:rPr>
            </w:pPr>
            <w:r>
              <w:rPr>
                <w:lang w:val="nb-NO" w:eastAsia="nb-NO"/>
              </w:rPr>
              <w:t xml:space="preserve">Det skal ikke være mulig å legge til flere </w:t>
            </w:r>
            <w:r>
              <w:rPr>
                <w:i/>
                <w:lang w:val="nb-NO" w:eastAsia="nb-NO"/>
              </w:rPr>
              <w:t>registreringer</w:t>
            </w:r>
            <w:r>
              <w:rPr>
                <w:lang w:val="nb-NO" w:eastAsia="nb-NO"/>
              </w:rPr>
              <w:t xml:space="preserve"> i en </w:t>
            </w:r>
            <w:r>
              <w:rPr>
                <w:i/>
                <w:lang w:val="nb-NO" w:eastAsia="nb-NO"/>
              </w:rPr>
              <w:t>mappe</w:t>
            </w:r>
            <w:r>
              <w:rPr>
                <w:lang w:val="nb-NO" w:eastAsia="nb-NO"/>
              </w:rPr>
              <w:t xml:space="preserve"> som er avsluttet</w:t>
            </w:r>
          </w:p>
        </w:tc>
        <w:tc>
          <w:tcPr>
            <w:tcW w:w="720" w:type="dxa"/>
            <w:tcMar>
              <w:top w:w="57" w:type="dxa"/>
              <w:left w:w="57" w:type="dxa"/>
              <w:bottom w:w="57" w:type="dxa"/>
              <w:right w:w="57" w:type="dxa"/>
            </w:tcMar>
          </w:tcPr>
          <w:p w14:paraId="1FC1E5DD" w14:textId="77777777" w:rsidR="003D7283" w:rsidRDefault="003D7283" w:rsidP="008132D0">
            <w:pPr>
              <w:jc w:val="center"/>
            </w:pPr>
          </w:p>
        </w:tc>
        <w:tc>
          <w:tcPr>
            <w:tcW w:w="1980" w:type="dxa"/>
            <w:noWrap/>
            <w:tcMar>
              <w:top w:w="57" w:type="dxa"/>
              <w:left w:w="57" w:type="dxa"/>
              <w:bottom w:w="57" w:type="dxa"/>
              <w:right w:w="57" w:type="dxa"/>
            </w:tcMar>
          </w:tcPr>
          <w:p w14:paraId="6C9C15B7" w14:textId="77777777" w:rsidR="003D7283" w:rsidRPr="003F6457" w:rsidRDefault="003D7283" w:rsidP="008132D0">
            <w:pPr>
              <w:pStyle w:val="Merknadstekst"/>
              <w:rPr>
                <w:lang w:val="nb-NO" w:eastAsia="nb-NO"/>
              </w:rPr>
            </w:pPr>
          </w:p>
        </w:tc>
      </w:tr>
    </w:tbl>
    <w:p w14:paraId="33E5594B" w14:textId="77777777" w:rsidR="00FB79A8" w:rsidRDefault="00FB79A8" w:rsidP="00FB79A8">
      <w:pPr>
        <w:pStyle w:val="Brdtekst3"/>
        <w:rPr>
          <w:color w:val="auto"/>
        </w:rPr>
      </w:pP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FB79A8" w:rsidRPr="003F6457" w14:paraId="36BACCF5" w14:textId="77777777" w:rsidTr="008132D0">
        <w:trPr>
          <w:cantSplit/>
          <w:tblHeader/>
        </w:trPr>
        <w:tc>
          <w:tcPr>
            <w:tcW w:w="900" w:type="dxa"/>
            <w:shd w:val="clear" w:color="auto" w:fill="E6E6E6"/>
            <w:tcMar>
              <w:top w:w="57" w:type="dxa"/>
              <w:left w:w="57" w:type="dxa"/>
              <w:bottom w:w="57" w:type="dxa"/>
              <w:right w:w="57" w:type="dxa"/>
            </w:tcMar>
          </w:tcPr>
          <w:p w14:paraId="009F5E87" w14:textId="77777777" w:rsidR="00FB79A8" w:rsidRPr="003F6457" w:rsidRDefault="00FB79A8" w:rsidP="008132D0">
            <w:pPr>
              <w:pStyle w:val="Tabelloverskrift"/>
            </w:pPr>
            <w:r w:rsidRPr="003F6457">
              <w:t>Krav nr.</w:t>
            </w:r>
          </w:p>
        </w:tc>
        <w:tc>
          <w:tcPr>
            <w:tcW w:w="5580" w:type="dxa"/>
            <w:shd w:val="clear" w:color="auto" w:fill="E6E6E6"/>
            <w:tcMar>
              <w:top w:w="57" w:type="dxa"/>
              <w:left w:w="57" w:type="dxa"/>
              <w:bottom w:w="57" w:type="dxa"/>
              <w:right w:w="57" w:type="dxa"/>
            </w:tcMar>
          </w:tcPr>
          <w:p w14:paraId="7CFA1112" w14:textId="77777777" w:rsidR="00FB79A8" w:rsidRPr="00922850" w:rsidRDefault="00FB79A8" w:rsidP="008132D0">
            <w:pPr>
              <w:pStyle w:val="Tabelloverskrift"/>
              <w:rPr>
                <w:lang w:val="nn-NO"/>
              </w:rPr>
            </w:pPr>
            <w:r w:rsidRPr="00922850">
              <w:rPr>
                <w:lang w:val="nn-NO"/>
              </w:rPr>
              <w:t xml:space="preserve">Krav til frysing av metadata for </w:t>
            </w:r>
            <w:r w:rsidRPr="0022324E">
              <w:rPr>
                <w:i/>
                <w:lang w:val="nn-NO"/>
              </w:rPr>
              <w:t>Saksm</w:t>
            </w:r>
            <w:r w:rsidRPr="00922850">
              <w:rPr>
                <w:i/>
                <w:lang w:val="nn-NO"/>
              </w:rPr>
              <w:t>appe</w:t>
            </w:r>
          </w:p>
        </w:tc>
        <w:tc>
          <w:tcPr>
            <w:tcW w:w="720" w:type="dxa"/>
            <w:shd w:val="clear" w:color="auto" w:fill="E6E6E6"/>
            <w:tcMar>
              <w:top w:w="57" w:type="dxa"/>
              <w:left w:w="57" w:type="dxa"/>
              <w:bottom w:w="57" w:type="dxa"/>
              <w:right w:w="57" w:type="dxa"/>
            </w:tcMar>
          </w:tcPr>
          <w:p w14:paraId="206DC9F1" w14:textId="77777777" w:rsidR="00FB79A8" w:rsidRPr="003F6457" w:rsidRDefault="00FB79A8" w:rsidP="008132D0">
            <w:pPr>
              <w:pStyle w:val="Tabelloverskrift"/>
            </w:pPr>
            <w:r w:rsidRPr="003F6457">
              <w:t>Type</w:t>
            </w:r>
          </w:p>
        </w:tc>
        <w:tc>
          <w:tcPr>
            <w:tcW w:w="1980" w:type="dxa"/>
            <w:shd w:val="clear" w:color="auto" w:fill="E6E6E6"/>
            <w:noWrap/>
            <w:tcMar>
              <w:top w:w="57" w:type="dxa"/>
              <w:left w:w="57" w:type="dxa"/>
              <w:bottom w:w="57" w:type="dxa"/>
              <w:right w:w="57" w:type="dxa"/>
            </w:tcMar>
          </w:tcPr>
          <w:p w14:paraId="2EE8DEDF" w14:textId="77777777" w:rsidR="00FB79A8" w:rsidRPr="003F6457" w:rsidRDefault="00FB79A8" w:rsidP="008132D0">
            <w:pPr>
              <w:pStyle w:val="Tabelloverskrift"/>
            </w:pPr>
            <w:r w:rsidRPr="003F6457">
              <w:t>Merknad</w:t>
            </w:r>
          </w:p>
        </w:tc>
      </w:tr>
      <w:tr w:rsidR="00FB79A8" w:rsidRPr="003F6457" w14:paraId="6FA93127" w14:textId="77777777" w:rsidTr="008132D0">
        <w:trPr>
          <w:cantSplit/>
        </w:trPr>
        <w:tc>
          <w:tcPr>
            <w:tcW w:w="900" w:type="dxa"/>
            <w:tcMar>
              <w:top w:w="57" w:type="dxa"/>
              <w:left w:w="57" w:type="dxa"/>
              <w:bottom w:w="57" w:type="dxa"/>
              <w:right w:w="57" w:type="dxa"/>
            </w:tcMar>
          </w:tcPr>
          <w:p w14:paraId="37559278" w14:textId="77777777" w:rsidR="00FB79A8" w:rsidRPr="003F6457" w:rsidRDefault="00FB79A8" w:rsidP="003D7283">
            <w:pPr>
              <w:numPr>
                <w:ilvl w:val="0"/>
                <w:numId w:val="41"/>
              </w:numPr>
            </w:pPr>
          </w:p>
        </w:tc>
        <w:tc>
          <w:tcPr>
            <w:tcW w:w="5580" w:type="dxa"/>
            <w:tcMar>
              <w:top w:w="57" w:type="dxa"/>
              <w:left w:w="57" w:type="dxa"/>
              <w:bottom w:w="57" w:type="dxa"/>
              <w:right w:w="57" w:type="dxa"/>
            </w:tcMar>
          </w:tcPr>
          <w:p w14:paraId="68E0D9A9" w14:textId="77777777" w:rsidR="00FB79A8" w:rsidRPr="00E40C19" w:rsidRDefault="00FB79A8" w:rsidP="008132D0">
            <w:pPr>
              <w:pStyle w:val="Merknadstekst"/>
              <w:rPr>
                <w:lang w:val="nb-NO" w:eastAsia="nb-NO"/>
              </w:rPr>
            </w:pPr>
            <w:r>
              <w:rPr>
                <w:lang w:val="nb-NO" w:eastAsia="nb-NO"/>
              </w:rPr>
              <w:t xml:space="preserve">En </w:t>
            </w:r>
            <w:r>
              <w:rPr>
                <w:i/>
                <w:lang w:val="nb-NO" w:eastAsia="nb-NO"/>
              </w:rPr>
              <w:t>Saksmappe</w:t>
            </w:r>
            <w:r>
              <w:rPr>
                <w:lang w:val="nb-NO" w:eastAsia="nb-NO"/>
              </w:rPr>
              <w:t xml:space="preserve"> avsluttes ved at saksstatus settes til «</w:t>
            </w:r>
            <w:r w:rsidRPr="001F3259">
              <w:rPr>
                <w:lang w:val="nb-NO" w:eastAsia="nb-NO"/>
              </w:rPr>
              <w:t>Avsluttet</w:t>
            </w:r>
            <w:r>
              <w:rPr>
                <w:lang w:val="nb-NO" w:eastAsia="nb-NO"/>
              </w:rPr>
              <w:t>».</w:t>
            </w:r>
          </w:p>
        </w:tc>
        <w:tc>
          <w:tcPr>
            <w:tcW w:w="720" w:type="dxa"/>
            <w:tcMar>
              <w:top w:w="57" w:type="dxa"/>
              <w:left w:w="57" w:type="dxa"/>
              <w:bottom w:w="57" w:type="dxa"/>
              <w:right w:w="57" w:type="dxa"/>
            </w:tcMar>
          </w:tcPr>
          <w:p w14:paraId="150B20F5" w14:textId="77777777" w:rsidR="00FB79A8" w:rsidRPr="003F6457" w:rsidRDefault="00FB79A8" w:rsidP="008132D0">
            <w:pPr>
              <w:jc w:val="center"/>
            </w:pPr>
            <w:r>
              <w:t>B</w:t>
            </w:r>
          </w:p>
        </w:tc>
        <w:tc>
          <w:tcPr>
            <w:tcW w:w="1980" w:type="dxa"/>
            <w:noWrap/>
            <w:tcMar>
              <w:top w:w="57" w:type="dxa"/>
              <w:left w:w="57" w:type="dxa"/>
              <w:bottom w:w="57" w:type="dxa"/>
              <w:right w:w="57" w:type="dxa"/>
            </w:tcMar>
          </w:tcPr>
          <w:p w14:paraId="66FC1471" w14:textId="77777777" w:rsidR="00FB79A8" w:rsidRPr="003F6457" w:rsidRDefault="00FB79A8" w:rsidP="008132D0">
            <w:pPr>
              <w:pStyle w:val="Merknadstekst"/>
              <w:rPr>
                <w:lang w:val="nb-NO" w:eastAsia="nb-NO"/>
              </w:rPr>
            </w:pPr>
            <w:r w:rsidRPr="003F6457">
              <w:rPr>
                <w:lang w:val="nb-NO" w:eastAsia="nb-NO"/>
              </w:rPr>
              <w:t>Obligatorisk for sakarkiv</w:t>
            </w:r>
          </w:p>
        </w:tc>
      </w:tr>
      <w:tr w:rsidR="00FB79A8" w:rsidRPr="003F6457" w14:paraId="713B7334" w14:textId="77777777" w:rsidTr="008132D0">
        <w:trPr>
          <w:cantSplit/>
        </w:trPr>
        <w:tc>
          <w:tcPr>
            <w:tcW w:w="900" w:type="dxa"/>
            <w:tcMar>
              <w:top w:w="57" w:type="dxa"/>
              <w:left w:w="57" w:type="dxa"/>
              <w:bottom w:w="57" w:type="dxa"/>
              <w:right w:w="57" w:type="dxa"/>
            </w:tcMar>
          </w:tcPr>
          <w:p w14:paraId="48CF99E8" w14:textId="77777777" w:rsidR="00FB79A8" w:rsidRPr="003F6457" w:rsidRDefault="00FB79A8" w:rsidP="00536663">
            <w:pPr>
              <w:numPr>
                <w:ilvl w:val="0"/>
                <w:numId w:val="41"/>
              </w:numPr>
            </w:pPr>
          </w:p>
        </w:tc>
        <w:tc>
          <w:tcPr>
            <w:tcW w:w="5580" w:type="dxa"/>
            <w:tcMar>
              <w:top w:w="57" w:type="dxa"/>
              <w:left w:w="57" w:type="dxa"/>
              <w:bottom w:w="57" w:type="dxa"/>
              <w:right w:w="57" w:type="dxa"/>
            </w:tcMar>
          </w:tcPr>
          <w:p w14:paraId="5F50331E" w14:textId="14AF05E3" w:rsidR="00FB79A8" w:rsidRPr="003F6457" w:rsidRDefault="00FB79A8" w:rsidP="008132D0">
            <w:pPr>
              <w:pStyle w:val="Merknadstekst"/>
              <w:rPr>
                <w:lang w:val="nb-NO" w:eastAsia="en-US"/>
              </w:rPr>
            </w:pPr>
            <w:r w:rsidRPr="003F6457">
              <w:rPr>
                <w:lang w:val="nb-NO" w:eastAsia="nb-NO"/>
              </w:rPr>
              <w:t xml:space="preserve">Det skal ikke være mulig å avslutte en </w:t>
            </w:r>
            <w:r w:rsidRPr="003F6457">
              <w:rPr>
                <w:i/>
                <w:iCs/>
                <w:lang w:val="nb-NO" w:eastAsia="nb-NO"/>
              </w:rPr>
              <w:t>Saksmappe</w:t>
            </w:r>
            <w:r w:rsidRPr="003F6457">
              <w:rPr>
                <w:lang w:val="nb-NO" w:eastAsia="nb-NO"/>
              </w:rPr>
              <w:t xml:space="preserve"> uten at det er angitt en primær klassifikasjon (</w:t>
            </w:r>
            <w:r w:rsidR="00EE69F2">
              <w:rPr>
                <w:i/>
                <w:iCs/>
                <w:lang w:val="nb-NO" w:eastAsia="nb-NO"/>
              </w:rPr>
              <w:t>klasse</w:t>
            </w:r>
            <w:r w:rsidRPr="003F6457">
              <w:rPr>
                <w:lang w:val="nb-NO" w:eastAsia="nb-NO"/>
              </w:rPr>
              <w:t>).</w:t>
            </w:r>
          </w:p>
        </w:tc>
        <w:tc>
          <w:tcPr>
            <w:tcW w:w="720" w:type="dxa"/>
            <w:tcMar>
              <w:top w:w="57" w:type="dxa"/>
              <w:left w:w="57" w:type="dxa"/>
              <w:bottom w:w="57" w:type="dxa"/>
              <w:right w:w="57" w:type="dxa"/>
            </w:tcMar>
          </w:tcPr>
          <w:p w14:paraId="22C5FDF0" w14:textId="77777777" w:rsidR="00FB79A8" w:rsidRPr="003F6457" w:rsidRDefault="00FB79A8" w:rsidP="008132D0">
            <w:pPr>
              <w:jc w:val="center"/>
            </w:pPr>
            <w:r w:rsidRPr="003F6457">
              <w:t>B</w:t>
            </w:r>
          </w:p>
        </w:tc>
        <w:tc>
          <w:tcPr>
            <w:tcW w:w="1980" w:type="dxa"/>
            <w:noWrap/>
            <w:tcMar>
              <w:top w:w="57" w:type="dxa"/>
              <w:left w:w="57" w:type="dxa"/>
              <w:bottom w:w="57" w:type="dxa"/>
              <w:right w:w="57" w:type="dxa"/>
            </w:tcMar>
          </w:tcPr>
          <w:p w14:paraId="20AB9337" w14:textId="77777777" w:rsidR="00FB79A8" w:rsidRPr="003F6457" w:rsidRDefault="00FB79A8" w:rsidP="008132D0">
            <w:pPr>
              <w:pStyle w:val="Merknadstekst"/>
              <w:rPr>
                <w:lang w:val="nb-NO" w:eastAsia="en-US"/>
              </w:rPr>
            </w:pPr>
            <w:r w:rsidRPr="003F6457">
              <w:rPr>
                <w:lang w:val="nb-NO" w:eastAsia="nb-NO"/>
              </w:rPr>
              <w:t>Obligatorisk for sakarkiv</w:t>
            </w:r>
          </w:p>
        </w:tc>
      </w:tr>
      <w:tr w:rsidR="00FB79A8" w:rsidRPr="003F6457" w14:paraId="14B06320" w14:textId="77777777" w:rsidTr="008132D0">
        <w:trPr>
          <w:cantSplit/>
        </w:trPr>
        <w:tc>
          <w:tcPr>
            <w:tcW w:w="900" w:type="dxa"/>
            <w:tcMar>
              <w:top w:w="57" w:type="dxa"/>
              <w:left w:w="57" w:type="dxa"/>
              <w:bottom w:w="57" w:type="dxa"/>
              <w:right w:w="57" w:type="dxa"/>
            </w:tcMar>
          </w:tcPr>
          <w:p w14:paraId="10BF8402" w14:textId="77777777" w:rsidR="00FB79A8" w:rsidRPr="003F6457" w:rsidRDefault="00FB79A8" w:rsidP="00536663">
            <w:pPr>
              <w:numPr>
                <w:ilvl w:val="0"/>
                <w:numId w:val="41"/>
              </w:numPr>
            </w:pPr>
          </w:p>
        </w:tc>
        <w:tc>
          <w:tcPr>
            <w:tcW w:w="5580" w:type="dxa"/>
            <w:tcMar>
              <w:top w:w="57" w:type="dxa"/>
              <w:left w:w="57" w:type="dxa"/>
              <w:bottom w:w="57" w:type="dxa"/>
              <w:right w:w="57" w:type="dxa"/>
            </w:tcMar>
          </w:tcPr>
          <w:p w14:paraId="1E380CC8" w14:textId="55B5EBFC" w:rsidR="00FB79A8" w:rsidRPr="00AE4629" w:rsidRDefault="00FB79A8" w:rsidP="002D0E2E">
            <w:r w:rsidRPr="003F6457">
              <w:t xml:space="preserve">Det skal ikke være mulig å avslutte en </w:t>
            </w:r>
            <w:r w:rsidRPr="003F6457">
              <w:rPr>
                <w:i/>
                <w:iCs/>
              </w:rPr>
              <w:t>Saksmappe</w:t>
            </w:r>
            <w:r w:rsidRPr="003F6457">
              <w:t xml:space="preserve"> som inneholder </w:t>
            </w:r>
            <w:r>
              <w:rPr>
                <w:i/>
                <w:iCs/>
              </w:rPr>
              <w:t>Journalposter</w:t>
            </w:r>
            <w:r w:rsidRPr="003F6457">
              <w:t xml:space="preserve"> som ikke er a</w:t>
            </w:r>
            <w:r>
              <w:t>rkivert</w:t>
            </w:r>
            <w:r w:rsidR="00AE4629">
              <w:t xml:space="preserve"> (dvs. som har </w:t>
            </w:r>
            <w:r w:rsidR="00DD31CF" w:rsidRPr="004E4553">
              <w:t xml:space="preserve">status </w:t>
            </w:r>
            <w:r w:rsidR="00DD31CF">
              <w:t>«</w:t>
            </w:r>
            <w:r w:rsidR="00DD31CF" w:rsidRPr="004E4553">
              <w:t>Arkivert</w:t>
            </w:r>
            <w:r w:rsidR="00DD31CF">
              <w:t>»</w:t>
            </w:r>
            <w:r w:rsidR="00AE4629" w:rsidRPr="002D0E2E">
              <w:t>).</w:t>
            </w:r>
          </w:p>
        </w:tc>
        <w:tc>
          <w:tcPr>
            <w:tcW w:w="720" w:type="dxa"/>
            <w:tcMar>
              <w:top w:w="57" w:type="dxa"/>
              <w:left w:w="57" w:type="dxa"/>
              <w:bottom w:w="57" w:type="dxa"/>
              <w:right w:w="57" w:type="dxa"/>
            </w:tcMar>
          </w:tcPr>
          <w:p w14:paraId="674F1624" w14:textId="77777777" w:rsidR="00FB79A8" w:rsidRPr="003F6457" w:rsidRDefault="00FB79A8" w:rsidP="008132D0">
            <w:pPr>
              <w:jc w:val="center"/>
            </w:pPr>
            <w:r w:rsidRPr="003F6457">
              <w:t>B</w:t>
            </w:r>
          </w:p>
        </w:tc>
        <w:tc>
          <w:tcPr>
            <w:tcW w:w="1980" w:type="dxa"/>
            <w:noWrap/>
            <w:tcMar>
              <w:top w:w="57" w:type="dxa"/>
              <w:left w:w="57" w:type="dxa"/>
              <w:bottom w:w="57" w:type="dxa"/>
              <w:right w:w="57" w:type="dxa"/>
            </w:tcMar>
          </w:tcPr>
          <w:p w14:paraId="601159D6" w14:textId="77777777" w:rsidR="00FB79A8" w:rsidRPr="003F6457" w:rsidRDefault="00FB79A8" w:rsidP="008132D0">
            <w:r w:rsidRPr="003F6457">
              <w:t>Obligatorisk for sakarkiv</w:t>
            </w:r>
          </w:p>
        </w:tc>
      </w:tr>
      <w:tr w:rsidR="00FB79A8" w:rsidRPr="003F6457" w14:paraId="0E61A6D2" w14:textId="77777777" w:rsidTr="008132D0">
        <w:trPr>
          <w:cantSplit/>
        </w:trPr>
        <w:tc>
          <w:tcPr>
            <w:tcW w:w="900" w:type="dxa"/>
            <w:tcMar>
              <w:top w:w="57" w:type="dxa"/>
              <w:left w:w="57" w:type="dxa"/>
              <w:bottom w:w="57" w:type="dxa"/>
              <w:right w:w="57" w:type="dxa"/>
            </w:tcMar>
          </w:tcPr>
          <w:p w14:paraId="4DD78A2E" w14:textId="77777777" w:rsidR="00FB79A8" w:rsidRPr="003F6457" w:rsidRDefault="00FB79A8" w:rsidP="00536663">
            <w:pPr>
              <w:numPr>
                <w:ilvl w:val="0"/>
                <w:numId w:val="41"/>
              </w:numPr>
            </w:pPr>
          </w:p>
        </w:tc>
        <w:tc>
          <w:tcPr>
            <w:tcW w:w="5580" w:type="dxa"/>
            <w:tcMar>
              <w:top w:w="57" w:type="dxa"/>
              <w:left w:w="57" w:type="dxa"/>
              <w:bottom w:w="57" w:type="dxa"/>
              <w:right w:w="57" w:type="dxa"/>
            </w:tcMar>
          </w:tcPr>
          <w:p w14:paraId="60DCF275" w14:textId="77777777" w:rsidR="00FB79A8" w:rsidRPr="003F6457" w:rsidRDefault="00FB79A8" w:rsidP="008132D0">
            <w:r>
              <w:t xml:space="preserve">Det skal ikke være mulig å avslutte en </w:t>
            </w:r>
            <w:r>
              <w:rPr>
                <w:i/>
                <w:iCs/>
              </w:rPr>
              <w:t>Saksmappe</w:t>
            </w:r>
            <w:r>
              <w:t xml:space="preserve"> uten at alle dokumenter på registreringene i mappen er lagret i godkjent arkivformat.</w:t>
            </w:r>
          </w:p>
        </w:tc>
        <w:tc>
          <w:tcPr>
            <w:tcW w:w="720" w:type="dxa"/>
            <w:tcMar>
              <w:top w:w="57" w:type="dxa"/>
              <w:left w:w="57" w:type="dxa"/>
              <w:bottom w:w="57" w:type="dxa"/>
              <w:right w:w="57" w:type="dxa"/>
            </w:tcMar>
          </w:tcPr>
          <w:p w14:paraId="174E53FD" w14:textId="77777777" w:rsidR="00FB79A8" w:rsidRPr="003F6457" w:rsidRDefault="00FB79A8" w:rsidP="008132D0">
            <w:pPr>
              <w:jc w:val="center"/>
            </w:pPr>
            <w:r w:rsidRPr="003F6457">
              <w:t>B</w:t>
            </w:r>
          </w:p>
        </w:tc>
        <w:tc>
          <w:tcPr>
            <w:tcW w:w="1980" w:type="dxa"/>
            <w:noWrap/>
            <w:tcMar>
              <w:top w:w="57" w:type="dxa"/>
              <w:left w:w="57" w:type="dxa"/>
              <w:bottom w:w="57" w:type="dxa"/>
              <w:right w:w="57" w:type="dxa"/>
            </w:tcMar>
          </w:tcPr>
          <w:p w14:paraId="32F8D073" w14:textId="77777777" w:rsidR="00FB79A8" w:rsidRPr="003F6457" w:rsidRDefault="00FB79A8" w:rsidP="008132D0">
            <w:r w:rsidRPr="003F6457">
              <w:t>Obligatorisk for sakarkiv</w:t>
            </w:r>
          </w:p>
        </w:tc>
      </w:tr>
      <w:tr w:rsidR="00FB79A8" w:rsidRPr="003F6457" w14:paraId="192A7EC9" w14:textId="77777777" w:rsidTr="008132D0">
        <w:trPr>
          <w:cantSplit/>
        </w:trPr>
        <w:tc>
          <w:tcPr>
            <w:tcW w:w="900" w:type="dxa"/>
            <w:tcMar>
              <w:top w:w="57" w:type="dxa"/>
              <w:left w:w="57" w:type="dxa"/>
              <w:bottom w:w="57" w:type="dxa"/>
              <w:right w:w="57" w:type="dxa"/>
            </w:tcMar>
          </w:tcPr>
          <w:p w14:paraId="53496E00" w14:textId="77777777" w:rsidR="00FB79A8" w:rsidRPr="003F6457" w:rsidRDefault="00FB79A8" w:rsidP="00536663">
            <w:pPr>
              <w:numPr>
                <w:ilvl w:val="0"/>
                <w:numId w:val="41"/>
              </w:numPr>
            </w:pPr>
          </w:p>
        </w:tc>
        <w:tc>
          <w:tcPr>
            <w:tcW w:w="5580" w:type="dxa"/>
            <w:tcMar>
              <w:top w:w="57" w:type="dxa"/>
              <w:left w:w="57" w:type="dxa"/>
              <w:bottom w:w="57" w:type="dxa"/>
              <w:right w:w="57" w:type="dxa"/>
            </w:tcMar>
          </w:tcPr>
          <w:p w14:paraId="430DDA2E" w14:textId="77777777" w:rsidR="00FB79A8" w:rsidRPr="003F6457" w:rsidRDefault="00FB79A8" w:rsidP="008132D0">
            <w:pPr>
              <w:outlineLvl w:val="0"/>
            </w:pPr>
            <w:r w:rsidRPr="003F6457">
              <w:t xml:space="preserve">Det skal ikke være mulig å avslutte en </w:t>
            </w:r>
            <w:r w:rsidRPr="003F6457">
              <w:rPr>
                <w:i/>
                <w:iCs/>
              </w:rPr>
              <w:t>Saksmappe</w:t>
            </w:r>
            <w:r w:rsidRPr="003F6457">
              <w:t xml:space="preserve"> uten at alle restanser på </w:t>
            </w:r>
            <w:r>
              <w:rPr>
                <w:i/>
                <w:iCs/>
              </w:rPr>
              <w:t>Journalposter</w:t>
            </w:r>
            <w:r w:rsidRPr="003F6457">
              <w:t xml:space="preserve"> </w:t>
            </w:r>
            <w:r>
              <w:t xml:space="preserve">i mappen </w:t>
            </w:r>
            <w:r w:rsidRPr="003F6457">
              <w:t>er avskrevet</w:t>
            </w:r>
            <w:r>
              <w:t xml:space="preserve"> (ferdigbehandlet).</w:t>
            </w:r>
          </w:p>
        </w:tc>
        <w:tc>
          <w:tcPr>
            <w:tcW w:w="720" w:type="dxa"/>
            <w:tcMar>
              <w:top w:w="57" w:type="dxa"/>
              <w:left w:w="57" w:type="dxa"/>
              <w:bottom w:w="57" w:type="dxa"/>
              <w:right w:w="57" w:type="dxa"/>
            </w:tcMar>
          </w:tcPr>
          <w:p w14:paraId="0577EAEF" w14:textId="77777777" w:rsidR="00FB79A8" w:rsidRPr="003F6457" w:rsidRDefault="00FB79A8" w:rsidP="008132D0">
            <w:pPr>
              <w:jc w:val="center"/>
            </w:pPr>
            <w:r w:rsidRPr="003F6457">
              <w:t>B</w:t>
            </w:r>
          </w:p>
        </w:tc>
        <w:tc>
          <w:tcPr>
            <w:tcW w:w="1980" w:type="dxa"/>
            <w:noWrap/>
            <w:tcMar>
              <w:top w:w="57" w:type="dxa"/>
              <w:left w:w="57" w:type="dxa"/>
              <w:bottom w:w="57" w:type="dxa"/>
              <w:right w:w="57" w:type="dxa"/>
            </w:tcMar>
          </w:tcPr>
          <w:p w14:paraId="647C8C98" w14:textId="77777777" w:rsidR="00FB79A8" w:rsidRPr="003F6457" w:rsidRDefault="00FB79A8" w:rsidP="008132D0">
            <w:r w:rsidRPr="003F6457">
              <w:t>Obligatorisk for sakarkiv</w:t>
            </w:r>
          </w:p>
        </w:tc>
      </w:tr>
      <w:tr w:rsidR="00FB79A8" w:rsidRPr="003F6457" w14:paraId="7A05635B" w14:textId="77777777" w:rsidTr="008132D0">
        <w:trPr>
          <w:cantSplit/>
        </w:trPr>
        <w:tc>
          <w:tcPr>
            <w:tcW w:w="900" w:type="dxa"/>
            <w:tcMar>
              <w:top w:w="57" w:type="dxa"/>
              <w:left w:w="57" w:type="dxa"/>
              <w:bottom w:w="57" w:type="dxa"/>
              <w:right w:w="57" w:type="dxa"/>
            </w:tcMar>
          </w:tcPr>
          <w:p w14:paraId="0E4E9726" w14:textId="77777777" w:rsidR="00FB79A8" w:rsidRPr="003F6457" w:rsidRDefault="00FB79A8" w:rsidP="00536663">
            <w:pPr>
              <w:numPr>
                <w:ilvl w:val="0"/>
                <w:numId w:val="41"/>
              </w:numPr>
            </w:pPr>
          </w:p>
        </w:tc>
        <w:tc>
          <w:tcPr>
            <w:tcW w:w="5580" w:type="dxa"/>
            <w:tcMar>
              <w:top w:w="57" w:type="dxa"/>
              <w:left w:w="57" w:type="dxa"/>
              <w:bottom w:w="57" w:type="dxa"/>
              <w:right w:w="57" w:type="dxa"/>
            </w:tcMar>
          </w:tcPr>
          <w:p w14:paraId="78095422" w14:textId="77777777" w:rsidR="00FB79A8" w:rsidRDefault="00FB79A8" w:rsidP="008132D0">
            <w:pPr>
              <w:rPr>
                <w:sz w:val="22"/>
                <w:szCs w:val="22"/>
              </w:rPr>
            </w:pPr>
            <w:r>
              <w:t xml:space="preserve">Når statusen til en </w:t>
            </w:r>
            <w:r>
              <w:rPr>
                <w:i/>
                <w:iCs/>
              </w:rPr>
              <w:t>Saksmappe</w:t>
            </w:r>
            <w:r>
              <w:t xml:space="preserve"> settes til avsluttet, skal det på mappenivå ikke være mulig å endre metadataene:</w:t>
            </w:r>
          </w:p>
          <w:p w14:paraId="18ED998F" w14:textId="77777777" w:rsidR="00FB79A8" w:rsidRDefault="00FB79A8" w:rsidP="00536663">
            <w:pPr>
              <w:numPr>
                <w:ilvl w:val="0"/>
                <w:numId w:val="3"/>
              </w:numPr>
              <w:spacing w:after="160" w:line="256" w:lineRule="auto"/>
            </w:pPr>
            <w:r>
              <w:t>saksdato</w:t>
            </w:r>
          </w:p>
          <w:p w14:paraId="6E28CA81" w14:textId="77777777" w:rsidR="00FB79A8" w:rsidRDefault="00FB79A8" w:rsidP="00536663">
            <w:pPr>
              <w:numPr>
                <w:ilvl w:val="0"/>
                <w:numId w:val="3"/>
              </w:numPr>
              <w:spacing w:after="160" w:line="256" w:lineRule="auto"/>
            </w:pPr>
            <w:r>
              <w:t>administrativEnhet</w:t>
            </w:r>
          </w:p>
          <w:p w14:paraId="2DEDA29D" w14:textId="77777777" w:rsidR="00FB79A8" w:rsidRPr="003F6457" w:rsidRDefault="00FB79A8" w:rsidP="00536663">
            <w:pPr>
              <w:numPr>
                <w:ilvl w:val="0"/>
                <w:numId w:val="3"/>
              </w:numPr>
              <w:spacing w:after="160" w:line="256" w:lineRule="auto"/>
            </w:pPr>
            <w:r>
              <w:t>saksansvarlig</w:t>
            </w:r>
          </w:p>
        </w:tc>
        <w:tc>
          <w:tcPr>
            <w:tcW w:w="720" w:type="dxa"/>
            <w:tcMar>
              <w:top w:w="57" w:type="dxa"/>
              <w:left w:w="57" w:type="dxa"/>
              <w:bottom w:w="57" w:type="dxa"/>
              <w:right w:w="57" w:type="dxa"/>
            </w:tcMar>
          </w:tcPr>
          <w:p w14:paraId="10841C4F" w14:textId="77777777" w:rsidR="00FB79A8" w:rsidRPr="003F6457" w:rsidRDefault="00FB79A8" w:rsidP="008132D0">
            <w:pPr>
              <w:jc w:val="center"/>
            </w:pPr>
            <w:r w:rsidRPr="003F6457">
              <w:t>B</w:t>
            </w:r>
          </w:p>
        </w:tc>
        <w:tc>
          <w:tcPr>
            <w:tcW w:w="1980" w:type="dxa"/>
            <w:noWrap/>
            <w:tcMar>
              <w:top w:w="57" w:type="dxa"/>
              <w:left w:w="57" w:type="dxa"/>
              <w:bottom w:w="57" w:type="dxa"/>
              <w:right w:w="57" w:type="dxa"/>
            </w:tcMar>
          </w:tcPr>
          <w:p w14:paraId="373EA9D0" w14:textId="77777777" w:rsidR="00FB79A8" w:rsidRPr="003F6457" w:rsidRDefault="00FB79A8" w:rsidP="008132D0">
            <w:r w:rsidRPr="003F6457">
              <w:t>Obligatorisk for sakarkiv</w:t>
            </w:r>
          </w:p>
        </w:tc>
      </w:tr>
      <w:tr w:rsidR="00FB79A8" w:rsidRPr="003F6457" w14:paraId="76290581" w14:textId="77777777" w:rsidTr="008132D0">
        <w:trPr>
          <w:cantSplit/>
        </w:trPr>
        <w:tc>
          <w:tcPr>
            <w:tcW w:w="900" w:type="dxa"/>
            <w:tcMar>
              <w:top w:w="57" w:type="dxa"/>
              <w:left w:w="57" w:type="dxa"/>
              <w:bottom w:w="57" w:type="dxa"/>
              <w:right w:w="57" w:type="dxa"/>
            </w:tcMar>
          </w:tcPr>
          <w:p w14:paraId="26B28DC9" w14:textId="77777777" w:rsidR="00FB79A8" w:rsidRPr="003F6457" w:rsidRDefault="00FB79A8" w:rsidP="00536663">
            <w:pPr>
              <w:numPr>
                <w:ilvl w:val="0"/>
                <w:numId w:val="41"/>
              </w:numPr>
            </w:pPr>
          </w:p>
        </w:tc>
        <w:tc>
          <w:tcPr>
            <w:tcW w:w="5580" w:type="dxa"/>
            <w:tcMar>
              <w:top w:w="57" w:type="dxa"/>
              <w:left w:w="57" w:type="dxa"/>
              <w:bottom w:w="57" w:type="dxa"/>
              <w:right w:w="57" w:type="dxa"/>
            </w:tcMar>
          </w:tcPr>
          <w:p w14:paraId="2AF63216" w14:textId="77777777" w:rsidR="00FB79A8" w:rsidRPr="003F6457" w:rsidRDefault="00FB79A8" w:rsidP="008132D0">
            <w:r w:rsidRPr="003F6457">
              <w:t xml:space="preserve">En avsluttet </w:t>
            </w:r>
            <w:r w:rsidRPr="003F6457">
              <w:rPr>
                <w:i/>
                <w:iCs/>
              </w:rPr>
              <w:t>Saksmappe</w:t>
            </w:r>
            <w:r w:rsidRPr="003F6457">
              <w:t xml:space="preserve"> bør kunne åpnes igjen av autoriserte </w:t>
            </w:r>
            <w:r>
              <w:t>brukere</w:t>
            </w:r>
            <w:r w:rsidRPr="003F6457">
              <w:t>. Åpning av mappe skal logges.</w:t>
            </w:r>
          </w:p>
        </w:tc>
        <w:tc>
          <w:tcPr>
            <w:tcW w:w="720" w:type="dxa"/>
            <w:tcMar>
              <w:top w:w="57" w:type="dxa"/>
              <w:left w:w="57" w:type="dxa"/>
              <w:bottom w:w="57" w:type="dxa"/>
              <w:right w:w="57" w:type="dxa"/>
            </w:tcMar>
          </w:tcPr>
          <w:p w14:paraId="41EC3635" w14:textId="77777777" w:rsidR="00FB79A8" w:rsidRPr="003F6457" w:rsidRDefault="00FB79A8" w:rsidP="008132D0">
            <w:pPr>
              <w:jc w:val="center"/>
            </w:pPr>
            <w:r w:rsidRPr="003F6457">
              <w:t>V</w:t>
            </w:r>
          </w:p>
        </w:tc>
        <w:tc>
          <w:tcPr>
            <w:tcW w:w="1980" w:type="dxa"/>
            <w:noWrap/>
            <w:tcMar>
              <w:top w:w="57" w:type="dxa"/>
              <w:left w:w="57" w:type="dxa"/>
              <w:bottom w:w="57" w:type="dxa"/>
              <w:right w:w="57" w:type="dxa"/>
            </w:tcMar>
          </w:tcPr>
          <w:p w14:paraId="1DE85C48" w14:textId="77777777" w:rsidR="00FB79A8" w:rsidRPr="003F6457" w:rsidRDefault="00FB79A8" w:rsidP="008132D0"/>
        </w:tc>
      </w:tr>
      <w:tr w:rsidR="00FB79A8" w:rsidRPr="003F6457" w14:paraId="761D1194" w14:textId="77777777" w:rsidTr="008132D0">
        <w:trPr>
          <w:cantSplit/>
        </w:trPr>
        <w:tc>
          <w:tcPr>
            <w:tcW w:w="900" w:type="dxa"/>
            <w:tcMar>
              <w:top w:w="57" w:type="dxa"/>
              <w:left w:w="57" w:type="dxa"/>
              <w:bottom w:w="57" w:type="dxa"/>
              <w:right w:w="57" w:type="dxa"/>
            </w:tcMar>
          </w:tcPr>
          <w:p w14:paraId="1EC50D6B" w14:textId="77777777" w:rsidR="00FB79A8" w:rsidRPr="003F6457" w:rsidRDefault="00FB79A8" w:rsidP="00536663">
            <w:pPr>
              <w:numPr>
                <w:ilvl w:val="0"/>
                <w:numId w:val="41"/>
              </w:numPr>
            </w:pPr>
          </w:p>
        </w:tc>
        <w:tc>
          <w:tcPr>
            <w:tcW w:w="5580" w:type="dxa"/>
            <w:tcMar>
              <w:top w:w="57" w:type="dxa"/>
              <w:left w:w="57" w:type="dxa"/>
              <w:bottom w:w="57" w:type="dxa"/>
              <w:right w:w="57" w:type="dxa"/>
            </w:tcMar>
          </w:tcPr>
          <w:p w14:paraId="08A0768D" w14:textId="6EC537C6" w:rsidR="00FB79A8" w:rsidRPr="00AE4629" w:rsidRDefault="00FB79A8" w:rsidP="002D0E2E">
            <w:pPr>
              <w:pStyle w:val="Merknadstekst"/>
              <w:rPr>
                <w:lang w:val="nb-NO" w:eastAsia="nb-NO"/>
              </w:rPr>
            </w:pPr>
            <w:r>
              <w:t xml:space="preserve">Det skal ikke være mulig å slette en </w:t>
            </w:r>
            <w:r>
              <w:rPr>
                <w:i/>
              </w:rPr>
              <w:t>Saksmappe</w:t>
            </w:r>
            <w:r>
              <w:t xml:space="preserve"> som inneholder </w:t>
            </w:r>
            <w:r>
              <w:rPr>
                <w:i/>
              </w:rPr>
              <w:t>Journalposter</w:t>
            </w:r>
            <w:r>
              <w:t xml:space="preserve"> med status som er ferdigstilt</w:t>
            </w:r>
            <w:r w:rsidR="00AE4629">
              <w:rPr>
                <w:lang w:val="nb-NO"/>
              </w:rPr>
              <w:t xml:space="preserve"> (dvs. Ekspedert, Journalført eller Arkiver</w:t>
            </w:r>
            <w:r w:rsidR="00DB7AE2">
              <w:rPr>
                <w:lang w:val="nb-NO"/>
              </w:rPr>
              <w:t>t</w:t>
            </w:r>
            <w:r w:rsidR="00AE4629">
              <w:rPr>
                <w:lang w:val="nb-NO"/>
              </w:rPr>
              <w:t xml:space="preserve">). </w:t>
            </w:r>
          </w:p>
        </w:tc>
        <w:tc>
          <w:tcPr>
            <w:tcW w:w="720" w:type="dxa"/>
            <w:tcMar>
              <w:top w:w="57" w:type="dxa"/>
              <w:left w:w="57" w:type="dxa"/>
              <w:bottom w:w="57" w:type="dxa"/>
              <w:right w:w="57" w:type="dxa"/>
            </w:tcMar>
          </w:tcPr>
          <w:p w14:paraId="0EF0A6F0" w14:textId="77777777" w:rsidR="00FB79A8" w:rsidRPr="003F6457" w:rsidRDefault="00FB79A8" w:rsidP="008132D0">
            <w:pPr>
              <w:jc w:val="center"/>
            </w:pPr>
            <w:r w:rsidRPr="003F6457">
              <w:t>B</w:t>
            </w:r>
          </w:p>
        </w:tc>
        <w:tc>
          <w:tcPr>
            <w:tcW w:w="1980" w:type="dxa"/>
            <w:noWrap/>
            <w:tcMar>
              <w:top w:w="57" w:type="dxa"/>
              <w:left w:w="57" w:type="dxa"/>
              <w:bottom w:w="57" w:type="dxa"/>
              <w:right w:w="57" w:type="dxa"/>
            </w:tcMar>
          </w:tcPr>
          <w:p w14:paraId="41410301" w14:textId="77777777" w:rsidR="00FB79A8" w:rsidRPr="003F6457" w:rsidRDefault="00FB79A8" w:rsidP="008132D0">
            <w:pPr>
              <w:pStyle w:val="Merknadstekst"/>
              <w:rPr>
                <w:lang w:val="nb-NO" w:eastAsia="nb-NO"/>
              </w:rPr>
            </w:pPr>
            <w:r w:rsidRPr="003F6457">
              <w:rPr>
                <w:lang w:val="nb-NO" w:eastAsia="nb-NO"/>
              </w:rPr>
              <w:t xml:space="preserve">Obligatorisk for sakarkiv </w:t>
            </w:r>
          </w:p>
        </w:tc>
      </w:tr>
    </w:tbl>
    <w:p w14:paraId="54386143" w14:textId="77777777" w:rsidR="00FB79A8" w:rsidRDefault="00FB79A8" w:rsidP="00FB79A8">
      <w:pPr>
        <w:pStyle w:val="Brdtekst3"/>
        <w:rPr>
          <w:color w:val="auto"/>
        </w:rPr>
      </w:pP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FB79A8" w:rsidRPr="003F6457" w14:paraId="4D17F7FB" w14:textId="77777777" w:rsidTr="008132D0">
        <w:trPr>
          <w:cantSplit/>
          <w:tblHeader/>
        </w:trPr>
        <w:tc>
          <w:tcPr>
            <w:tcW w:w="900" w:type="dxa"/>
            <w:shd w:val="clear" w:color="auto" w:fill="E6E6E6"/>
            <w:tcMar>
              <w:top w:w="57" w:type="dxa"/>
              <w:left w:w="57" w:type="dxa"/>
              <w:bottom w:w="57" w:type="dxa"/>
              <w:right w:w="57" w:type="dxa"/>
            </w:tcMar>
          </w:tcPr>
          <w:p w14:paraId="11F822FB" w14:textId="77777777" w:rsidR="00FB79A8" w:rsidRPr="003F6457" w:rsidRDefault="00FB79A8" w:rsidP="008132D0">
            <w:pPr>
              <w:pStyle w:val="Tabelloverskrift"/>
            </w:pPr>
            <w:r w:rsidRPr="003F6457">
              <w:lastRenderedPageBreak/>
              <w:t>Krav nr.</w:t>
            </w:r>
          </w:p>
        </w:tc>
        <w:tc>
          <w:tcPr>
            <w:tcW w:w="5580" w:type="dxa"/>
            <w:shd w:val="clear" w:color="auto" w:fill="E6E6E6"/>
            <w:tcMar>
              <w:top w:w="57" w:type="dxa"/>
              <w:left w:w="57" w:type="dxa"/>
              <w:bottom w:w="57" w:type="dxa"/>
              <w:right w:w="57" w:type="dxa"/>
            </w:tcMar>
          </w:tcPr>
          <w:p w14:paraId="7762B047" w14:textId="0DBC84DE" w:rsidR="00FB79A8" w:rsidRPr="003F6457" w:rsidRDefault="00FB79A8" w:rsidP="008132D0">
            <w:pPr>
              <w:pStyle w:val="Tabelloverskrift"/>
            </w:pPr>
            <w:r w:rsidRPr="003F6457">
              <w:t xml:space="preserve">Krav til frysing av metadata for </w:t>
            </w:r>
            <w:r w:rsidR="00EE69F2">
              <w:rPr>
                <w:i/>
              </w:rPr>
              <w:t>registrering</w:t>
            </w:r>
          </w:p>
        </w:tc>
        <w:tc>
          <w:tcPr>
            <w:tcW w:w="720" w:type="dxa"/>
            <w:shd w:val="clear" w:color="auto" w:fill="E6E6E6"/>
            <w:tcMar>
              <w:top w:w="57" w:type="dxa"/>
              <w:left w:w="57" w:type="dxa"/>
              <w:bottom w:w="57" w:type="dxa"/>
              <w:right w:w="57" w:type="dxa"/>
            </w:tcMar>
          </w:tcPr>
          <w:p w14:paraId="20117D5F" w14:textId="77777777" w:rsidR="00FB79A8" w:rsidRPr="003F6457" w:rsidRDefault="00FB79A8" w:rsidP="008132D0">
            <w:pPr>
              <w:pStyle w:val="Tabelloverskrift"/>
            </w:pPr>
            <w:r w:rsidRPr="003F6457">
              <w:t>Type</w:t>
            </w:r>
          </w:p>
        </w:tc>
        <w:tc>
          <w:tcPr>
            <w:tcW w:w="1980" w:type="dxa"/>
            <w:shd w:val="clear" w:color="auto" w:fill="E6E6E6"/>
            <w:noWrap/>
            <w:tcMar>
              <w:top w:w="57" w:type="dxa"/>
              <w:left w:w="57" w:type="dxa"/>
              <w:bottom w:w="57" w:type="dxa"/>
              <w:right w:w="57" w:type="dxa"/>
            </w:tcMar>
          </w:tcPr>
          <w:p w14:paraId="5A035670" w14:textId="77777777" w:rsidR="00FB79A8" w:rsidRPr="003F6457" w:rsidRDefault="00FB79A8" w:rsidP="008132D0">
            <w:pPr>
              <w:pStyle w:val="Tabelloverskrift"/>
            </w:pPr>
            <w:r w:rsidRPr="003F6457">
              <w:t>Merknad</w:t>
            </w:r>
          </w:p>
        </w:tc>
      </w:tr>
      <w:tr w:rsidR="00FB79A8" w:rsidRPr="003F6457" w14:paraId="2D26A393" w14:textId="77777777" w:rsidTr="008132D0">
        <w:trPr>
          <w:cantSplit/>
        </w:trPr>
        <w:tc>
          <w:tcPr>
            <w:tcW w:w="900" w:type="dxa"/>
            <w:tcMar>
              <w:top w:w="57" w:type="dxa"/>
              <w:left w:w="57" w:type="dxa"/>
              <w:bottom w:w="57" w:type="dxa"/>
              <w:right w:w="57" w:type="dxa"/>
            </w:tcMar>
          </w:tcPr>
          <w:p w14:paraId="2B91243D" w14:textId="77777777" w:rsidR="00FB79A8" w:rsidRPr="003F6457" w:rsidRDefault="00FB79A8" w:rsidP="00536663">
            <w:pPr>
              <w:numPr>
                <w:ilvl w:val="0"/>
                <w:numId w:val="41"/>
              </w:numPr>
            </w:pPr>
          </w:p>
        </w:tc>
        <w:tc>
          <w:tcPr>
            <w:tcW w:w="5580" w:type="dxa"/>
            <w:tcMar>
              <w:top w:w="57" w:type="dxa"/>
              <w:left w:w="57" w:type="dxa"/>
              <w:bottom w:w="57" w:type="dxa"/>
              <w:right w:w="57" w:type="dxa"/>
            </w:tcMar>
          </w:tcPr>
          <w:p w14:paraId="7A27F9A5" w14:textId="1F9AD6F6" w:rsidR="00FB79A8" w:rsidRPr="003F6457" w:rsidRDefault="00FB79A8" w:rsidP="008132D0">
            <w:pPr>
              <w:rPr>
                <w:u w:val="double"/>
              </w:rPr>
            </w:pPr>
            <w:r w:rsidRPr="003F6457">
              <w:t xml:space="preserve">Det skal finnes en tjeneste/funksjon for å arkivere en </w:t>
            </w:r>
            <w:r w:rsidR="00EE69F2">
              <w:rPr>
                <w:i/>
              </w:rPr>
              <w:t>registrering</w:t>
            </w:r>
            <w:r w:rsidRPr="003F6457">
              <w:t xml:space="preserve"> (dvs. at </w:t>
            </w:r>
            <w:r w:rsidRPr="003F6457">
              <w:rPr>
                <w:i/>
              </w:rPr>
              <w:t>arkivertDato</w:t>
            </w:r>
            <w:r w:rsidRPr="003F6457">
              <w:t xml:space="preserve"> settes)</w:t>
            </w:r>
          </w:p>
        </w:tc>
        <w:tc>
          <w:tcPr>
            <w:tcW w:w="720" w:type="dxa"/>
            <w:tcMar>
              <w:top w:w="57" w:type="dxa"/>
              <w:left w:w="57" w:type="dxa"/>
              <w:bottom w:w="57" w:type="dxa"/>
              <w:right w:w="57" w:type="dxa"/>
            </w:tcMar>
          </w:tcPr>
          <w:p w14:paraId="6AA125B3" w14:textId="77777777" w:rsidR="00FB79A8" w:rsidRPr="003F6457" w:rsidRDefault="00FB79A8" w:rsidP="008132D0">
            <w:pPr>
              <w:jc w:val="center"/>
            </w:pPr>
            <w:r w:rsidRPr="003F6457">
              <w:t>O</w:t>
            </w:r>
          </w:p>
        </w:tc>
        <w:tc>
          <w:tcPr>
            <w:tcW w:w="1980" w:type="dxa"/>
            <w:noWrap/>
            <w:tcMar>
              <w:top w:w="57" w:type="dxa"/>
              <w:left w:w="57" w:type="dxa"/>
              <w:bottom w:w="57" w:type="dxa"/>
              <w:right w:w="57" w:type="dxa"/>
            </w:tcMar>
          </w:tcPr>
          <w:p w14:paraId="4330407C" w14:textId="77777777" w:rsidR="00FB79A8" w:rsidRPr="003F6457" w:rsidRDefault="00FB79A8" w:rsidP="008132D0"/>
        </w:tc>
      </w:tr>
      <w:tr w:rsidR="00FB79A8" w:rsidRPr="003F6457" w14:paraId="620DBDB6" w14:textId="77777777" w:rsidTr="008132D0">
        <w:trPr>
          <w:cantSplit/>
        </w:trPr>
        <w:tc>
          <w:tcPr>
            <w:tcW w:w="900" w:type="dxa"/>
            <w:tcMar>
              <w:top w:w="57" w:type="dxa"/>
              <w:left w:w="57" w:type="dxa"/>
              <w:bottom w:w="57" w:type="dxa"/>
              <w:right w:w="57" w:type="dxa"/>
            </w:tcMar>
          </w:tcPr>
          <w:p w14:paraId="3E5DFFAA" w14:textId="77777777" w:rsidR="00FB79A8" w:rsidRPr="003F6457" w:rsidRDefault="00FB79A8" w:rsidP="00536663">
            <w:pPr>
              <w:numPr>
                <w:ilvl w:val="0"/>
                <w:numId w:val="41"/>
              </w:numPr>
            </w:pPr>
          </w:p>
        </w:tc>
        <w:tc>
          <w:tcPr>
            <w:tcW w:w="5580" w:type="dxa"/>
            <w:tcMar>
              <w:top w:w="57" w:type="dxa"/>
              <w:left w:w="57" w:type="dxa"/>
              <w:bottom w:w="57" w:type="dxa"/>
              <w:right w:w="57" w:type="dxa"/>
            </w:tcMar>
          </w:tcPr>
          <w:p w14:paraId="3725FE9D" w14:textId="20928034" w:rsidR="00FB79A8" w:rsidRPr="003F6457" w:rsidRDefault="00FB79A8" w:rsidP="008132D0">
            <w:r w:rsidRPr="003F6457">
              <w:t xml:space="preserve">For en </w:t>
            </w:r>
            <w:r w:rsidR="00EE69F2">
              <w:rPr>
                <w:i/>
              </w:rPr>
              <w:t>registrering</w:t>
            </w:r>
            <w:r w:rsidRPr="003F6457">
              <w:t xml:space="preserve"> som er arkivert skal det ikke være mulig å endre følgende metadata:</w:t>
            </w:r>
          </w:p>
          <w:p w14:paraId="47A5AF6A" w14:textId="77777777" w:rsidR="00FB79A8" w:rsidRPr="003F6457" w:rsidRDefault="00FB79A8" w:rsidP="00536663">
            <w:pPr>
              <w:pStyle w:val="Fargerikliste-uthevingsfarge11"/>
              <w:numPr>
                <w:ilvl w:val="0"/>
                <w:numId w:val="24"/>
              </w:numPr>
            </w:pPr>
            <w:r w:rsidRPr="003F6457">
              <w:t>tittel</w:t>
            </w:r>
          </w:p>
          <w:p w14:paraId="3A47624E" w14:textId="77777777" w:rsidR="00FB79A8" w:rsidRDefault="00FB79A8" w:rsidP="00536663">
            <w:pPr>
              <w:pStyle w:val="Fargerikliste-uthevingsfarge11"/>
              <w:numPr>
                <w:ilvl w:val="0"/>
                <w:numId w:val="24"/>
              </w:numPr>
              <w:spacing w:after="160" w:line="256" w:lineRule="auto"/>
            </w:pPr>
            <w:r w:rsidRPr="003F6457">
              <w:t>dokumentmedium</w:t>
            </w:r>
          </w:p>
          <w:p w14:paraId="5F931A48" w14:textId="77777777" w:rsidR="00FB79A8" w:rsidRPr="003F6457" w:rsidRDefault="00FB79A8" w:rsidP="00536663">
            <w:pPr>
              <w:pStyle w:val="Fargerikliste-uthevingsfarge11"/>
              <w:numPr>
                <w:ilvl w:val="0"/>
                <w:numId w:val="24"/>
              </w:numPr>
              <w:spacing w:after="160" w:line="256" w:lineRule="auto"/>
            </w:pPr>
            <w:r>
              <w:t>referanseArkivdel</w:t>
            </w:r>
          </w:p>
        </w:tc>
        <w:tc>
          <w:tcPr>
            <w:tcW w:w="720" w:type="dxa"/>
            <w:tcMar>
              <w:top w:w="57" w:type="dxa"/>
              <w:left w:w="57" w:type="dxa"/>
              <w:bottom w:w="57" w:type="dxa"/>
              <w:right w:w="57" w:type="dxa"/>
            </w:tcMar>
          </w:tcPr>
          <w:p w14:paraId="29643518" w14:textId="77777777" w:rsidR="00FB79A8" w:rsidRPr="003F6457" w:rsidRDefault="00FB79A8" w:rsidP="008132D0">
            <w:pPr>
              <w:jc w:val="center"/>
            </w:pPr>
            <w:r w:rsidRPr="003F6457">
              <w:t>O</w:t>
            </w:r>
          </w:p>
        </w:tc>
        <w:tc>
          <w:tcPr>
            <w:tcW w:w="1980" w:type="dxa"/>
            <w:noWrap/>
            <w:tcMar>
              <w:top w:w="57" w:type="dxa"/>
              <w:left w:w="57" w:type="dxa"/>
              <w:bottom w:w="57" w:type="dxa"/>
              <w:right w:w="57" w:type="dxa"/>
            </w:tcMar>
          </w:tcPr>
          <w:p w14:paraId="045593A4" w14:textId="77777777" w:rsidR="00FB79A8" w:rsidRPr="003F6457" w:rsidRDefault="00FB79A8" w:rsidP="008132D0"/>
        </w:tc>
      </w:tr>
      <w:tr w:rsidR="00FB79A8" w:rsidRPr="003F6457" w14:paraId="26D8FF6A" w14:textId="77777777" w:rsidTr="008132D0">
        <w:trPr>
          <w:cantSplit/>
        </w:trPr>
        <w:tc>
          <w:tcPr>
            <w:tcW w:w="900" w:type="dxa"/>
            <w:tcMar>
              <w:top w:w="57" w:type="dxa"/>
              <w:left w:w="57" w:type="dxa"/>
              <w:bottom w:w="57" w:type="dxa"/>
              <w:right w:w="57" w:type="dxa"/>
            </w:tcMar>
          </w:tcPr>
          <w:p w14:paraId="4433E5BB" w14:textId="77777777" w:rsidR="00FB79A8" w:rsidRPr="003F6457" w:rsidRDefault="00FB79A8" w:rsidP="00536663">
            <w:pPr>
              <w:numPr>
                <w:ilvl w:val="0"/>
                <w:numId w:val="41"/>
              </w:numPr>
            </w:pPr>
          </w:p>
        </w:tc>
        <w:tc>
          <w:tcPr>
            <w:tcW w:w="5580" w:type="dxa"/>
            <w:tcMar>
              <w:top w:w="57" w:type="dxa"/>
              <w:left w:w="57" w:type="dxa"/>
              <w:bottom w:w="57" w:type="dxa"/>
              <w:right w:w="57" w:type="dxa"/>
            </w:tcMar>
          </w:tcPr>
          <w:p w14:paraId="1600FF04" w14:textId="5377C753" w:rsidR="00FB79A8" w:rsidRPr="003F6457" w:rsidRDefault="00FB79A8" w:rsidP="008132D0">
            <w:r w:rsidRPr="003F6457">
              <w:t xml:space="preserve">Når en </w:t>
            </w:r>
            <w:r w:rsidR="00EE69F2">
              <w:rPr>
                <w:i/>
              </w:rPr>
              <w:t>registrering</w:t>
            </w:r>
            <w:r w:rsidRPr="003F6457">
              <w:t xml:space="preserve"> er arkivert </w:t>
            </w:r>
            <w:r>
              <w:t>bør</w:t>
            </w:r>
            <w:r w:rsidRPr="003F6457">
              <w:t xml:space="preserve"> det</w:t>
            </w:r>
            <w:r>
              <w:t xml:space="preserve"> for autoriserte brukere</w:t>
            </w:r>
            <w:r w:rsidRPr="003F6457">
              <w:t xml:space="preserve"> fortsatt være mulig å endre de øvrige metadataene på </w:t>
            </w:r>
            <w:r w:rsidR="00EE69F2">
              <w:rPr>
                <w:i/>
              </w:rPr>
              <w:t>registrering</w:t>
            </w:r>
            <w:r w:rsidRPr="003F6457">
              <w:t xml:space="preserve">. Endringer skal logges. </w:t>
            </w:r>
          </w:p>
        </w:tc>
        <w:tc>
          <w:tcPr>
            <w:tcW w:w="720" w:type="dxa"/>
            <w:tcMar>
              <w:top w:w="57" w:type="dxa"/>
              <w:left w:w="57" w:type="dxa"/>
              <w:bottom w:w="57" w:type="dxa"/>
              <w:right w:w="57" w:type="dxa"/>
            </w:tcMar>
          </w:tcPr>
          <w:p w14:paraId="3F440C41" w14:textId="77777777" w:rsidR="00FB79A8" w:rsidRPr="003F6457" w:rsidRDefault="00FB79A8" w:rsidP="008132D0">
            <w:pPr>
              <w:jc w:val="center"/>
            </w:pPr>
            <w:r>
              <w:t>V</w:t>
            </w:r>
          </w:p>
        </w:tc>
        <w:tc>
          <w:tcPr>
            <w:tcW w:w="1980" w:type="dxa"/>
            <w:noWrap/>
            <w:tcMar>
              <w:top w:w="57" w:type="dxa"/>
              <w:left w:w="57" w:type="dxa"/>
              <w:bottom w:w="57" w:type="dxa"/>
              <w:right w:w="57" w:type="dxa"/>
            </w:tcMar>
          </w:tcPr>
          <w:p w14:paraId="3096DE40" w14:textId="77777777" w:rsidR="00FB79A8" w:rsidRPr="003F6457" w:rsidRDefault="00FB79A8" w:rsidP="008132D0"/>
        </w:tc>
      </w:tr>
      <w:tr w:rsidR="00FB79A8" w:rsidRPr="003F6457" w14:paraId="59F90CC0" w14:textId="77777777" w:rsidTr="008132D0">
        <w:trPr>
          <w:cantSplit/>
        </w:trPr>
        <w:tc>
          <w:tcPr>
            <w:tcW w:w="900" w:type="dxa"/>
            <w:tcMar>
              <w:top w:w="57" w:type="dxa"/>
              <w:left w:w="57" w:type="dxa"/>
              <w:bottom w:w="57" w:type="dxa"/>
              <w:right w:w="57" w:type="dxa"/>
            </w:tcMar>
          </w:tcPr>
          <w:p w14:paraId="6DCB47E4" w14:textId="77777777" w:rsidR="00FB79A8" w:rsidRPr="003F6457" w:rsidRDefault="00FB79A8" w:rsidP="00536663">
            <w:pPr>
              <w:numPr>
                <w:ilvl w:val="0"/>
                <w:numId w:val="41"/>
              </w:numPr>
            </w:pPr>
          </w:p>
        </w:tc>
        <w:tc>
          <w:tcPr>
            <w:tcW w:w="5580" w:type="dxa"/>
            <w:tcMar>
              <w:top w:w="57" w:type="dxa"/>
              <w:left w:w="57" w:type="dxa"/>
              <w:bottom w:w="57" w:type="dxa"/>
              <w:right w:w="57" w:type="dxa"/>
            </w:tcMar>
          </w:tcPr>
          <w:p w14:paraId="2A91F37C" w14:textId="153E6F91" w:rsidR="00FB79A8" w:rsidRPr="003F6457" w:rsidRDefault="00FB79A8" w:rsidP="008132D0">
            <w:pPr>
              <w:rPr>
                <w:color w:val="339966"/>
              </w:rPr>
            </w:pPr>
            <w:r w:rsidRPr="003F6457">
              <w:t xml:space="preserve">Det skal ikke være mulig å slette en </w:t>
            </w:r>
            <w:r w:rsidR="00EE69F2">
              <w:rPr>
                <w:i/>
                <w:iCs/>
              </w:rPr>
              <w:t>registrering</w:t>
            </w:r>
            <w:r w:rsidRPr="003F6457">
              <w:t xml:space="preserve"> </w:t>
            </w:r>
            <w:r>
              <w:t>som er arkivert</w:t>
            </w:r>
            <w:r w:rsidRPr="003F6457">
              <w:t>.</w:t>
            </w:r>
          </w:p>
        </w:tc>
        <w:tc>
          <w:tcPr>
            <w:tcW w:w="720" w:type="dxa"/>
            <w:tcMar>
              <w:top w:w="57" w:type="dxa"/>
              <w:left w:w="57" w:type="dxa"/>
              <w:bottom w:w="57" w:type="dxa"/>
              <w:right w:w="57" w:type="dxa"/>
            </w:tcMar>
          </w:tcPr>
          <w:p w14:paraId="3C36A70D" w14:textId="77777777" w:rsidR="00FB79A8" w:rsidRPr="003F6457" w:rsidRDefault="00FB79A8" w:rsidP="008132D0">
            <w:pPr>
              <w:jc w:val="center"/>
            </w:pPr>
            <w:r>
              <w:t>O</w:t>
            </w:r>
          </w:p>
        </w:tc>
        <w:tc>
          <w:tcPr>
            <w:tcW w:w="1980" w:type="dxa"/>
            <w:noWrap/>
            <w:tcMar>
              <w:top w:w="57" w:type="dxa"/>
              <w:left w:w="57" w:type="dxa"/>
              <w:bottom w:w="57" w:type="dxa"/>
              <w:right w:w="57" w:type="dxa"/>
            </w:tcMar>
          </w:tcPr>
          <w:p w14:paraId="17B370BF" w14:textId="77777777" w:rsidR="00FB79A8" w:rsidRPr="003F6457" w:rsidRDefault="00FB79A8" w:rsidP="008132D0"/>
        </w:tc>
      </w:tr>
      <w:tr w:rsidR="00FB79A8" w:rsidRPr="003F6457" w14:paraId="6AEE6740" w14:textId="77777777" w:rsidTr="008132D0">
        <w:trPr>
          <w:cantSplit/>
        </w:trPr>
        <w:tc>
          <w:tcPr>
            <w:tcW w:w="900" w:type="dxa"/>
            <w:tcMar>
              <w:top w:w="57" w:type="dxa"/>
              <w:left w:w="57" w:type="dxa"/>
              <w:bottom w:w="57" w:type="dxa"/>
              <w:right w:w="57" w:type="dxa"/>
            </w:tcMar>
          </w:tcPr>
          <w:p w14:paraId="426B18E3" w14:textId="77777777" w:rsidR="00FB79A8" w:rsidRPr="003F6457" w:rsidRDefault="00FB79A8" w:rsidP="00536663">
            <w:pPr>
              <w:numPr>
                <w:ilvl w:val="0"/>
                <w:numId w:val="41"/>
              </w:numPr>
            </w:pPr>
          </w:p>
        </w:tc>
        <w:tc>
          <w:tcPr>
            <w:tcW w:w="5580" w:type="dxa"/>
            <w:tcMar>
              <w:top w:w="57" w:type="dxa"/>
              <w:left w:w="57" w:type="dxa"/>
              <w:bottom w:w="57" w:type="dxa"/>
              <w:right w:w="57" w:type="dxa"/>
            </w:tcMar>
          </w:tcPr>
          <w:p w14:paraId="21A68EF7" w14:textId="555A4D88" w:rsidR="00FB79A8" w:rsidRPr="003F6457" w:rsidRDefault="00FB79A8" w:rsidP="008132D0">
            <w:r w:rsidRPr="003F6457">
              <w:t xml:space="preserve">Dersom en </w:t>
            </w:r>
            <w:r w:rsidR="00EE69F2">
              <w:rPr>
                <w:i/>
              </w:rPr>
              <w:t>registrering</w:t>
            </w:r>
            <w:r>
              <w:t xml:space="preserve"> er arkivert</w:t>
            </w:r>
            <w:r w:rsidRPr="003F6457">
              <w:t xml:space="preserve">, skal det ikke være mulig å legge til flere </w:t>
            </w:r>
            <w:r w:rsidR="00EE69F2">
              <w:rPr>
                <w:i/>
                <w:iCs/>
              </w:rPr>
              <w:t>dokumentbeskrivelse</w:t>
            </w:r>
            <w:r w:rsidRPr="003F6457">
              <w:rPr>
                <w:i/>
                <w:iCs/>
              </w:rPr>
              <w:t>r</w:t>
            </w:r>
            <w:r w:rsidRPr="003F6457">
              <w:t xml:space="preserve">. </w:t>
            </w:r>
          </w:p>
        </w:tc>
        <w:tc>
          <w:tcPr>
            <w:tcW w:w="720" w:type="dxa"/>
            <w:tcMar>
              <w:top w:w="57" w:type="dxa"/>
              <w:left w:w="57" w:type="dxa"/>
              <w:bottom w:w="57" w:type="dxa"/>
              <w:right w:w="57" w:type="dxa"/>
            </w:tcMar>
          </w:tcPr>
          <w:p w14:paraId="0DC74CAF" w14:textId="77777777" w:rsidR="00FB79A8" w:rsidRPr="003F6457" w:rsidRDefault="00FB79A8" w:rsidP="008132D0">
            <w:pPr>
              <w:jc w:val="center"/>
            </w:pPr>
            <w:r w:rsidRPr="003F6457">
              <w:t>O</w:t>
            </w:r>
          </w:p>
        </w:tc>
        <w:tc>
          <w:tcPr>
            <w:tcW w:w="1980" w:type="dxa"/>
            <w:noWrap/>
            <w:tcMar>
              <w:top w:w="57" w:type="dxa"/>
              <w:left w:w="57" w:type="dxa"/>
              <w:bottom w:w="57" w:type="dxa"/>
              <w:right w:w="57" w:type="dxa"/>
            </w:tcMar>
          </w:tcPr>
          <w:p w14:paraId="31D59CD5" w14:textId="77777777" w:rsidR="00FB79A8" w:rsidRPr="003F6457" w:rsidRDefault="00FB79A8" w:rsidP="008132D0"/>
        </w:tc>
      </w:tr>
    </w:tbl>
    <w:p w14:paraId="56FBF437" w14:textId="77777777" w:rsidR="00FB79A8" w:rsidRDefault="00FB79A8" w:rsidP="00FB79A8">
      <w:pPr>
        <w:pStyle w:val="Brdtekst3"/>
        <w:rPr>
          <w:color w:val="auto"/>
        </w:rPr>
      </w:pPr>
    </w:p>
    <w:p w14:paraId="1AD4C676" w14:textId="77777777" w:rsidR="00FB79A8" w:rsidRPr="003F6457" w:rsidRDefault="00FB79A8" w:rsidP="00FB79A8">
      <w:pPr>
        <w:pStyle w:val="Brdtekst3"/>
        <w:rPr>
          <w:color w:val="auto"/>
        </w:rPr>
      </w:pP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FB79A8" w:rsidRPr="003F6457" w14:paraId="7FF79505" w14:textId="77777777" w:rsidTr="008132D0">
        <w:trPr>
          <w:cantSplit/>
          <w:tblHeader/>
        </w:trPr>
        <w:tc>
          <w:tcPr>
            <w:tcW w:w="900" w:type="dxa"/>
            <w:shd w:val="clear" w:color="auto" w:fill="E6E6E6"/>
            <w:tcMar>
              <w:top w:w="57" w:type="dxa"/>
              <w:left w:w="57" w:type="dxa"/>
              <w:bottom w:w="57" w:type="dxa"/>
              <w:right w:w="57" w:type="dxa"/>
            </w:tcMar>
          </w:tcPr>
          <w:p w14:paraId="6FCE6698" w14:textId="77777777" w:rsidR="00FB79A8" w:rsidRPr="003F6457" w:rsidRDefault="00FB79A8" w:rsidP="008132D0">
            <w:pPr>
              <w:pStyle w:val="Tabelloverskrift"/>
            </w:pPr>
            <w:r w:rsidRPr="003F6457">
              <w:t>Krav nr.</w:t>
            </w:r>
          </w:p>
        </w:tc>
        <w:tc>
          <w:tcPr>
            <w:tcW w:w="5580" w:type="dxa"/>
            <w:shd w:val="clear" w:color="auto" w:fill="E6E6E6"/>
            <w:tcMar>
              <w:top w:w="57" w:type="dxa"/>
              <w:left w:w="57" w:type="dxa"/>
              <w:bottom w:w="57" w:type="dxa"/>
              <w:right w:w="57" w:type="dxa"/>
            </w:tcMar>
          </w:tcPr>
          <w:p w14:paraId="5C42CB3B" w14:textId="77777777" w:rsidR="00FB79A8" w:rsidRPr="003F6457" w:rsidRDefault="00FB79A8" w:rsidP="008132D0">
            <w:pPr>
              <w:pStyle w:val="Tabelloverskrift"/>
            </w:pPr>
            <w:r w:rsidRPr="003F6457">
              <w:t xml:space="preserve">Krav til frysing av metadata for </w:t>
            </w:r>
            <w:r>
              <w:rPr>
                <w:i/>
              </w:rPr>
              <w:t>Journalpost</w:t>
            </w:r>
          </w:p>
        </w:tc>
        <w:tc>
          <w:tcPr>
            <w:tcW w:w="720" w:type="dxa"/>
            <w:shd w:val="clear" w:color="auto" w:fill="E6E6E6"/>
            <w:tcMar>
              <w:top w:w="57" w:type="dxa"/>
              <w:left w:w="57" w:type="dxa"/>
              <w:bottom w:w="57" w:type="dxa"/>
              <w:right w:w="57" w:type="dxa"/>
            </w:tcMar>
          </w:tcPr>
          <w:p w14:paraId="097B7393" w14:textId="77777777" w:rsidR="00FB79A8" w:rsidRPr="003F6457" w:rsidRDefault="00FB79A8" w:rsidP="008132D0">
            <w:pPr>
              <w:pStyle w:val="Tabelloverskrift"/>
            </w:pPr>
            <w:r w:rsidRPr="003F6457">
              <w:t>Type</w:t>
            </w:r>
          </w:p>
        </w:tc>
        <w:tc>
          <w:tcPr>
            <w:tcW w:w="1980" w:type="dxa"/>
            <w:shd w:val="clear" w:color="auto" w:fill="E6E6E6"/>
            <w:noWrap/>
            <w:tcMar>
              <w:top w:w="57" w:type="dxa"/>
              <w:left w:w="57" w:type="dxa"/>
              <w:bottom w:w="57" w:type="dxa"/>
              <w:right w:w="57" w:type="dxa"/>
            </w:tcMar>
          </w:tcPr>
          <w:p w14:paraId="600D7969" w14:textId="77777777" w:rsidR="00FB79A8" w:rsidRPr="003F6457" w:rsidRDefault="00FB79A8" w:rsidP="008132D0">
            <w:pPr>
              <w:pStyle w:val="Tabelloverskrift"/>
            </w:pPr>
            <w:r w:rsidRPr="003F6457">
              <w:t>Merknad</w:t>
            </w:r>
          </w:p>
        </w:tc>
      </w:tr>
      <w:tr w:rsidR="00FB79A8" w:rsidRPr="003F6457" w14:paraId="5F24DC1D" w14:textId="77777777" w:rsidTr="008132D0">
        <w:trPr>
          <w:cantSplit/>
        </w:trPr>
        <w:tc>
          <w:tcPr>
            <w:tcW w:w="900" w:type="dxa"/>
            <w:tcMar>
              <w:top w:w="57" w:type="dxa"/>
              <w:left w:w="57" w:type="dxa"/>
              <w:bottom w:w="57" w:type="dxa"/>
              <w:right w:w="57" w:type="dxa"/>
            </w:tcMar>
          </w:tcPr>
          <w:p w14:paraId="5B5EC61E" w14:textId="77777777" w:rsidR="00FB79A8" w:rsidRPr="003F6457" w:rsidRDefault="00FB79A8" w:rsidP="00536663">
            <w:pPr>
              <w:numPr>
                <w:ilvl w:val="0"/>
                <w:numId w:val="41"/>
              </w:numPr>
            </w:pPr>
          </w:p>
        </w:tc>
        <w:tc>
          <w:tcPr>
            <w:tcW w:w="5580" w:type="dxa"/>
            <w:tcMar>
              <w:top w:w="57" w:type="dxa"/>
              <w:left w:w="57" w:type="dxa"/>
              <w:bottom w:w="57" w:type="dxa"/>
              <w:right w:w="57" w:type="dxa"/>
            </w:tcMar>
          </w:tcPr>
          <w:p w14:paraId="5DE35AF7" w14:textId="77777777" w:rsidR="00FB79A8" w:rsidRPr="003F6457" w:rsidRDefault="00FB79A8" w:rsidP="008132D0">
            <w:r w:rsidRPr="003F6457">
              <w:t xml:space="preserve">Når status på </w:t>
            </w:r>
            <w:r w:rsidRPr="003F6457">
              <w:rPr>
                <w:i/>
              </w:rPr>
              <w:t>Journalpost</w:t>
            </w:r>
            <w:r w:rsidRPr="003F6457">
              <w:t xml:space="preserve"> settes til </w:t>
            </w:r>
            <w:r>
              <w:t>«</w:t>
            </w:r>
            <w:r w:rsidRPr="003F6457">
              <w:t>Arkivert</w:t>
            </w:r>
            <w:r>
              <w:t>»</w:t>
            </w:r>
            <w:r w:rsidRPr="003F6457">
              <w:t xml:space="preserve">, skal arkivertDato settes automatisk. </w:t>
            </w:r>
          </w:p>
        </w:tc>
        <w:tc>
          <w:tcPr>
            <w:tcW w:w="720" w:type="dxa"/>
            <w:tcMar>
              <w:top w:w="57" w:type="dxa"/>
              <w:left w:w="57" w:type="dxa"/>
              <w:bottom w:w="57" w:type="dxa"/>
              <w:right w:w="57" w:type="dxa"/>
            </w:tcMar>
          </w:tcPr>
          <w:p w14:paraId="7625AF69" w14:textId="77777777" w:rsidR="00FB79A8" w:rsidRPr="003F6457" w:rsidRDefault="00FB79A8" w:rsidP="008132D0">
            <w:pPr>
              <w:jc w:val="center"/>
            </w:pPr>
            <w:r w:rsidRPr="003F6457">
              <w:t>B</w:t>
            </w:r>
          </w:p>
        </w:tc>
        <w:tc>
          <w:tcPr>
            <w:tcW w:w="1980" w:type="dxa"/>
            <w:noWrap/>
            <w:tcMar>
              <w:top w:w="57" w:type="dxa"/>
              <w:left w:w="57" w:type="dxa"/>
              <w:bottom w:w="57" w:type="dxa"/>
              <w:right w:w="57" w:type="dxa"/>
            </w:tcMar>
          </w:tcPr>
          <w:p w14:paraId="1EC74EC0" w14:textId="77777777" w:rsidR="00FB79A8" w:rsidRPr="003F6457" w:rsidRDefault="00FB79A8" w:rsidP="008132D0">
            <w:r w:rsidRPr="003F6457">
              <w:t xml:space="preserve">Obligatorisk for sakarkiv </w:t>
            </w:r>
          </w:p>
        </w:tc>
      </w:tr>
      <w:tr w:rsidR="00FB79A8" w:rsidRPr="003F6457" w14:paraId="32BF599C" w14:textId="77777777" w:rsidTr="008132D0">
        <w:trPr>
          <w:cantSplit/>
        </w:trPr>
        <w:tc>
          <w:tcPr>
            <w:tcW w:w="900" w:type="dxa"/>
            <w:tcMar>
              <w:top w:w="57" w:type="dxa"/>
              <w:left w:w="57" w:type="dxa"/>
              <w:bottom w:w="57" w:type="dxa"/>
              <w:right w:w="57" w:type="dxa"/>
            </w:tcMar>
          </w:tcPr>
          <w:p w14:paraId="241D1F80" w14:textId="77777777" w:rsidR="00FB79A8" w:rsidRPr="003F6457" w:rsidRDefault="00FB79A8" w:rsidP="00536663">
            <w:pPr>
              <w:numPr>
                <w:ilvl w:val="0"/>
                <w:numId w:val="41"/>
              </w:numPr>
            </w:pPr>
          </w:p>
        </w:tc>
        <w:tc>
          <w:tcPr>
            <w:tcW w:w="5580" w:type="dxa"/>
            <w:tcMar>
              <w:top w:w="57" w:type="dxa"/>
              <w:left w:w="57" w:type="dxa"/>
              <w:bottom w:w="57" w:type="dxa"/>
              <w:right w:w="57" w:type="dxa"/>
            </w:tcMar>
          </w:tcPr>
          <w:p w14:paraId="0C4E389C" w14:textId="77777777" w:rsidR="00FB79A8" w:rsidRPr="003F6457" w:rsidRDefault="00FB79A8" w:rsidP="008132D0">
            <w:pPr>
              <w:rPr>
                <w:color w:val="339966"/>
              </w:rPr>
            </w:pPr>
            <w:r w:rsidRPr="003F6457">
              <w:t xml:space="preserve">Det skal ikke være mulig å slette en </w:t>
            </w:r>
            <w:r>
              <w:rPr>
                <w:i/>
                <w:iCs/>
              </w:rPr>
              <w:t>Journalpost</w:t>
            </w:r>
            <w:r w:rsidR="008132D0">
              <w:t xml:space="preserve"> som har eller har hatt</w:t>
            </w:r>
            <w:r w:rsidRPr="003F6457">
              <w:t xml:space="preserve"> status</w:t>
            </w:r>
            <w:r w:rsidR="008132D0">
              <w:t xml:space="preserve"> «</w:t>
            </w:r>
            <w:r w:rsidR="008132D0" w:rsidRPr="003F6457">
              <w:t>Ekspedert</w:t>
            </w:r>
            <w:r w:rsidR="008132D0">
              <w:t>»</w:t>
            </w:r>
            <w:r w:rsidRPr="003F6457">
              <w:t xml:space="preserve">, </w:t>
            </w:r>
            <w:r>
              <w:t>«</w:t>
            </w:r>
            <w:r w:rsidRPr="003F6457">
              <w:t>Journalført</w:t>
            </w:r>
            <w:r>
              <w:t>»</w:t>
            </w:r>
            <w:r w:rsidR="008132D0">
              <w:t>,</w:t>
            </w:r>
            <w:r w:rsidRPr="003F6457">
              <w:t xml:space="preserve"> </w:t>
            </w:r>
            <w:r w:rsidR="008132D0">
              <w:t>«</w:t>
            </w:r>
            <w:r w:rsidR="008132D0" w:rsidRPr="003F6457">
              <w:t>Arkivert</w:t>
            </w:r>
            <w:r w:rsidR="008132D0">
              <w:t>» eller «Utgår»</w:t>
            </w:r>
            <w:r w:rsidRPr="003F6457">
              <w:t>.</w:t>
            </w:r>
          </w:p>
        </w:tc>
        <w:tc>
          <w:tcPr>
            <w:tcW w:w="720" w:type="dxa"/>
            <w:tcMar>
              <w:top w:w="57" w:type="dxa"/>
              <w:left w:w="57" w:type="dxa"/>
              <w:bottom w:w="57" w:type="dxa"/>
              <w:right w:w="57" w:type="dxa"/>
            </w:tcMar>
          </w:tcPr>
          <w:p w14:paraId="2FDE7A9C" w14:textId="77777777" w:rsidR="00FB79A8" w:rsidRPr="003F6457" w:rsidRDefault="00FB79A8" w:rsidP="008132D0">
            <w:pPr>
              <w:jc w:val="center"/>
            </w:pPr>
            <w:r w:rsidRPr="003F6457">
              <w:t>B</w:t>
            </w:r>
          </w:p>
        </w:tc>
        <w:tc>
          <w:tcPr>
            <w:tcW w:w="1980" w:type="dxa"/>
            <w:noWrap/>
            <w:tcMar>
              <w:top w:w="57" w:type="dxa"/>
              <w:left w:w="57" w:type="dxa"/>
              <w:bottom w:w="57" w:type="dxa"/>
              <w:right w:w="57" w:type="dxa"/>
            </w:tcMar>
          </w:tcPr>
          <w:p w14:paraId="05128685" w14:textId="43DAAF97" w:rsidR="00FB79A8" w:rsidRPr="003F6457" w:rsidRDefault="00FB79A8" w:rsidP="008132D0">
            <w:r w:rsidRPr="003F6457">
              <w:t xml:space="preserve">Obligatorisk for sakarkiv </w:t>
            </w:r>
          </w:p>
        </w:tc>
      </w:tr>
      <w:tr w:rsidR="00FB79A8" w:rsidRPr="003F6457" w14:paraId="2A6024AF" w14:textId="77777777" w:rsidTr="008132D0">
        <w:trPr>
          <w:cantSplit/>
        </w:trPr>
        <w:tc>
          <w:tcPr>
            <w:tcW w:w="900" w:type="dxa"/>
            <w:tcMar>
              <w:top w:w="57" w:type="dxa"/>
              <w:left w:w="57" w:type="dxa"/>
              <w:bottom w:w="57" w:type="dxa"/>
              <w:right w:w="57" w:type="dxa"/>
            </w:tcMar>
          </w:tcPr>
          <w:p w14:paraId="71DD7F79" w14:textId="77777777" w:rsidR="00FB79A8" w:rsidRPr="003F6457" w:rsidRDefault="00FB79A8" w:rsidP="00536663">
            <w:pPr>
              <w:numPr>
                <w:ilvl w:val="0"/>
                <w:numId w:val="41"/>
              </w:numPr>
            </w:pPr>
          </w:p>
        </w:tc>
        <w:tc>
          <w:tcPr>
            <w:tcW w:w="5580" w:type="dxa"/>
            <w:tcMar>
              <w:top w:w="57" w:type="dxa"/>
              <w:left w:w="57" w:type="dxa"/>
              <w:bottom w:w="57" w:type="dxa"/>
              <w:right w:w="57" w:type="dxa"/>
            </w:tcMar>
          </w:tcPr>
          <w:p w14:paraId="597041F0" w14:textId="77777777" w:rsidR="00FB79A8" w:rsidRPr="003F6457" w:rsidRDefault="00FB79A8" w:rsidP="008132D0">
            <w:r w:rsidRPr="003F6457">
              <w:t xml:space="preserve">Det bør ikke være mulig å slette en </w:t>
            </w:r>
            <w:r>
              <w:rPr>
                <w:i/>
                <w:iCs/>
              </w:rPr>
              <w:t>Journalpost</w:t>
            </w:r>
            <w:r w:rsidRPr="003F6457">
              <w:t xml:space="preserve"> med status ”Ferdigstilt fra saksbehandler” eller ”Godkjent av leder”.</w:t>
            </w:r>
          </w:p>
        </w:tc>
        <w:tc>
          <w:tcPr>
            <w:tcW w:w="720" w:type="dxa"/>
            <w:tcMar>
              <w:top w:w="57" w:type="dxa"/>
              <w:left w:w="57" w:type="dxa"/>
              <w:bottom w:w="57" w:type="dxa"/>
              <w:right w:w="57" w:type="dxa"/>
            </w:tcMar>
          </w:tcPr>
          <w:p w14:paraId="429E6D21" w14:textId="77777777" w:rsidR="00FB79A8" w:rsidRPr="003F6457" w:rsidRDefault="00FB79A8" w:rsidP="008132D0">
            <w:pPr>
              <w:jc w:val="center"/>
            </w:pPr>
            <w:r w:rsidRPr="003F6457">
              <w:t>V</w:t>
            </w:r>
          </w:p>
        </w:tc>
        <w:tc>
          <w:tcPr>
            <w:tcW w:w="1980" w:type="dxa"/>
            <w:noWrap/>
            <w:tcMar>
              <w:top w:w="57" w:type="dxa"/>
              <w:left w:w="57" w:type="dxa"/>
              <w:bottom w:w="57" w:type="dxa"/>
              <w:right w:w="57" w:type="dxa"/>
            </w:tcMar>
          </w:tcPr>
          <w:p w14:paraId="52CD55C4" w14:textId="77777777" w:rsidR="00FB79A8" w:rsidRPr="003F6457" w:rsidRDefault="00FB79A8" w:rsidP="008132D0"/>
        </w:tc>
      </w:tr>
      <w:tr w:rsidR="00FB79A8" w:rsidRPr="003F6457" w14:paraId="52A741E7" w14:textId="77777777" w:rsidTr="008132D0">
        <w:trPr>
          <w:cantSplit/>
        </w:trPr>
        <w:tc>
          <w:tcPr>
            <w:tcW w:w="900" w:type="dxa"/>
            <w:tcMar>
              <w:top w:w="57" w:type="dxa"/>
              <w:left w:w="57" w:type="dxa"/>
              <w:bottom w:w="57" w:type="dxa"/>
              <w:right w:w="57" w:type="dxa"/>
            </w:tcMar>
          </w:tcPr>
          <w:p w14:paraId="456C174E" w14:textId="77777777" w:rsidR="00FB79A8" w:rsidRPr="003F6457" w:rsidRDefault="00FB79A8" w:rsidP="00536663">
            <w:pPr>
              <w:numPr>
                <w:ilvl w:val="0"/>
                <w:numId w:val="41"/>
              </w:numPr>
            </w:pPr>
          </w:p>
        </w:tc>
        <w:tc>
          <w:tcPr>
            <w:tcW w:w="5580" w:type="dxa"/>
            <w:tcMar>
              <w:top w:w="57" w:type="dxa"/>
              <w:left w:w="57" w:type="dxa"/>
              <w:bottom w:w="57" w:type="dxa"/>
              <w:right w:w="57" w:type="dxa"/>
            </w:tcMar>
          </w:tcPr>
          <w:p w14:paraId="5EC6DAFC" w14:textId="77777777" w:rsidR="00FB79A8" w:rsidRPr="001F3259" w:rsidRDefault="00FB79A8" w:rsidP="008132D0">
            <w:r>
              <w:t xml:space="preserve">Det bør være mulig å slette en </w:t>
            </w:r>
            <w:r>
              <w:rPr>
                <w:i/>
              </w:rPr>
              <w:t>Journalpost</w:t>
            </w:r>
            <w:r>
              <w:t xml:space="preserve"> med status «Reservert dokument». </w:t>
            </w:r>
          </w:p>
        </w:tc>
        <w:tc>
          <w:tcPr>
            <w:tcW w:w="720" w:type="dxa"/>
            <w:tcMar>
              <w:top w:w="57" w:type="dxa"/>
              <w:left w:w="57" w:type="dxa"/>
              <w:bottom w:w="57" w:type="dxa"/>
              <w:right w:w="57" w:type="dxa"/>
            </w:tcMar>
          </w:tcPr>
          <w:p w14:paraId="0DCBD29C" w14:textId="77777777" w:rsidR="00FB79A8" w:rsidRPr="003F6457" w:rsidRDefault="008132D0" w:rsidP="008132D0">
            <w:pPr>
              <w:jc w:val="center"/>
            </w:pPr>
            <w:r>
              <w:t>V</w:t>
            </w:r>
          </w:p>
        </w:tc>
        <w:tc>
          <w:tcPr>
            <w:tcW w:w="1980" w:type="dxa"/>
            <w:noWrap/>
            <w:tcMar>
              <w:top w:w="57" w:type="dxa"/>
              <w:left w:w="57" w:type="dxa"/>
              <w:bottom w:w="57" w:type="dxa"/>
              <w:right w:w="57" w:type="dxa"/>
            </w:tcMar>
          </w:tcPr>
          <w:p w14:paraId="5F5B7513" w14:textId="77777777" w:rsidR="00FB79A8" w:rsidRPr="003F6457" w:rsidRDefault="00FB79A8" w:rsidP="008132D0"/>
        </w:tc>
      </w:tr>
      <w:tr w:rsidR="00FB79A8" w:rsidRPr="003F6457" w14:paraId="7F764710" w14:textId="77777777" w:rsidTr="008132D0">
        <w:trPr>
          <w:cantSplit/>
        </w:trPr>
        <w:tc>
          <w:tcPr>
            <w:tcW w:w="900" w:type="dxa"/>
            <w:tcMar>
              <w:top w:w="57" w:type="dxa"/>
              <w:left w:w="57" w:type="dxa"/>
              <w:bottom w:w="57" w:type="dxa"/>
              <w:right w:w="57" w:type="dxa"/>
            </w:tcMar>
          </w:tcPr>
          <w:p w14:paraId="75981940" w14:textId="77777777" w:rsidR="00FB79A8" w:rsidRPr="003F6457" w:rsidRDefault="00FB79A8" w:rsidP="00536663">
            <w:pPr>
              <w:numPr>
                <w:ilvl w:val="0"/>
                <w:numId w:val="41"/>
              </w:numPr>
            </w:pPr>
          </w:p>
        </w:tc>
        <w:tc>
          <w:tcPr>
            <w:tcW w:w="5580" w:type="dxa"/>
            <w:tcMar>
              <w:top w:w="57" w:type="dxa"/>
              <w:left w:w="57" w:type="dxa"/>
              <w:bottom w:w="57" w:type="dxa"/>
              <w:right w:w="57" w:type="dxa"/>
            </w:tcMar>
          </w:tcPr>
          <w:p w14:paraId="670DA063" w14:textId="77777777" w:rsidR="00FB79A8" w:rsidRPr="003F6457" w:rsidRDefault="00FB79A8" w:rsidP="008132D0">
            <w:r w:rsidRPr="003F6457">
              <w:t xml:space="preserve">For </w:t>
            </w:r>
            <w:r w:rsidRPr="003F6457">
              <w:rPr>
                <w:i/>
                <w:iCs/>
              </w:rPr>
              <w:t>Journalpost</w:t>
            </w:r>
            <w:r w:rsidRPr="003F6457">
              <w:t xml:space="preserve"> av</w:t>
            </w:r>
            <w:r>
              <w:t xml:space="preserve"> typen</w:t>
            </w:r>
            <w:r w:rsidRPr="003F6457">
              <w:t xml:space="preserve"> </w:t>
            </w:r>
            <w:r>
              <w:t>«inngående dokument»</w:t>
            </w:r>
            <w:r w:rsidRPr="003F6457">
              <w:t xml:space="preserve"> med status </w:t>
            </w:r>
            <w:r>
              <w:t>«</w:t>
            </w:r>
            <w:r w:rsidRPr="003F6457">
              <w:t>journalført</w:t>
            </w:r>
            <w:r>
              <w:t>»</w:t>
            </w:r>
            <w:r w:rsidRPr="003F6457">
              <w:t xml:space="preserve"> skal det ikke tillates å endre følgende metadata:</w:t>
            </w:r>
          </w:p>
          <w:p w14:paraId="10CEE4C9" w14:textId="77777777" w:rsidR="00FB79A8" w:rsidRPr="003F6457" w:rsidRDefault="00FB79A8" w:rsidP="00536663">
            <w:pPr>
              <w:numPr>
                <w:ilvl w:val="0"/>
                <w:numId w:val="4"/>
              </w:numPr>
            </w:pPr>
            <w:r w:rsidRPr="003F6457">
              <w:t>løpenummer</w:t>
            </w:r>
          </w:p>
          <w:p w14:paraId="6C2BBF4B" w14:textId="77777777" w:rsidR="00FB79A8" w:rsidRPr="003F6457" w:rsidRDefault="00FB79A8" w:rsidP="00536663">
            <w:pPr>
              <w:numPr>
                <w:ilvl w:val="0"/>
                <w:numId w:val="4"/>
              </w:numPr>
            </w:pPr>
            <w:r w:rsidRPr="003F6457">
              <w:t xml:space="preserve">mottattdato </w:t>
            </w:r>
          </w:p>
        </w:tc>
        <w:tc>
          <w:tcPr>
            <w:tcW w:w="720" w:type="dxa"/>
            <w:tcMar>
              <w:top w:w="57" w:type="dxa"/>
              <w:left w:w="57" w:type="dxa"/>
              <w:bottom w:w="57" w:type="dxa"/>
              <w:right w:w="57" w:type="dxa"/>
            </w:tcMar>
          </w:tcPr>
          <w:p w14:paraId="65569D00" w14:textId="77777777" w:rsidR="00FB79A8" w:rsidRPr="003F6457" w:rsidRDefault="00FB79A8" w:rsidP="008132D0">
            <w:pPr>
              <w:jc w:val="center"/>
            </w:pPr>
            <w:r w:rsidRPr="003F6457">
              <w:t>B</w:t>
            </w:r>
          </w:p>
        </w:tc>
        <w:tc>
          <w:tcPr>
            <w:tcW w:w="1980" w:type="dxa"/>
            <w:noWrap/>
            <w:tcMar>
              <w:top w:w="57" w:type="dxa"/>
              <w:left w:w="57" w:type="dxa"/>
              <w:bottom w:w="57" w:type="dxa"/>
              <w:right w:w="57" w:type="dxa"/>
            </w:tcMar>
          </w:tcPr>
          <w:p w14:paraId="46D1F379" w14:textId="77777777" w:rsidR="00FB79A8" w:rsidRPr="003F6457" w:rsidRDefault="00FB79A8" w:rsidP="008132D0">
            <w:r w:rsidRPr="003F6457">
              <w:t xml:space="preserve">Obligatorisk for sakarkiv </w:t>
            </w:r>
          </w:p>
        </w:tc>
      </w:tr>
      <w:tr w:rsidR="00FB79A8" w:rsidRPr="003F6457" w14:paraId="0087B8A9" w14:textId="77777777" w:rsidTr="008132D0">
        <w:trPr>
          <w:cantSplit/>
        </w:trPr>
        <w:tc>
          <w:tcPr>
            <w:tcW w:w="900" w:type="dxa"/>
            <w:tcMar>
              <w:top w:w="57" w:type="dxa"/>
              <w:left w:w="57" w:type="dxa"/>
              <w:bottom w:w="57" w:type="dxa"/>
              <w:right w:w="57" w:type="dxa"/>
            </w:tcMar>
          </w:tcPr>
          <w:p w14:paraId="77913668" w14:textId="77777777" w:rsidR="00FB79A8" w:rsidRPr="003F6457" w:rsidRDefault="00FB79A8" w:rsidP="00536663">
            <w:pPr>
              <w:numPr>
                <w:ilvl w:val="0"/>
                <w:numId w:val="41"/>
              </w:numPr>
            </w:pPr>
          </w:p>
        </w:tc>
        <w:tc>
          <w:tcPr>
            <w:tcW w:w="5580" w:type="dxa"/>
            <w:tcMar>
              <w:top w:w="57" w:type="dxa"/>
              <w:left w:w="57" w:type="dxa"/>
              <w:bottom w:w="57" w:type="dxa"/>
              <w:right w:w="57" w:type="dxa"/>
            </w:tcMar>
          </w:tcPr>
          <w:p w14:paraId="18E12EE4" w14:textId="77777777" w:rsidR="00FB79A8" w:rsidRPr="003F6457" w:rsidRDefault="00FB79A8" w:rsidP="008132D0">
            <w:r w:rsidRPr="003F6457">
              <w:t xml:space="preserve">For </w:t>
            </w:r>
            <w:r w:rsidRPr="003F6457">
              <w:rPr>
                <w:i/>
                <w:iCs/>
              </w:rPr>
              <w:t>Journalpost</w:t>
            </w:r>
            <w:r w:rsidRPr="003F6457">
              <w:t xml:space="preserve"> av</w:t>
            </w:r>
            <w:r>
              <w:t xml:space="preserve"> typen «inngående dokument»</w:t>
            </w:r>
            <w:r w:rsidRPr="003F6457">
              <w:t xml:space="preserve"> med status </w:t>
            </w:r>
            <w:r>
              <w:t>«</w:t>
            </w:r>
            <w:r w:rsidRPr="003F6457">
              <w:t>arkivert</w:t>
            </w:r>
            <w:r>
              <w:t>»</w:t>
            </w:r>
            <w:r w:rsidRPr="003F6457">
              <w:t xml:space="preserve"> skal det på </w:t>
            </w:r>
            <w:r w:rsidRPr="003F6457">
              <w:rPr>
                <w:i/>
              </w:rPr>
              <w:t>Journalpost</w:t>
            </w:r>
            <w:r w:rsidRPr="003F6457">
              <w:t xml:space="preserve"> ikke være mulig å endre følgende metadata:</w:t>
            </w:r>
          </w:p>
          <w:p w14:paraId="11D0A517" w14:textId="77777777" w:rsidR="00FB79A8" w:rsidRPr="003F6457" w:rsidRDefault="00FB79A8" w:rsidP="00536663">
            <w:pPr>
              <w:numPr>
                <w:ilvl w:val="0"/>
                <w:numId w:val="4"/>
              </w:numPr>
            </w:pPr>
            <w:r w:rsidRPr="003F6457">
              <w:t>journalposttype</w:t>
            </w:r>
          </w:p>
          <w:p w14:paraId="0C5A290B" w14:textId="77777777" w:rsidR="00FB79A8" w:rsidRPr="003F6457" w:rsidRDefault="00FB79A8" w:rsidP="00536663">
            <w:pPr>
              <w:numPr>
                <w:ilvl w:val="0"/>
                <w:numId w:val="4"/>
              </w:numPr>
            </w:pPr>
            <w:r w:rsidRPr="003F6457">
              <w:t>journaldato</w:t>
            </w:r>
          </w:p>
          <w:p w14:paraId="79E53B9F" w14:textId="77777777" w:rsidR="00FB79A8" w:rsidRPr="003F6457" w:rsidRDefault="00FB79A8" w:rsidP="00536663">
            <w:pPr>
              <w:numPr>
                <w:ilvl w:val="0"/>
                <w:numId w:val="4"/>
              </w:numPr>
            </w:pPr>
            <w:r w:rsidRPr="003F6457">
              <w:t>dokumentetsDato</w:t>
            </w:r>
          </w:p>
          <w:p w14:paraId="64C53708" w14:textId="391289F5" w:rsidR="00FB79A8" w:rsidRPr="003F6457" w:rsidRDefault="00FB79A8" w:rsidP="004E4553">
            <w:pPr>
              <w:numPr>
                <w:ilvl w:val="0"/>
                <w:numId w:val="4"/>
              </w:numPr>
            </w:pPr>
            <w:r w:rsidRPr="003F6457">
              <w:t>korrespondansepart</w:t>
            </w:r>
          </w:p>
        </w:tc>
        <w:tc>
          <w:tcPr>
            <w:tcW w:w="720" w:type="dxa"/>
            <w:tcMar>
              <w:top w:w="57" w:type="dxa"/>
              <w:left w:w="57" w:type="dxa"/>
              <w:bottom w:w="57" w:type="dxa"/>
              <w:right w:w="57" w:type="dxa"/>
            </w:tcMar>
          </w:tcPr>
          <w:p w14:paraId="7CDD1441" w14:textId="77777777" w:rsidR="00FB79A8" w:rsidRPr="003F6457" w:rsidRDefault="00FB79A8" w:rsidP="008132D0">
            <w:pPr>
              <w:jc w:val="center"/>
            </w:pPr>
            <w:r w:rsidRPr="003F6457">
              <w:t>B</w:t>
            </w:r>
          </w:p>
        </w:tc>
        <w:tc>
          <w:tcPr>
            <w:tcW w:w="1980" w:type="dxa"/>
            <w:noWrap/>
            <w:tcMar>
              <w:top w:w="57" w:type="dxa"/>
              <w:left w:w="57" w:type="dxa"/>
              <w:bottom w:w="57" w:type="dxa"/>
              <w:right w:w="57" w:type="dxa"/>
            </w:tcMar>
          </w:tcPr>
          <w:p w14:paraId="485F0676" w14:textId="77777777" w:rsidR="00FB79A8" w:rsidRPr="003F6457" w:rsidRDefault="00FB79A8" w:rsidP="008132D0">
            <w:r w:rsidRPr="003F6457">
              <w:t>Obligatorisk for sakarkiv</w:t>
            </w:r>
          </w:p>
        </w:tc>
      </w:tr>
      <w:tr w:rsidR="00FB79A8" w:rsidRPr="003F6457" w14:paraId="01427F3F" w14:textId="77777777" w:rsidTr="008132D0">
        <w:trPr>
          <w:cantSplit/>
        </w:trPr>
        <w:tc>
          <w:tcPr>
            <w:tcW w:w="900" w:type="dxa"/>
            <w:tcMar>
              <w:top w:w="57" w:type="dxa"/>
              <w:left w:w="57" w:type="dxa"/>
              <w:bottom w:w="57" w:type="dxa"/>
              <w:right w:w="57" w:type="dxa"/>
            </w:tcMar>
          </w:tcPr>
          <w:p w14:paraId="71C3CC10" w14:textId="77777777" w:rsidR="00FB79A8" w:rsidRPr="003F6457" w:rsidRDefault="00FB79A8" w:rsidP="00536663">
            <w:pPr>
              <w:numPr>
                <w:ilvl w:val="0"/>
                <w:numId w:val="41"/>
              </w:numPr>
            </w:pPr>
          </w:p>
        </w:tc>
        <w:tc>
          <w:tcPr>
            <w:tcW w:w="5580" w:type="dxa"/>
            <w:tcMar>
              <w:top w:w="57" w:type="dxa"/>
              <w:left w:w="57" w:type="dxa"/>
              <w:bottom w:w="57" w:type="dxa"/>
              <w:right w:w="57" w:type="dxa"/>
            </w:tcMar>
          </w:tcPr>
          <w:p w14:paraId="7F786324" w14:textId="77777777" w:rsidR="00FB79A8" w:rsidRPr="003F6457" w:rsidRDefault="00FB79A8" w:rsidP="008132D0">
            <w:r w:rsidRPr="003F6457">
              <w:t xml:space="preserve">For </w:t>
            </w:r>
            <w:r w:rsidRPr="003F6457">
              <w:rPr>
                <w:i/>
                <w:iCs/>
              </w:rPr>
              <w:t>Journalpost</w:t>
            </w:r>
            <w:r w:rsidRPr="003F6457">
              <w:t xml:space="preserve"> av</w:t>
            </w:r>
            <w:r>
              <w:t xml:space="preserve"> typer</w:t>
            </w:r>
            <w:r w:rsidRPr="003F6457">
              <w:t xml:space="preserve"> egenproduserte dokumenter (</w:t>
            </w:r>
            <w:r>
              <w:t>«</w:t>
            </w:r>
            <w:r w:rsidRPr="003F6457">
              <w:t>utgående dokument</w:t>
            </w:r>
            <w:r>
              <w:t>»</w:t>
            </w:r>
            <w:r w:rsidRPr="003F6457">
              <w:t xml:space="preserve">, </w:t>
            </w:r>
            <w:r>
              <w:t>«</w:t>
            </w:r>
            <w:r w:rsidRPr="003F6457">
              <w:t>organinternt dokument for oppfølging</w:t>
            </w:r>
            <w:r>
              <w:t>»</w:t>
            </w:r>
            <w:r w:rsidRPr="003F6457">
              <w:t xml:space="preserve">, </w:t>
            </w:r>
            <w:r>
              <w:t>«</w:t>
            </w:r>
            <w:r w:rsidRPr="003F6457">
              <w:t>organinternt dokument uten oppfølging</w:t>
            </w:r>
            <w:r>
              <w:t>»</w:t>
            </w:r>
            <w:r w:rsidRPr="003F6457">
              <w:t xml:space="preserve">) med status ”Ekspedert”, ”Journalført” eller ”Arkivert”, skal det på </w:t>
            </w:r>
            <w:r w:rsidRPr="003F6457">
              <w:rPr>
                <w:i/>
              </w:rPr>
              <w:t>Journalpost</w:t>
            </w:r>
            <w:r w:rsidRPr="003F6457">
              <w:t xml:space="preserve"> ikke være mulig å endre følgende metadata:</w:t>
            </w:r>
          </w:p>
          <w:p w14:paraId="48806605" w14:textId="77777777" w:rsidR="00FB79A8" w:rsidRPr="003F6457" w:rsidRDefault="00FB79A8" w:rsidP="00536663">
            <w:pPr>
              <w:numPr>
                <w:ilvl w:val="0"/>
                <w:numId w:val="4"/>
              </w:numPr>
            </w:pPr>
            <w:r w:rsidRPr="003F6457">
              <w:t>løpenummer</w:t>
            </w:r>
          </w:p>
          <w:p w14:paraId="00D6B718" w14:textId="77777777" w:rsidR="00FB79A8" w:rsidRPr="003F6457" w:rsidRDefault="00FB79A8" w:rsidP="00536663">
            <w:pPr>
              <w:numPr>
                <w:ilvl w:val="0"/>
                <w:numId w:val="4"/>
              </w:numPr>
            </w:pPr>
            <w:r w:rsidRPr="003F6457">
              <w:t>journalposttype</w:t>
            </w:r>
          </w:p>
          <w:p w14:paraId="483ACF10" w14:textId="77777777" w:rsidR="00FB79A8" w:rsidRPr="003F6457" w:rsidRDefault="00FB79A8" w:rsidP="00536663">
            <w:pPr>
              <w:numPr>
                <w:ilvl w:val="0"/>
                <w:numId w:val="4"/>
              </w:numPr>
            </w:pPr>
            <w:r w:rsidRPr="003F6457">
              <w:t>dokumentetsDato</w:t>
            </w:r>
          </w:p>
          <w:p w14:paraId="13266D43" w14:textId="77777777" w:rsidR="00FB79A8" w:rsidRPr="003F6457" w:rsidRDefault="00FB79A8" w:rsidP="00536663">
            <w:pPr>
              <w:numPr>
                <w:ilvl w:val="0"/>
                <w:numId w:val="4"/>
              </w:numPr>
            </w:pPr>
            <w:r w:rsidRPr="003F6457">
              <w:t>sendtDato</w:t>
            </w:r>
          </w:p>
          <w:p w14:paraId="443A571E" w14:textId="77777777" w:rsidR="00FB79A8" w:rsidRPr="003F6457" w:rsidRDefault="00FB79A8" w:rsidP="00536663">
            <w:pPr>
              <w:numPr>
                <w:ilvl w:val="0"/>
                <w:numId w:val="4"/>
              </w:numPr>
            </w:pPr>
            <w:r w:rsidRPr="003F6457">
              <w:t>saksbehandler</w:t>
            </w:r>
          </w:p>
          <w:p w14:paraId="0D2CE115" w14:textId="77777777" w:rsidR="00FB79A8" w:rsidRPr="003F6457" w:rsidRDefault="00FB79A8" w:rsidP="00536663">
            <w:pPr>
              <w:numPr>
                <w:ilvl w:val="0"/>
                <w:numId w:val="4"/>
              </w:numPr>
            </w:pPr>
            <w:r w:rsidRPr="003F6457">
              <w:t>administrativEnhet</w:t>
            </w:r>
          </w:p>
          <w:p w14:paraId="0DC3AB8A" w14:textId="77777777" w:rsidR="00FB79A8" w:rsidRPr="003F6457" w:rsidRDefault="00FB79A8" w:rsidP="00536663">
            <w:pPr>
              <w:numPr>
                <w:ilvl w:val="0"/>
                <w:numId w:val="4"/>
              </w:numPr>
            </w:pPr>
            <w:r w:rsidRPr="003F6457">
              <w:t>tittel</w:t>
            </w:r>
          </w:p>
          <w:p w14:paraId="4206A3CE" w14:textId="0D27324F" w:rsidR="00FB79A8" w:rsidRPr="003F6457" w:rsidRDefault="00FB79A8" w:rsidP="004E4553">
            <w:pPr>
              <w:numPr>
                <w:ilvl w:val="0"/>
                <w:numId w:val="4"/>
              </w:numPr>
            </w:pPr>
            <w:r w:rsidRPr="003F6457">
              <w:t>korrespondansepart</w:t>
            </w:r>
          </w:p>
        </w:tc>
        <w:tc>
          <w:tcPr>
            <w:tcW w:w="720" w:type="dxa"/>
            <w:tcMar>
              <w:top w:w="57" w:type="dxa"/>
              <w:left w:w="57" w:type="dxa"/>
              <w:bottom w:w="57" w:type="dxa"/>
              <w:right w:w="57" w:type="dxa"/>
            </w:tcMar>
          </w:tcPr>
          <w:p w14:paraId="13C6DC1F" w14:textId="77777777" w:rsidR="00FB79A8" w:rsidRPr="003F6457" w:rsidRDefault="00FB79A8" w:rsidP="008132D0">
            <w:pPr>
              <w:jc w:val="center"/>
            </w:pPr>
            <w:r w:rsidRPr="003F6457">
              <w:t>B</w:t>
            </w:r>
          </w:p>
        </w:tc>
        <w:tc>
          <w:tcPr>
            <w:tcW w:w="1980" w:type="dxa"/>
            <w:noWrap/>
            <w:tcMar>
              <w:top w:w="57" w:type="dxa"/>
              <w:left w:w="57" w:type="dxa"/>
              <w:bottom w:w="57" w:type="dxa"/>
              <w:right w:w="57" w:type="dxa"/>
            </w:tcMar>
          </w:tcPr>
          <w:p w14:paraId="4EF75346" w14:textId="77777777" w:rsidR="00FB79A8" w:rsidRPr="003F6457" w:rsidRDefault="00FB79A8" w:rsidP="008132D0">
            <w:r w:rsidRPr="003F6457">
              <w:t>Obligatorisk for sakarkiv</w:t>
            </w:r>
          </w:p>
        </w:tc>
      </w:tr>
      <w:tr w:rsidR="00FB79A8" w:rsidRPr="003F6457" w14:paraId="38189FD5" w14:textId="77777777" w:rsidTr="008132D0">
        <w:trPr>
          <w:cantSplit/>
        </w:trPr>
        <w:tc>
          <w:tcPr>
            <w:tcW w:w="900" w:type="dxa"/>
            <w:tcMar>
              <w:top w:w="57" w:type="dxa"/>
              <w:left w:w="57" w:type="dxa"/>
              <w:bottom w:w="57" w:type="dxa"/>
              <w:right w:w="57" w:type="dxa"/>
            </w:tcMar>
          </w:tcPr>
          <w:p w14:paraId="6F184D0E" w14:textId="77777777" w:rsidR="00FB79A8" w:rsidRPr="003F6457" w:rsidRDefault="00FB79A8" w:rsidP="00536663">
            <w:pPr>
              <w:numPr>
                <w:ilvl w:val="0"/>
                <w:numId w:val="41"/>
              </w:numPr>
            </w:pPr>
          </w:p>
        </w:tc>
        <w:tc>
          <w:tcPr>
            <w:tcW w:w="5580" w:type="dxa"/>
            <w:tcMar>
              <w:top w:w="57" w:type="dxa"/>
              <w:left w:w="57" w:type="dxa"/>
              <w:bottom w:w="57" w:type="dxa"/>
              <w:right w:w="57" w:type="dxa"/>
            </w:tcMar>
          </w:tcPr>
          <w:p w14:paraId="125102A2" w14:textId="3F9F38D3" w:rsidR="00FB79A8" w:rsidRPr="003F6457" w:rsidRDefault="00FB79A8" w:rsidP="0042593E">
            <w:pPr>
              <w:pStyle w:val="Merknadstekst"/>
              <w:rPr>
                <w:lang w:val="nb-NO" w:eastAsia="nb-NO"/>
              </w:rPr>
            </w:pPr>
            <w:r w:rsidRPr="003F6457">
              <w:rPr>
                <w:lang w:val="nb-NO" w:eastAsia="nb-NO"/>
              </w:rPr>
              <w:t xml:space="preserve">For </w:t>
            </w:r>
            <w:r>
              <w:rPr>
                <w:i/>
                <w:iCs/>
                <w:lang w:val="nb-NO" w:eastAsia="nb-NO"/>
              </w:rPr>
              <w:t>Journalpost</w:t>
            </w:r>
            <w:r w:rsidRPr="003F6457">
              <w:rPr>
                <w:lang w:val="nb-NO" w:eastAsia="nb-NO"/>
              </w:rPr>
              <w:t xml:space="preserve"> av</w:t>
            </w:r>
            <w:r>
              <w:rPr>
                <w:lang w:val="nb-NO" w:eastAsia="nb-NO"/>
              </w:rPr>
              <w:t xml:space="preserve"> typen</w:t>
            </w:r>
            <w:r w:rsidRPr="003F6457">
              <w:rPr>
                <w:lang w:val="nb-NO" w:eastAsia="nb-NO"/>
              </w:rPr>
              <w:t xml:space="preserve"> </w:t>
            </w:r>
            <w:r>
              <w:rPr>
                <w:lang w:val="nb-NO" w:eastAsia="nb-NO"/>
              </w:rPr>
              <w:t>«inngående dokument»</w:t>
            </w:r>
            <w:r w:rsidRPr="003F6457">
              <w:rPr>
                <w:lang w:val="nb-NO" w:eastAsia="nb-NO"/>
              </w:rPr>
              <w:t xml:space="preserve"> med status ”midlertidig registrert” eller ”registrert av saksbehandler” bør alle metadata kunne endres.</w:t>
            </w:r>
          </w:p>
        </w:tc>
        <w:tc>
          <w:tcPr>
            <w:tcW w:w="720" w:type="dxa"/>
            <w:tcMar>
              <w:top w:w="57" w:type="dxa"/>
              <w:left w:w="57" w:type="dxa"/>
              <w:bottom w:w="57" w:type="dxa"/>
              <w:right w:w="57" w:type="dxa"/>
            </w:tcMar>
          </w:tcPr>
          <w:p w14:paraId="48DEB91F" w14:textId="77777777" w:rsidR="00FB79A8" w:rsidRPr="003F6457" w:rsidRDefault="00FB79A8" w:rsidP="008132D0">
            <w:pPr>
              <w:jc w:val="center"/>
            </w:pPr>
            <w:r w:rsidRPr="003F6457">
              <w:t>V</w:t>
            </w:r>
          </w:p>
        </w:tc>
        <w:tc>
          <w:tcPr>
            <w:tcW w:w="1980" w:type="dxa"/>
            <w:noWrap/>
            <w:tcMar>
              <w:top w:w="57" w:type="dxa"/>
              <w:left w:w="57" w:type="dxa"/>
              <w:bottom w:w="57" w:type="dxa"/>
              <w:right w:w="57" w:type="dxa"/>
            </w:tcMar>
          </w:tcPr>
          <w:p w14:paraId="2370C3EA" w14:textId="77777777" w:rsidR="00FB79A8" w:rsidRPr="003F6457" w:rsidRDefault="00FB79A8" w:rsidP="008132D0">
            <w:pPr>
              <w:outlineLvl w:val="0"/>
            </w:pPr>
          </w:p>
        </w:tc>
      </w:tr>
      <w:tr w:rsidR="00FB79A8" w:rsidRPr="003F6457" w14:paraId="6FCBDF1D" w14:textId="77777777" w:rsidTr="008132D0">
        <w:trPr>
          <w:cantSplit/>
        </w:trPr>
        <w:tc>
          <w:tcPr>
            <w:tcW w:w="900" w:type="dxa"/>
            <w:tcMar>
              <w:top w:w="57" w:type="dxa"/>
              <w:left w:w="57" w:type="dxa"/>
              <w:bottom w:w="57" w:type="dxa"/>
              <w:right w:w="57" w:type="dxa"/>
            </w:tcMar>
          </w:tcPr>
          <w:p w14:paraId="23B86E38" w14:textId="77777777" w:rsidR="00FB79A8" w:rsidRPr="003F6457" w:rsidRDefault="00FB79A8" w:rsidP="00536663">
            <w:pPr>
              <w:numPr>
                <w:ilvl w:val="0"/>
                <w:numId w:val="41"/>
              </w:numPr>
            </w:pPr>
          </w:p>
        </w:tc>
        <w:tc>
          <w:tcPr>
            <w:tcW w:w="5580" w:type="dxa"/>
            <w:tcMar>
              <w:top w:w="57" w:type="dxa"/>
              <w:left w:w="57" w:type="dxa"/>
              <w:bottom w:w="57" w:type="dxa"/>
              <w:right w:w="57" w:type="dxa"/>
            </w:tcMar>
          </w:tcPr>
          <w:p w14:paraId="75692AE4" w14:textId="77777777" w:rsidR="00FB79A8" w:rsidRPr="003F6457" w:rsidRDefault="00FB79A8" w:rsidP="008132D0">
            <w:pPr>
              <w:pStyle w:val="Merknadstekst"/>
              <w:rPr>
                <w:lang w:val="nb-NO" w:eastAsia="nb-NO"/>
              </w:rPr>
            </w:pPr>
            <w:r w:rsidRPr="003F6457">
              <w:rPr>
                <w:lang w:val="nb-NO" w:eastAsia="nb-NO"/>
              </w:rPr>
              <w:t xml:space="preserve">For </w:t>
            </w:r>
            <w:r>
              <w:rPr>
                <w:i/>
                <w:iCs/>
                <w:lang w:val="nb-NO" w:eastAsia="nb-NO"/>
              </w:rPr>
              <w:t>Journalpost</w:t>
            </w:r>
            <w:r w:rsidRPr="003F6457">
              <w:rPr>
                <w:lang w:val="nb-NO" w:eastAsia="nb-NO"/>
              </w:rPr>
              <w:t xml:space="preserve"> av</w:t>
            </w:r>
            <w:r>
              <w:rPr>
                <w:lang w:val="nb-NO" w:eastAsia="nb-NO"/>
              </w:rPr>
              <w:t xml:space="preserve"> typer</w:t>
            </w:r>
            <w:r w:rsidRPr="003F6457">
              <w:rPr>
                <w:lang w:val="nb-NO" w:eastAsia="nb-NO"/>
              </w:rPr>
              <w:t xml:space="preserve"> egenproduse</w:t>
            </w:r>
            <w:r>
              <w:rPr>
                <w:lang w:val="nb-NO" w:eastAsia="nb-NO"/>
              </w:rPr>
              <w:t>rte dokumenter (</w:t>
            </w:r>
            <w:r w:rsidRPr="003F6457">
              <w:rPr>
                <w:lang w:val="nb-NO" w:eastAsia="nb-NO"/>
              </w:rPr>
              <w:t>”utgående dokument”, ”Organinternt dokument for oppfølging”, ”Organinternt</w:t>
            </w:r>
            <w:r>
              <w:rPr>
                <w:lang w:val="nb-NO" w:eastAsia="nb-NO"/>
              </w:rPr>
              <w:t xml:space="preserve"> dokument uten oppfølging”</w:t>
            </w:r>
            <w:r w:rsidRPr="003F6457">
              <w:rPr>
                <w:lang w:val="nb-NO" w:eastAsia="nb-NO"/>
              </w:rPr>
              <w:t xml:space="preserve">) med status ”Registrert av saksbehandler” og ”Ferdigstilt fra saksbehandler” bør det for autorisert personale være mulig å endre alle metadata. </w:t>
            </w:r>
          </w:p>
        </w:tc>
        <w:tc>
          <w:tcPr>
            <w:tcW w:w="720" w:type="dxa"/>
            <w:tcMar>
              <w:top w:w="57" w:type="dxa"/>
              <w:left w:w="57" w:type="dxa"/>
              <w:bottom w:w="57" w:type="dxa"/>
              <w:right w:w="57" w:type="dxa"/>
            </w:tcMar>
          </w:tcPr>
          <w:p w14:paraId="5E9F50C8" w14:textId="77777777" w:rsidR="00FB79A8" w:rsidRPr="003F6457" w:rsidRDefault="00FB79A8" w:rsidP="008132D0">
            <w:pPr>
              <w:jc w:val="center"/>
              <w:outlineLvl w:val="0"/>
            </w:pPr>
            <w:r w:rsidRPr="003F6457">
              <w:t>V</w:t>
            </w:r>
          </w:p>
        </w:tc>
        <w:tc>
          <w:tcPr>
            <w:tcW w:w="1980" w:type="dxa"/>
            <w:noWrap/>
            <w:tcMar>
              <w:top w:w="57" w:type="dxa"/>
              <w:left w:w="57" w:type="dxa"/>
              <w:bottom w:w="57" w:type="dxa"/>
              <w:right w:w="57" w:type="dxa"/>
            </w:tcMar>
          </w:tcPr>
          <w:p w14:paraId="20EAEE7C" w14:textId="77777777" w:rsidR="00FB79A8" w:rsidRPr="003F6457" w:rsidRDefault="00FB79A8" w:rsidP="008132D0"/>
        </w:tc>
      </w:tr>
      <w:tr w:rsidR="00FB79A8" w:rsidRPr="003F6457" w14:paraId="79502974" w14:textId="77777777" w:rsidTr="008132D0">
        <w:trPr>
          <w:cantSplit/>
        </w:trPr>
        <w:tc>
          <w:tcPr>
            <w:tcW w:w="900" w:type="dxa"/>
            <w:tcMar>
              <w:top w:w="57" w:type="dxa"/>
              <w:left w:w="57" w:type="dxa"/>
              <w:bottom w:w="57" w:type="dxa"/>
              <w:right w:w="57" w:type="dxa"/>
            </w:tcMar>
          </w:tcPr>
          <w:p w14:paraId="7B3B5417" w14:textId="77777777" w:rsidR="00FB79A8" w:rsidRPr="003F6457" w:rsidRDefault="00FB79A8" w:rsidP="00536663">
            <w:pPr>
              <w:numPr>
                <w:ilvl w:val="0"/>
                <w:numId w:val="41"/>
              </w:numPr>
            </w:pPr>
          </w:p>
        </w:tc>
        <w:tc>
          <w:tcPr>
            <w:tcW w:w="5580" w:type="dxa"/>
            <w:tcMar>
              <w:top w:w="57" w:type="dxa"/>
              <w:left w:w="57" w:type="dxa"/>
              <w:bottom w:w="57" w:type="dxa"/>
              <w:right w:w="57" w:type="dxa"/>
            </w:tcMar>
          </w:tcPr>
          <w:p w14:paraId="2E160099" w14:textId="77777777" w:rsidR="00FB79A8" w:rsidRPr="003F6457" w:rsidRDefault="00FB79A8" w:rsidP="008132D0">
            <w:r>
              <w:t xml:space="preserve">Det bør være mulig å arkivere en ny variant av et dokument på en </w:t>
            </w:r>
            <w:r>
              <w:rPr>
                <w:i/>
                <w:iCs/>
              </w:rPr>
              <w:t>Journalpost</w:t>
            </w:r>
            <w:r>
              <w:t xml:space="preserve"> med status ”Ekspedert”, ”Journalført” eller ”Arkivert”, uten å måtte reversere statusen. Denne varianten må ikke kunne forveksles med den ferdigstilte varianten som ble ekspedert</w:t>
            </w:r>
          </w:p>
        </w:tc>
        <w:tc>
          <w:tcPr>
            <w:tcW w:w="720" w:type="dxa"/>
            <w:tcMar>
              <w:top w:w="57" w:type="dxa"/>
              <w:left w:w="57" w:type="dxa"/>
              <w:bottom w:w="57" w:type="dxa"/>
              <w:right w:w="57" w:type="dxa"/>
            </w:tcMar>
          </w:tcPr>
          <w:p w14:paraId="1D21CC5E" w14:textId="77777777" w:rsidR="00FB79A8" w:rsidRPr="003F6457" w:rsidRDefault="00FB79A8" w:rsidP="008132D0">
            <w:pPr>
              <w:jc w:val="center"/>
            </w:pPr>
            <w:r>
              <w:t>V</w:t>
            </w:r>
          </w:p>
        </w:tc>
        <w:tc>
          <w:tcPr>
            <w:tcW w:w="1980" w:type="dxa"/>
            <w:noWrap/>
            <w:tcMar>
              <w:top w:w="57" w:type="dxa"/>
              <w:left w:w="57" w:type="dxa"/>
              <w:bottom w:w="57" w:type="dxa"/>
              <w:right w:w="57" w:type="dxa"/>
            </w:tcMar>
          </w:tcPr>
          <w:p w14:paraId="34AA035F" w14:textId="77777777" w:rsidR="00FB79A8" w:rsidRPr="00554CD0" w:rsidRDefault="00FB79A8" w:rsidP="008132D0"/>
        </w:tc>
      </w:tr>
    </w:tbl>
    <w:p w14:paraId="13532E18" w14:textId="77777777" w:rsidR="00FB79A8" w:rsidRPr="003F6457" w:rsidRDefault="00FB79A8" w:rsidP="00FB79A8"/>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FB79A8" w:rsidRPr="003F6457" w14:paraId="5ADA1085" w14:textId="77777777" w:rsidTr="008132D0">
        <w:trPr>
          <w:trHeight w:val="525"/>
          <w:tblHeader/>
        </w:trPr>
        <w:tc>
          <w:tcPr>
            <w:tcW w:w="900" w:type="dxa"/>
            <w:shd w:val="clear" w:color="auto" w:fill="E6E6E6"/>
            <w:tcMar>
              <w:top w:w="57" w:type="dxa"/>
              <w:left w:w="57" w:type="dxa"/>
              <w:bottom w:w="57" w:type="dxa"/>
              <w:right w:w="57" w:type="dxa"/>
            </w:tcMar>
            <w:vAlign w:val="center"/>
          </w:tcPr>
          <w:p w14:paraId="791C185F" w14:textId="77777777" w:rsidR="00FB79A8" w:rsidRPr="003F6457" w:rsidRDefault="00FB79A8" w:rsidP="008132D0">
            <w:pPr>
              <w:pStyle w:val="Tabelloverskrift"/>
            </w:pPr>
            <w:r w:rsidRPr="003F6457">
              <w:t>Krav nr.</w:t>
            </w:r>
          </w:p>
        </w:tc>
        <w:tc>
          <w:tcPr>
            <w:tcW w:w="5580" w:type="dxa"/>
            <w:shd w:val="clear" w:color="auto" w:fill="E6E6E6"/>
            <w:tcMar>
              <w:top w:w="57" w:type="dxa"/>
              <w:left w:w="57" w:type="dxa"/>
              <w:bottom w:w="57" w:type="dxa"/>
              <w:right w:w="57" w:type="dxa"/>
            </w:tcMar>
            <w:vAlign w:val="center"/>
          </w:tcPr>
          <w:p w14:paraId="45DFE38E" w14:textId="468AAAFE" w:rsidR="00FB79A8" w:rsidRPr="003F6457" w:rsidRDefault="00FB79A8" w:rsidP="008132D0">
            <w:pPr>
              <w:pStyle w:val="Tabelloverskrift"/>
            </w:pPr>
            <w:r w:rsidRPr="003F6457">
              <w:t xml:space="preserve">Krav til frysing av dokument og metadata for </w:t>
            </w:r>
            <w:r w:rsidR="00EE69F2">
              <w:rPr>
                <w:i/>
              </w:rPr>
              <w:t>dokumentbeskrivelse</w:t>
            </w:r>
          </w:p>
        </w:tc>
        <w:tc>
          <w:tcPr>
            <w:tcW w:w="720" w:type="dxa"/>
            <w:shd w:val="clear" w:color="auto" w:fill="E6E6E6"/>
            <w:tcMar>
              <w:top w:w="57" w:type="dxa"/>
              <w:left w:w="57" w:type="dxa"/>
              <w:bottom w:w="57" w:type="dxa"/>
              <w:right w:w="57" w:type="dxa"/>
            </w:tcMar>
            <w:vAlign w:val="center"/>
          </w:tcPr>
          <w:p w14:paraId="39299FEB" w14:textId="77777777" w:rsidR="00FB79A8" w:rsidRPr="003F6457" w:rsidRDefault="00FB79A8" w:rsidP="008132D0">
            <w:pPr>
              <w:pStyle w:val="Tabelloverskrift"/>
            </w:pPr>
            <w:r w:rsidRPr="003F6457">
              <w:t>Type</w:t>
            </w:r>
          </w:p>
        </w:tc>
        <w:tc>
          <w:tcPr>
            <w:tcW w:w="1980" w:type="dxa"/>
            <w:shd w:val="clear" w:color="auto" w:fill="E6E6E6"/>
            <w:noWrap/>
            <w:tcMar>
              <w:top w:w="57" w:type="dxa"/>
              <w:left w:w="57" w:type="dxa"/>
              <w:bottom w:w="57" w:type="dxa"/>
              <w:right w:w="57" w:type="dxa"/>
            </w:tcMar>
            <w:vAlign w:val="center"/>
          </w:tcPr>
          <w:p w14:paraId="0CE8D257" w14:textId="77777777" w:rsidR="00FB79A8" w:rsidRPr="003F6457" w:rsidRDefault="00FB79A8" w:rsidP="008132D0">
            <w:pPr>
              <w:pStyle w:val="Tabelloverskrift"/>
            </w:pPr>
            <w:r w:rsidRPr="003F6457">
              <w:t>Merknad</w:t>
            </w:r>
          </w:p>
        </w:tc>
      </w:tr>
      <w:tr w:rsidR="00FB79A8" w:rsidRPr="003F6457" w14:paraId="4C49478C" w14:textId="77777777" w:rsidTr="008132D0">
        <w:trPr>
          <w:cantSplit/>
          <w:trHeight w:val="525"/>
        </w:trPr>
        <w:tc>
          <w:tcPr>
            <w:tcW w:w="900" w:type="dxa"/>
            <w:tcMar>
              <w:top w:w="57" w:type="dxa"/>
              <w:left w:w="57" w:type="dxa"/>
              <w:bottom w:w="57" w:type="dxa"/>
              <w:right w:w="57" w:type="dxa"/>
            </w:tcMar>
          </w:tcPr>
          <w:p w14:paraId="7AB8B201" w14:textId="77777777" w:rsidR="00FB79A8" w:rsidRPr="003F6457" w:rsidRDefault="00FB79A8" w:rsidP="00536663">
            <w:pPr>
              <w:numPr>
                <w:ilvl w:val="0"/>
                <w:numId w:val="41"/>
              </w:numPr>
            </w:pPr>
          </w:p>
        </w:tc>
        <w:tc>
          <w:tcPr>
            <w:tcW w:w="5580" w:type="dxa"/>
            <w:tcMar>
              <w:top w:w="57" w:type="dxa"/>
              <w:left w:w="57" w:type="dxa"/>
              <w:bottom w:w="57" w:type="dxa"/>
              <w:right w:w="57" w:type="dxa"/>
            </w:tcMar>
          </w:tcPr>
          <w:p w14:paraId="1A91BB97" w14:textId="2FCD09CA" w:rsidR="00FB79A8" w:rsidRPr="003F6457" w:rsidRDefault="00FB79A8" w:rsidP="008132D0">
            <w:pPr>
              <w:pStyle w:val="Merknadstekst"/>
              <w:rPr>
                <w:lang w:val="nb-NO" w:eastAsia="en-US"/>
              </w:rPr>
            </w:pPr>
            <w:r w:rsidRPr="003F6457">
              <w:rPr>
                <w:lang w:val="nb-NO" w:eastAsia="nb-NO"/>
              </w:rPr>
              <w:t xml:space="preserve">Metadata for </w:t>
            </w:r>
            <w:r w:rsidR="00EE69F2">
              <w:rPr>
                <w:i/>
                <w:iCs/>
                <w:lang w:val="nb-NO" w:eastAsia="nb-NO"/>
              </w:rPr>
              <w:t>dokumentbeskrivelse</w:t>
            </w:r>
            <w:r w:rsidRPr="003F6457">
              <w:rPr>
                <w:lang w:val="nb-NO" w:eastAsia="nb-NO"/>
              </w:rPr>
              <w:t xml:space="preserve"> for hoveddokument </w:t>
            </w:r>
            <w:r>
              <w:rPr>
                <w:lang w:val="nb-NO" w:eastAsia="nb-NO"/>
              </w:rPr>
              <w:t>bør</w:t>
            </w:r>
            <w:r w:rsidRPr="003F6457">
              <w:rPr>
                <w:lang w:val="nb-NO" w:eastAsia="nb-NO"/>
              </w:rPr>
              <w:t xml:space="preserve"> kunne fylles ut automatisk på basis av metadata fra </w:t>
            </w:r>
            <w:r w:rsidR="00EE69F2">
              <w:rPr>
                <w:i/>
                <w:iCs/>
                <w:lang w:val="nb-NO" w:eastAsia="nb-NO"/>
              </w:rPr>
              <w:t>registrering</w:t>
            </w:r>
            <w:r w:rsidRPr="003F6457">
              <w:rPr>
                <w:lang w:val="nb-NO" w:eastAsia="nb-NO"/>
              </w:rPr>
              <w:t xml:space="preserve"> ved oppretting.</w:t>
            </w:r>
          </w:p>
        </w:tc>
        <w:tc>
          <w:tcPr>
            <w:tcW w:w="720" w:type="dxa"/>
            <w:tcMar>
              <w:top w:w="57" w:type="dxa"/>
              <w:left w:w="57" w:type="dxa"/>
              <w:bottom w:w="57" w:type="dxa"/>
              <w:right w:w="57" w:type="dxa"/>
            </w:tcMar>
          </w:tcPr>
          <w:p w14:paraId="63D640A2" w14:textId="77777777" w:rsidR="00FB79A8" w:rsidRPr="003F6457" w:rsidRDefault="00FB79A8" w:rsidP="008132D0">
            <w:pPr>
              <w:jc w:val="center"/>
            </w:pPr>
            <w:r w:rsidRPr="003F6457">
              <w:t>V</w:t>
            </w:r>
          </w:p>
        </w:tc>
        <w:tc>
          <w:tcPr>
            <w:tcW w:w="1980" w:type="dxa"/>
            <w:noWrap/>
            <w:tcMar>
              <w:top w:w="57" w:type="dxa"/>
              <w:left w:w="57" w:type="dxa"/>
              <w:bottom w:w="57" w:type="dxa"/>
              <w:right w:w="57" w:type="dxa"/>
            </w:tcMar>
          </w:tcPr>
          <w:p w14:paraId="2D7A6A35" w14:textId="77777777" w:rsidR="00FB79A8" w:rsidRPr="003F6457" w:rsidRDefault="00FB79A8" w:rsidP="008132D0">
            <w:pPr>
              <w:pStyle w:val="Merknadstekst"/>
              <w:rPr>
                <w:lang w:val="nb-NO" w:eastAsia="en-US"/>
              </w:rPr>
            </w:pPr>
          </w:p>
        </w:tc>
      </w:tr>
      <w:tr w:rsidR="00FB79A8" w:rsidRPr="003F6457" w14:paraId="629C5CE3" w14:textId="77777777" w:rsidTr="008132D0">
        <w:trPr>
          <w:cantSplit/>
          <w:trHeight w:val="525"/>
        </w:trPr>
        <w:tc>
          <w:tcPr>
            <w:tcW w:w="900" w:type="dxa"/>
            <w:tcMar>
              <w:top w:w="57" w:type="dxa"/>
              <w:left w:w="57" w:type="dxa"/>
              <w:bottom w:w="57" w:type="dxa"/>
              <w:right w:w="57" w:type="dxa"/>
            </w:tcMar>
          </w:tcPr>
          <w:p w14:paraId="324AACF6" w14:textId="77777777" w:rsidR="00FB79A8" w:rsidRPr="003F6457" w:rsidRDefault="00FB79A8" w:rsidP="00536663">
            <w:pPr>
              <w:numPr>
                <w:ilvl w:val="0"/>
                <w:numId w:val="41"/>
              </w:numPr>
            </w:pPr>
          </w:p>
        </w:tc>
        <w:tc>
          <w:tcPr>
            <w:tcW w:w="5580" w:type="dxa"/>
            <w:tcMar>
              <w:top w:w="57" w:type="dxa"/>
              <w:left w:w="57" w:type="dxa"/>
              <w:bottom w:w="57" w:type="dxa"/>
              <w:right w:w="57" w:type="dxa"/>
            </w:tcMar>
          </w:tcPr>
          <w:p w14:paraId="75DA30CE" w14:textId="77777777" w:rsidR="00FB79A8" w:rsidRPr="003F6457" w:rsidRDefault="00FB79A8" w:rsidP="008132D0">
            <w:pPr>
              <w:pStyle w:val="Merknadstekst"/>
              <w:rPr>
                <w:lang w:val="nb-NO" w:eastAsia="en-US"/>
              </w:rPr>
            </w:pPr>
            <w:r w:rsidRPr="003F6457">
              <w:rPr>
                <w:lang w:val="nb-NO" w:eastAsia="nb-NO"/>
              </w:rPr>
              <w:t>Det skal være mulig å registrere at et dokument er i papirform og hvor det er lokalisert</w:t>
            </w:r>
          </w:p>
        </w:tc>
        <w:tc>
          <w:tcPr>
            <w:tcW w:w="720" w:type="dxa"/>
            <w:tcMar>
              <w:top w:w="57" w:type="dxa"/>
              <w:left w:w="57" w:type="dxa"/>
              <w:bottom w:w="57" w:type="dxa"/>
              <w:right w:w="57" w:type="dxa"/>
            </w:tcMar>
          </w:tcPr>
          <w:p w14:paraId="4E8F4E10" w14:textId="77777777" w:rsidR="00FB79A8" w:rsidRPr="003F6457" w:rsidRDefault="00FB79A8" w:rsidP="008132D0">
            <w:pPr>
              <w:jc w:val="center"/>
            </w:pPr>
            <w:r w:rsidRPr="003F6457">
              <w:t>O</w:t>
            </w:r>
          </w:p>
        </w:tc>
        <w:tc>
          <w:tcPr>
            <w:tcW w:w="1980" w:type="dxa"/>
            <w:noWrap/>
            <w:tcMar>
              <w:top w:w="57" w:type="dxa"/>
              <w:left w:w="57" w:type="dxa"/>
              <w:bottom w:w="57" w:type="dxa"/>
              <w:right w:w="57" w:type="dxa"/>
            </w:tcMar>
          </w:tcPr>
          <w:p w14:paraId="6AB2A622" w14:textId="77777777" w:rsidR="00FB79A8" w:rsidRPr="003F6457" w:rsidRDefault="00FB79A8" w:rsidP="008132D0">
            <w:pPr>
              <w:pStyle w:val="Merknadstekst"/>
              <w:rPr>
                <w:lang w:val="nb-NO" w:eastAsia="en-US"/>
              </w:rPr>
            </w:pPr>
          </w:p>
        </w:tc>
      </w:tr>
      <w:tr w:rsidR="00FB79A8" w:rsidRPr="003F6457" w14:paraId="3A465D17" w14:textId="77777777" w:rsidTr="008132D0">
        <w:trPr>
          <w:cantSplit/>
          <w:trHeight w:val="525"/>
        </w:trPr>
        <w:tc>
          <w:tcPr>
            <w:tcW w:w="900" w:type="dxa"/>
            <w:tcMar>
              <w:top w:w="57" w:type="dxa"/>
              <w:left w:w="57" w:type="dxa"/>
              <w:bottom w:w="57" w:type="dxa"/>
              <w:right w:w="57" w:type="dxa"/>
            </w:tcMar>
          </w:tcPr>
          <w:p w14:paraId="056A6F62" w14:textId="77777777" w:rsidR="00FB79A8" w:rsidRPr="003F6457" w:rsidRDefault="00FB79A8" w:rsidP="00536663">
            <w:pPr>
              <w:numPr>
                <w:ilvl w:val="0"/>
                <w:numId w:val="41"/>
              </w:numPr>
            </w:pPr>
          </w:p>
        </w:tc>
        <w:tc>
          <w:tcPr>
            <w:tcW w:w="5580" w:type="dxa"/>
            <w:tcMar>
              <w:top w:w="57" w:type="dxa"/>
              <w:left w:w="57" w:type="dxa"/>
              <w:bottom w:w="57" w:type="dxa"/>
              <w:right w:w="57" w:type="dxa"/>
            </w:tcMar>
            <w:vAlign w:val="center"/>
          </w:tcPr>
          <w:p w14:paraId="5F3FC8F5" w14:textId="574C8FA8" w:rsidR="00FB79A8" w:rsidRPr="003F6457" w:rsidRDefault="00FB79A8" w:rsidP="0042593E">
            <w:r>
              <w:t xml:space="preserve">Det skal ikke være mulig å sette </w:t>
            </w:r>
            <w:r w:rsidRPr="001F3259">
              <w:rPr>
                <w:i/>
              </w:rPr>
              <w:t>journalstatus</w:t>
            </w:r>
            <w:r>
              <w:t xml:space="preserve"> ”Ekspedert”, ”Journalført” eller ”Arkivert” dersom ikke dokumentstatus er satt til ”Dokumentet er ferdigstilt”. </w:t>
            </w:r>
          </w:p>
        </w:tc>
        <w:tc>
          <w:tcPr>
            <w:tcW w:w="720" w:type="dxa"/>
            <w:tcMar>
              <w:top w:w="57" w:type="dxa"/>
              <w:left w:w="57" w:type="dxa"/>
              <w:bottom w:w="57" w:type="dxa"/>
              <w:right w:w="57" w:type="dxa"/>
            </w:tcMar>
          </w:tcPr>
          <w:p w14:paraId="2D0D4E59" w14:textId="07267143" w:rsidR="00FB79A8" w:rsidRPr="003F6457" w:rsidRDefault="0042593E" w:rsidP="008132D0">
            <w:pPr>
              <w:jc w:val="center"/>
            </w:pPr>
            <w:r>
              <w:t>B</w:t>
            </w:r>
          </w:p>
        </w:tc>
        <w:tc>
          <w:tcPr>
            <w:tcW w:w="1980" w:type="dxa"/>
            <w:noWrap/>
            <w:tcMar>
              <w:top w:w="57" w:type="dxa"/>
              <w:left w:w="57" w:type="dxa"/>
              <w:bottom w:w="57" w:type="dxa"/>
              <w:right w:w="57" w:type="dxa"/>
            </w:tcMar>
          </w:tcPr>
          <w:p w14:paraId="72838305" w14:textId="11D9DA27" w:rsidR="00FB79A8" w:rsidRPr="003F6457" w:rsidRDefault="0042593E" w:rsidP="008132D0">
            <w:r>
              <w:t>Obligatorisk for sakarkiv</w:t>
            </w:r>
          </w:p>
        </w:tc>
      </w:tr>
      <w:tr w:rsidR="00FB79A8" w:rsidRPr="003F6457" w14:paraId="4B263C00" w14:textId="77777777" w:rsidTr="008132D0">
        <w:trPr>
          <w:cantSplit/>
          <w:trHeight w:val="525"/>
        </w:trPr>
        <w:tc>
          <w:tcPr>
            <w:tcW w:w="900" w:type="dxa"/>
            <w:tcMar>
              <w:top w:w="57" w:type="dxa"/>
              <w:left w:w="57" w:type="dxa"/>
              <w:bottom w:w="57" w:type="dxa"/>
              <w:right w:w="57" w:type="dxa"/>
            </w:tcMar>
          </w:tcPr>
          <w:p w14:paraId="386E0203" w14:textId="77777777" w:rsidR="00FB79A8" w:rsidRPr="003F6457" w:rsidRDefault="00FB79A8" w:rsidP="00536663">
            <w:pPr>
              <w:numPr>
                <w:ilvl w:val="0"/>
                <w:numId w:val="41"/>
              </w:numPr>
            </w:pPr>
          </w:p>
        </w:tc>
        <w:tc>
          <w:tcPr>
            <w:tcW w:w="5580" w:type="dxa"/>
            <w:tcMar>
              <w:top w:w="57" w:type="dxa"/>
              <w:left w:w="57" w:type="dxa"/>
              <w:bottom w:w="57" w:type="dxa"/>
              <w:right w:w="57" w:type="dxa"/>
            </w:tcMar>
            <w:vAlign w:val="center"/>
          </w:tcPr>
          <w:p w14:paraId="6F5011F1" w14:textId="39F0AE73" w:rsidR="00FB79A8" w:rsidRPr="003F6457" w:rsidRDefault="00FB79A8" w:rsidP="008132D0">
            <w:pPr>
              <w:pStyle w:val="Merknadstekst"/>
              <w:rPr>
                <w:lang w:val="nb-NO" w:eastAsia="nb-NO"/>
              </w:rPr>
            </w:pPr>
            <w:r w:rsidRPr="003F6457">
              <w:rPr>
                <w:lang w:val="nb-NO" w:eastAsia="nb-NO"/>
              </w:rPr>
              <w:t xml:space="preserve">Det skal ikke være mulig å endre innholdet i et dokument når status på </w:t>
            </w:r>
            <w:r w:rsidR="00EE69F2">
              <w:rPr>
                <w:i/>
                <w:lang w:val="nb-NO" w:eastAsia="nb-NO"/>
              </w:rPr>
              <w:t>dokumentbeskrivelse</w:t>
            </w:r>
            <w:r w:rsidRPr="003F6457">
              <w:rPr>
                <w:lang w:val="nb-NO" w:eastAsia="nb-NO"/>
              </w:rPr>
              <w:t xml:space="preserve"> er satt til </w:t>
            </w:r>
            <w:r w:rsidRPr="003F6457">
              <w:rPr>
                <w:lang w:val="nb-NO" w:eastAsia="en-US"/>
              </w:rPr>
              <w:t>”Dokumentet er ferdigstilt”</w:t>
            </w:r>
            <w:r w:rsidRPr="003F6457">
              <w:rPr>
                <w:lang w:val="nb-NO" w:eastAsia="nb-NO"/>
              </w:rPr>
              <w:t>.</w:t>
            </w:r>
          </w:p>
        </w:tc>
        <w:tc>
          <w:tcPr>
            <w:tcW w:w="720" w:type="dxa"/>
            <w:tcMar>
              <w:top w:w="57" w:type="dxa"/>
              <w:left w:w="57" w:type="dxa"/>
              <w:bottom w:w="57" w:type="dxa"/>
              <w:right w:w="57" w:type="dxa"/>
            </w:tcMar>
          </w:tcPr>
          <w:p w14:paraId="6DCD371F" w14:textId="77777777" w:rsidR="00FB79A8" w:rsidRPr="003F6457" w:rsidRDefault="00FB79A8" w:rsidP="008132D0">
            <w:pPr>
              <w:jc w:val="center"/>
            </w:pPr>
            <w:r w:rsidRPr="003F6457">
              <w:t>O</w:t>
            </w:r>
          </w:p>
        </w:tc>
        <w:tc>
          <w:tcPr>
            <w:tcW w:w="1980" w:type="dxa"/>
            <w:noWrap/>
            <w:tcMar>
              <w:top w:w="57" w:type="dxa"/>
              <w:left w:w="57" w:type="dxa"/>
              <w:bottom w:w="57" w:type="dxa"/>
              <w:right w:w="57" w:type="dxa"/>
            </w:tcMar>
          </w:tcPr>
          <w:p w14:paraId="74C881BE" w14:textId="77777777" w:rsidR="00FB79A8" w:rsidRPr="003F6457" w:rsidRDefault="00FB79A8" w:rsidP="008132D0">
            <w:pPr>
              <w:pStyle w:val="Merknadstekst"/>
              <w:rPr>
                <w:lang w:val="nb-NO" w:eastAsia="en-US"/>
              </w:rPr>
            </w:pPr>
          </w:p>
        </w:tc>
      </w:tr>
      <w:tr w:rsidR="00FB79A8" w:rsidRPr="003F6457" w14:paraId="7769BEF6" w14:textId="77777777" w:rsidTr="008132D0">
        <w:trPr>
          <w:cantSplit/>
          <w:trHeight w:val="525"/>
        </w:trPr>
        <w:tc>
          <w:tcPr>
            <w:tcW w:w="900" w:type="dxa"/>
            <w:tcMar>
              <w:top w:w="57" w:type="dxa"/>
              <w:left w:w="57" w:type="dxa"/>
              <w:bottom w:w="57" w:type="dxa"/>
              <w:right w:w="57" w:type="dxa"/>
            </w:tcMar>
          </w:tcPr>
          <w:p w14:paraId="14D8AE16" w14:textId="77777777" w:rsidR="00FB79A8" w:rsidRPr="003F6457" w:rsidRDefault="00FB79A8" w:rsidP="00536663">
            <w:pPr>
              <w:numPr>
                <w:ilvl w:val="0"/>
                <w:numId w:val="41"/>
              </w:numPr>
            </w:pPr>
          </w:p>
        </w:tc>
        <w:tc>
          <w:tcPr>
            <w:tcW w:w="5580" w:type="dxa"/>
            <w:tcMar>
              <w:top w:w="57" w:type="dxa"/>
              <w:left w:w="57" w:type="dxa"/>
              <w:bottom w:w="57" w:type="dxa"/>
              <w:right w:w="57" w:type="dxa"/>
            </w:tcMar>
            <w:vAlign w:val="center"/>
          </w:tcPr>
          <w:p w14:paraId="579B2C8D" w14:textId="77777777" w:rsidR="00FB79A8" w:rsidRPr="003F6457" w:rsidRDefault="00FB79A8" w:rsidP="008132D0">
            <w:pPr>
              <w:pStyle w:val="Merknadstekst"/>
              <w:rPr>
                <w:lang w:val="nb-NO" w:eastAsia="en-US"/>
              </w:rPr>
            </w:pPr>
            <w:r w:rsidRPr="003F6457">
              <w:rPr>
                <w:lang w:val="nb-NO" w:eastAsia="nb-NO"/>
              </w:rPr>
              <w:t xml:space="preserve">Det </w:t>
            </w:r>
            <w:r>
              <w:rPr>
                <w:lang w:val="nb-NO" w:eastAsia="nb-NO"/>
              </w:rPr>
              <w:t>bør</w:t>
            </w:r>
            <w:r w:rsidRPr="003F6457">
              <w:rPr>
                <w:lang w:val="nb-NO" w:eastAsia="nb-NO"/>
              </w:rPr>
              <w:t xml:space="preserve"> ikke være mulig å endre (reversere) status </w:t>
            </w:r>
            <w:r w:rsidRPr="003F6457">
              <w:rPr>
                <w:lang w:val="nb-NO" w:eastAsia="en-US"/>
              </w:rPr>
              <w:t>”Dokumentet er ferdigstilt”.</w:t>
            </w:r>
          </w:p>
        </w:tc>
        <w:tc>
          <w:tcPr>
            <w:tcW w:w="720" w:type="dxa"/>
            <w:tcMar>
              <w:top w:w="57" w:type="dxa"/>
              <w:left w:w="57" w:type="dxa"/>
              <w:bottom w:w="57" w:type="dxa"/>
              <w:right w:w="57" w:type="dxa"/>
            </w:tcMar>
          </w:tcPr>
          <w:p w14:paraId="7708FDA7" w14:textId="77777777" w:rsidR="00FB79A8" w:rsidRPr="003F6457" w:rsidRDefault="00FB79A8" w:rsidP="008132D0">
            <w:pPr>
              <w:jc w:val="center"/>
            </w:pPr>
            <w:r>
              <w:t>V</w:t>
            </w:r>
          </w:p>
        </w:tc>
        <w:tc>
          <w:tcPr>
            <w:tcW w:w="1980" w:type="dxa"/>
            <w:noWrap/>
            <w:tcMar>
              <w:top w:w="57" w:type="dxa"/>
              <w:left w:w="57" w:type="dxa"/>
              <w:bottom w:w="57" w:type="dxa"/>
              <w:right w:w="57" w:type="dxa"/>
            </w:tcMar>
          </w:tcPr>
          <w:p w14:paraId="2EF7E71B" w14:textId="77777777" w:rsidR="00FB79A8" w:rsidRPr="003F6457" w:rsidRDefault="00FB79A8" w:rsidP="008132D0">
            <w:pPr>
              <w:pStyle w:val="Merknadstekst"/>
              <w:rPr>
                <w:lang w:val="nb-NO" w:eastAsia="en-US"/>
              </w:rPr>
            </w:pPr>
          </w:p>
        </w:tc>
      </w:tr>
      <w:tr w:rsidR="00FB79A8" w:rsidRPr="003F6457" w14:paraId="5EB8B8E9" w14:textId="77777777" w:rsidTr="008132D0">
        <w:trPr>
          <w:cantSplit/>
          <w:trHeight w:val="525"/>
        </w:trPr>
        <w:tc>
          <w:tcPr>
            <w:tcW w:w="900" w:type="dxa"/>
            <w:tcMar>
              <w:top w:w="57" w:type="dxa"/>
              <w:left w:w="57" w:type="dxa"/>
              <w:bottom w:w="57" w:type="dxa"/>
              <w:right w:w="57" w:type="dxa"/>
            </w:tcMar>
          </w:tcPr>
          <w:p w14:paraId="2ECFE080" w14:textId="77777777" w:rsidR="00FB79A8" w:rsidRPr="003F6457" w:rsidRDefault="00FB79A8" w:rsidP="00536663">
            <w:pPr>
              <w:numPr>
                <w:ilvl w:val="0"/>
                <w:numId w:val="41"/>
              </w:numPr>
            </w:pPr>
          </w:p>
        </w:tc>
        <w:tc>
          <w:tcPr>
            <w:tcW w:w="5580" w:type="dxa"/>
            <w:tcMar>
              <w:top w:w="57" w:type="dxa"/>
              <w:left w:w="57" w:type="dxa"/>
              <w:bottom w:w="57" w:type="dxa"/>
              <w:right w:w="57" w:type="dxa"/>
            </w:tcMar>
          </w:tcPr>
          <w:p w14:paraId="77E44F29" w14:textId="3E535D96" w:rsidR="00FB79A8" w:rsidRPr="003F6457" w:rsidRDefault="00FB79A8" w:rsidP="008132D0">
            <w:r w:rsidRPr="003F6457">
              <w:t xml:space="preserve">For </w:t>
            </w:r>
            <w:r w:rsidR="00EE69F2">
              <w:rPr>
                <w:i/>
                <w:iCs/>
              </w:rPr>
              <w:t>dokumentbeskrivelse</w:t>
            </w:r>
            <w:r w:rsidRPr="003F6457">
              <w:t xml:space="preserve"> med status ”Dokumentet er ferdigstilt” skal det være tillatt å endre tittelen på hoveddokument og vedlegg.</w:t>
            </w:r>
          </w:p>
        </w:tc>
        <w:tc>
          <w:tcPr>
            <w:tcW w:w="720" w:type="dxa"/>
            <w:tcMar>
              <w:top w:w="57" w:type="dxa"/>
              <w:left w:w="57" w:type="dxa"/>
              <w:bottom w:w="57" w:type="dxa"/>
              <w:right w:w="57" w:type="dxa"/>
            </w:tcMar>
          </w:tcPr>
          <w:p w14:paraId="0CBDCEBC" w14:textId="77777777" w:rsidR="00FB79A8" w:rsidRPr="003F6457" w:rsidRDefault="00FB79A8" w:rsidP="008132D0">
            <w:pPr>
              <w:jc w:val="center"/>
            </w:pPr>
            <w:r w:rsidRPr="003F6457">
              <w:t>O</w:t>
            </w:r>
          </w:p>
        </w:tc>
        <w:tc>
          <w:tcPr>
            <w:tcW w:w="1980" w:type="dxa"/>
            <w:noWrap/>
            <w:tcMar>
              <w:top w:w="57" w:type="dxa"/>
              <w:left w:w="57" w:type="dxa"/>
              <w:bottom w:w="57" w:type="dxa"/>
              <w:right w:w="57" w:type="dxa"/>
            </w:tcMar>
          </w:tcPr>
          <w:p w14:paraId="68B0B911" w14:textId="77777777" w:rsidR="00FB79A8" w:rsidRPr="003F6457" w:rsidRDefault="00FB79A8" w:rsidP="008132D0">
            <w:pPr>
              <w:pStyle w:val="Merknadstekst"/>
              <w:rPr>
                <w:lang w:val="nb-NO" w:eastAsia="en-US"/>
              </w:rPr>
            </w:pPr>
          </w:p>
        </w:tc>
      </w:tr>
    </w:tbl>
    <w:p w14:paraId="6F9AA685" w14:textId="77777777" w:rsidR="00FB79A8" w:rsidRPr="003F6457" w:rsidRDefault="00FB79A8" w:rsidP="00372A23"/>
    <w:p w14:paraId="1AF34164" w14:textId="77777777" w:rsidR="00416570" w:rsidRPr="003F6457" w:rsidRDefault="00416570" w:rsidP="00E935F8">
      <w:pPr>
        <w:pStyle w:val="Overskrift3"/>
      </w:pPr>
      <w:bookmarkStart w:id="65" w:name="_Toc527142269"/>
      <w:r w:rsidRPr="003F6457">
        <w:t>Oppsplitting og sammenslåing av mapper, flytting av registreringer</w:t>
      </w:r>
      <w:bookmarkEnd w:id="65"/>
    </w:p>
    <w:p w14:paraId="01206396" w14:textId="77777777" w:rsidR="00416570" w:rsidRPr="003F6457" w:rsidRDefault="00416570" w:rsidP="00416570">
      <w:r w:rsidRPr="003F6457">
        <w:rPr>
          <w:lang w:eastAsia="nb-NO"/>
        </w:rPr>
        <w:t>Noark 5 legger opp til at det skal være mulig å splitte opp eller slå sammen mapper. I praksis vil dette innebære å flytte én eller flere registreringer i en mappe til en annen. Behovet kan oppstå som følge av feilregistreringer, et saksforløp som utvikler seg i flere retninger, eller ved at man etter en tid får et annet bilde av saksforløpet enn det som opprinnelig ble lagt til grunn. Dette er funksjonalitet som krever ressurser, nøyaktighet og kontroll. Det stilles derfor strenge krav til hvem som skal ha tillatelse til å utføre disse handlingene.</w:t>
      </w:r>
    </w:p>
    <w:p w14:paraId="52992531" w14:textId="77777777" w:rsidR="00416570" w:rsidRPr="003F6457" w:rsidRDefault="00416570" w:rsidP="00416570"/>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416570" w:rsidRPr="003F6457" w14:paraId="36A80658" w14:textId="77777777" w:rsidTr="00416570">
        <w:trPr>
          <w:cantSplit/>
          <w:tblHeader/>
        </w:trPr>
        <w:tc>
          <w:tcPr>
            <w:tcW w:w="900" w:type="dxa"/>
            <w:shd w:val="clear" w:color="auto" w:fill="E6E6E6"/>
            <w:tcMar>
              <w:top w:w="57" w:type="dxa"/>
              <w:left w:w="57" w:type="dxa"/>
              <w:bottom w:w="57" w:type="dxa"/>
              <w:right w:w="57" w:type="dxa"/>
            </w:tcMar>
          </w:tcPr>
          <w:p w14:paraId="5834AF61" w14:textId="77777777" w:rsidR="00416570" w:rsidRPr="003F6457" w:rsidRDefault="00416570" w:rsidP="00416570">
            <w:pPr>
              <w:pStyle w:val="Tabelloverskrift"/>
            </w:pPr>
            <w:r w:rsidRPr="003F6457">
              <w:t>Krav nr.</w:t>
            </w:r>
          </w:p>
        </w:tc>
        <w:tc>
          <w:tcPr>
            <w:tcW w:w="5580" w:type="dxa"/>
            <w:shd w:val="clear" w:color="auto" w:fill="E6E6E6"/>
            <w:tcMar>
              <w:top w:w="57" w:type="dxa"/>
              <w:left w:w="57" w:type="dxa"/>
              <w:bottom w:w="57" w:type="dxa"/>
              <w:right w:w="57" w:type="dxa"/>
            </w:tcMar>
          </w:tcPr>
          <w:p w14:paraId="7838F4BA" w14:textId="77777777" w:rsidR="00416570" w:rsidRPr="003F6457" w:rsidRDefault="00416570" w:rsidP="00416570">
            <w:pPr>
              <w:pStyle w:val="Tabelloverskrift"/>
              <w:outlineLvl w:val="0"/>
            </w:pPr>
            <w:r w:rsidRPr="003F6457">
              <w:t>Krav til oppsplitting og sammenslåing av mapper, flytting av registreringer</w:t>
            </w:r>
          </w:p>
        </w:tc>
        <w:tc>
          <w:tcPr>
            <w:tcW w:w="720" w:type="dxa"/>
            <w:shd w:val="clear" w:color="auto" w:fill="E6E6E6"/>
            <w:tcMar>
              <w:top w:w="57" w:type="dxa"/>
              <w:left w:w="57" w:type="dxa"/>
              <w:bottom w:w="57" w:type="dxa"/>
              <w:right w:w="57" w:type="dxa"/>
            </w:tcMar>
          </w:tcPr>
          <w:p w14:paraId="3C117144" w14:textId="77777777" w:rsidR="00416570" w:rsidRPr="003F6457" w:rsidRDefault="00416570" w:rsidP="00416570">
            <w:pPr>
              <w:pStyle w:val="Tabelloverskrift"/>
            </w:pPr>
            <w:r w:rsidRPr="003F6457">
              <w:t>Type</w:t>
            </w:r>
          </w:p>
        </w:tc>
        <w:tc>
          <w:tcPr>
            <w:tcW w:w="1980" w:type="dxa"/>
            <w:shd w:val="clear" w:color="auto" w:fill="E6E6E6"/>
            <w:noWrap/>
            <w:tcMar>
              <w:top w:w="57" w:type="dxa"/>
              <w:left w:w="57" w:type="dxa"/>
              <w:bottom w:w="57" w:type="dxa"/>
              <w:right w:w="57" w:type="dxa"/>
            </w:tcMar>
          </w:tcPr>
          <w:p w14:paraId="0433148D" w14:textId="77777777" w:rsidR="00416570" w:rsidRPr="003F6457" w:rsidRDefault="00416570" w:rsidP="00416570">
            <w:pPr>
              <w:pStyle w:val="Tabelloverskrift"/>
              <w:outlineLvl w:val="0"/>
            </w:pPr>
            <w:r w:rsidRPr="003F6457">
              <w:t>Merknad</w:t>
            </w:r>
          </w:p>
        </w:tc>
      </w:tr>
      <w:tr w:rsidR="00416570" w:rsidRPr="003F6457" w14:paraId="5BEA3EA4" w14:textId="77777777" w:rsidTr="00416570">
        <w:trPr>
          <w:cantSplit/>
        </w:trPr>
        <w:tc>
          <w:tcPr>
            <w:tcW w:w="900" w:type="dxa"/>
            <w:tcMar>
              <w:top w:w="57" w:type="dxa"/>
              <w:left w:w="57" w:type="dxa"/>
              <w:bottom w:w="57" w:type="dxa"/>
              <w:right w:w="57" w:type="dxa"/>
            </w:tcMar>
          </w:tcPr>
          <w:p w14:paraId="67081C62" w14:textId="77777777" w:rsidR="00416570" w:rsidRPr="003F6457" w:rsidRDefault="00416570" w:rsidP="00344241">
            <w:pPr>
              <w:numPr>
                <w:ilvl w:val="0"/>
                <w:numId w:val="75"/>
              </w:numPr>
            </w:pPr>
          </w:p>
        </w:tc>
        <w:tc>
          <w:tcPr>
            <w:tcW w:w="5580" w:type="dxa"/>
            <w:tcMar>
              <w:top w:w="57" w:type="dxa"/>
              <w:left w:w="57" w:type="dxa"/>
              <w:bottom w:w="57" w:type="dxa"/>
              <w:right w:w="57" w:type="dxa"/>
            </w:tcMar>
          </w:tcPr>
          <w:p w14:paraId="3D35C134" w14:textId="21485C85" w:rsidR="00416570" w:rsidRPr="003F6457" w:rsidRDefault="00416570" w:rsidP="00416570">
            <w:r w:rsidRPr="003F6457">
              <w:t xml:space="preserve">Det skal finnes en tjeneste/funksjon for å flytte en </w:t>
            </w:r>
            <w:r w:rsidR="00EE69F2">
              <w:rPr>
                <w:i/>
                <w:iCs/>
              </w:rPr>
              <w:t>registrering</w:t>
            </w:r>
            <w:r w:rsidRPr="003F6457">
              <w:t xml:space="preserve"> fra en </w:t>
            </w:r>
            <w:r w:rsidR="00EE69F2">
              <w:rPr>
                <w:i/>
                <w:iCs/>
              </w:rPr>
              <w:t>mappe</w:t>
            </w:r>
            <w:r w:rsidRPr="003F6457">
              <w:t xml:space="preserve"> til en annen </w:t>
            </w:r>
            <w:r w:rsidR="00EE69F2">
              <w:rPr>
                <w:i/>
                <w:iCs/>
              </w:rPr>
              <w:t>mappe</w:t>
            </w:r>
            <w:r>
              <w:t>.</w:t>
            </w:r>
          </w:p>
        </w:tc>
        <w:tc>
          <w:tcPr>
            <w:tcW w:w="720" w:type="dxa"/>
            <w:tcMar>
              <w:top w:w="57" w:type="dxa"/>
              <w:left w:w="57" w:type="dxa"/>
              <w:bottom w:w="57" w:type="dxa"/>
              <w:right w:w="57" w:type="dxa"/>
            </w:tcMar>
          </w:tcPr>
          <w:p w14:paraId="5241CD6B" w14:textId="77777777" w:rsidR="00416570" w:rsidRPr="003F6457" w:rsidRDefault="00416570" w:rsidP="00416570">
            <w:pPr>
              <w:jc w:val="center"/>
            </w:pPr>
            <w:r w:rsidRPr="003F6457">
              <w:t>O</w:t>
            </w:r>
          </w:p>
        </w:tc>
        <w:tc>
          <w:tcPr>
            <w:tcW w:w="1980" w:type="dxa"/>
            <w:noWrap/>
            <w:tcMar>
              <w:top w:w="57" w:type="dxa"/>
              <w:left w:w="57" w:type="dxa"/>
              <w:bottom w:w="57" w:type="dxa"/>
              <w:right w:w="57" w:type="dxa"/>
            </w:tcMar>
          </w:tcPr>
          <w:p w14:paraId="4172606E" w14:textId="77777777" w:rsidR="00416570" w:rsidRPr="003F6457" w:rsidRDefault="00416570" w:rsidP="00416570">
            <w:pPr>
              <w:pStyle w:val="Merknadstekst"/>
              <w:rPr>
                <w:lang w:val="nb-NO" w:eastAsia="en-US"/>
              </w:rPr>
            </w:pPr>
          </w:p>
        </w:tc>
      </w:tr>
      <w:tr w:rsidR="00416570" w:rsidRPr="003F6457" w14:paraId="722B26BF" w14:textId="77777777" w:rsidTr="00416570">
        <w:trPr>
          <w:cantSplit/>
        </w:trPr>
        <w:tc>
          <w:tcPr>
            <w:tcW w:w="900" w:type="dxa"/>
            <w:tcMar>
              <w:top w:w="57" w:type="dxa"/>
              <w:left w:w="57" w:type="dxa"/>
              <w:bottom w:w="57" w:type="dxa"/>
              <w:right w:w="57" w:type="dxa"/>
            </w:tcMar>
          </w:tcPr>
          <w:p w14:paraId="4471FBE2" w14:textId="77777777" w:rsidR="00416570" w:rsidRPr="003F6457" w:rsidRDefault="00416570" w:rsidP="00536663">
            <w:pPr>
              <w:numPr>
                <w:ilvl w:val="0"/>
                <w:numId w:val="75"/>
              </w:numPr>
            </w:pPr>
          </w:p>
        </w:tc>
        <w:tc>
          <w:tcPr>
            <w:tcW w:w="5580" w:type="dxa"/>
            <w:tcMar>
              <w:top w:w="57" w:type="dxa"/>
              <w:left w:w="57" w:type="dxa"/>
              <w:bottom w:w="57" w:type="dxa"/>
              <w:right w:w="57" w:type="dxa"/>
            </w:tcMar>
          </w:tcPr>
          <w:p w14:paraId="63D8F2ED" w14:textId="60013F0B" w:rsidR="00416570" w:rsidRPr="003F6457" w:rsidRDefault="00416570" w:rsidP="00416570">
            <w:pPr>
              <w:pStyle w:val="Merknadstekst"/>
              <w:rPr>
                <w:lang w:val="nb-NO" w:eastAsia="en-US"/>
              </w:rPr>
            </w:pPr>
            <w:r w:rsidRPr="003F6457">
              <w:rPr>
                <w:lang w:val="nb-NO" w:eastAsia="en-US"/>
              </w:rPr>
              <w:t xml:space="preserve">Hvis </w:t>
            </w:r>
            <w:r w:rsidRPr="003F6457">
              <w:rPr>
                <w:i/>
                <w:lang w:val="nb-NO" w:eastAsia="en-US"/>
              </w:rPr>
              <w:t>registreringsID</w:t>
            </w:r>
            <w:r w:rsidRPr="003F6457">
              <w:rPr>
                <w:lang w:val="nb-NO" w:eastAsia="en-US"/>
              </w:rPr>
              <w:t xml:space="preserve"> på </w:t>
            </w:r>
            <w:r w:rsidR="00EE69F2">
              <w:rPr>
                <w:i/>
                <w:lang w:val="nb-NO" w:eastAsia="en-US"/>
              </w:rPr>
              <w:t>registrering</w:t>
            </w:r>
            <w:r w:rsidRPr="003F6457">
              <w:rPr>
                <w:lang w:val="nb-NO" w:eastAsia="en-US"/>
              </w:rPr>
              <w:t xml:space="preserve"> i et sakarkiv benytter det anbefalte formatet åå/nnnnnn-nnnn (dvs. kombinasjonen av saksnummer (</w:t>
            </w:r>
            <w:r w:rsidRPr="003F6457">
              <w:rPr>
                <w:i/>
                <w:lang w:val="nb-NO" w:eastAsia="en-US"/>
              </w:rPr>
              <w:t>mappeID</w:t>
            </w:r>
            <w:r w:rsidRPr="003F6457">
              <w:rPr>
                <w:lang w:val="nb-NO" w:eastAsia="en-US"/>
              </w:rPr>
              <w:t xml:space="preserve">) og dokumentnummer i saken), bør </w:t>
            </w:r>
            <w:r w:rsidRPr="003F6457">
              <w:rPr>
                <w:i/>
                <w:lang w:val="nb-NO" w:eastAsia="en-US"/>
              </w:rPr>
              <w:t>registreringsID</w:t>
            </w:r>
            <w:r w:rsidRPr="003F6457">
              <w:rPr>
                <w:lang w:val="nb-NO" w:eastAsia="en-US"/>
              </w:rPr>
              <w:t xml:space="preserve"> endres automatisk. </w:t>
            </w:r>
            <w:r w:rsidRPr="003F6457">
              <w:rPr>
                <w:i/>
                <w:lang w:val="nb-NO" w:eastAsia="en-US"/>
              </w:rPr>
              <w:t>Registreringen</w:t>
            </w:r>
            <w:r w:rsidRPr="003F6457">
              <w:rPr>
                <w:lang w:val="nb-NO" w:eastAsia="en-US"/>
              </w:rPr>
              <w:t xml:space="preserve"> bør automatisk tildeles første ledige dokumentnummer i </w:t>
            </w:r>
            <w:r w:rsidR="00EE69F2">
              <w:rPr>
                <w:i/>
                <w:lang w:val="nb-NO" w:eastAsia="en-US"/>
              </w:rPr>
              <w:t>mappe</w:t>
            </w:r>
            <w:r w:rsidRPr="003F6457">
              <w:rPr>
                <w:i/>
                <w:lang w:val="nb-NO" w:eastAsia="en-US"/>
              </w:rPr>
              <w:t>n</w:t>
            </w:r>
            <w:r w:rsidRPr="003F6457">
              <w:rPr>
                <w:lang w:val="nb-NO" w:eastAsia="en-US"/>
              </w:rPr>
              <w:t xml:space="preserve"> den flyttes til. </w:t>
            </w:r>
          </w:p>
        </w:tc>
        <w:tc>
          <w:tcPr>
            <w:tcW w:w="720" w:type="dxa"/>
            <w:tcMar>
              <w:top w:w="57" w:type="dxa"/>
              <w:left w:w="57" w:type="dxa"/>
              <w:bottom w:w="57" w:type="dxa"/>
              <w:right w:w="57" w:type="dxa"/>
            </w:tcMar>
          </w:tcPr>
          <w:p w14:paraId="14EC6889" w14:textId="77777777" w:rsidR="00416570" w:rsidRPr="003F6457" w:rsidRDefault="00416570" w:rsidP="00416570">
            <w:pPr>
              <w:jc w:val="center"/>
            </w:pPr>
            <w:r w:rsidRPr="003F6457">
              <w:t>V</w:t>
            </w:r>
          </w:p>
        </w:tc>
        <w:tc>
          <w:tcPr>
            <w:tcW w:w="1980" w:type="dxa"/>
            <w:noWrap/>
            <w:tcMar>
              <w:top w:w="57" w:type="dxa"/>
              <w:left w:w="57" w:type="dxa"/>
              <w:bottom w:w="57" w:type="dxa"/>
              <w:right w:w="57" w:type="dxa"/>
            </w:tcMar>
          </w:tcPr>
          <w:p w14:paraId="4C72FB9A" w14:textId="77777777" w:rsidR="00416570" w:rsidRPr="003F6457" w:rsidRDefault="00416570" w:rsidP="00416570"/>
        </w:tc>
      </w:tr>
      <w:tr w:rsidR="00416570" w:rsidRPr="003F6457" w14:paraId="60BD939B" w14:textId="77777777" w:rsidTr="00416570">
        <w:trPr>
          <w:cantSplit/>
        </w:trPr>
        <w:tc>
          <w:tcPr>
            <w:tcW w:w="900" w:type="dxa"/>
            <w:tcMar>
              <w:top w:w="57" w:type="dxa"/>
              <w:left w:w="57" w:type="dxa"/>
              <w:bottom w:w="57" w:type="dxa"/>
              <w:right w:w="57" w:type="dxa"/>
            </w:tcMar>
          </w:tcPr>
          <w:p w14:paraId="7C7A6B7D" w14:textId="77777777" w:rsidR="00416570" w:rsidRPr="003F6457" w:rsidRDefault="00416570" w:rsidP="00536663">
            <w:pPr>
              <w:numPr>
                <w:ilvl w:val="0"/>
                <w:numId w:val="75"/>
              </w:numPr>
            </w:pPr>
          </w:p>
        </w:tc>
        <w:tc>
          <w:tcPr>
            <w:tcW w:w="5580" w:type="dxa"/>
            <w:tcMar>
              <w:top w:w="57" w:type="dxa"/>
              <w:left w:w="57" w:type="dxa"/>
              <w:bottom w:w="57" w:type="dxa"/>
              <w:right w:w="57" w:type="dxa"/>
            </w:tcMar>
          </w:tcPr>
          <w:p w14:paraId="7F7A8F38" w14:textId="2D711358" w:rsidR="00416570" w:rsidRPr="003F6457" w:rsidRDefault="00416570" w:rsidP="00416570">
            <w:pPr>
              <w:pStyle w:val="Merknadstekst"/>
              <w:rPr>
                <w:lang w:val="nb-NO" w:eastAsia="en-US"/>
              </w:rPr>
            </w:pPr>
            <w:r w:rsidRPr="003F6457">
              <w:rPr>
                <w:i/>
                <w:lang w:val="nb-NO" w:eastAsia="en-US"/>
              </w:rPr>
              <w:t>Registreringer</w:t>
            </w:r>
            <w:r w:rsidRPr="003F6457">
              <w:rPr>
                <w:lang w:val="nb-NO" w:eastAsia="en-US"/>
              </w:rPr>
              <w:t xml:space="preserve"> som ikke flyttes i </w:t>
            </w:r>
            <w:r w:rsidR="00EE69F2">
              <w:rPr>
                <w:i/>
                <w:lang w:val="nb-NO" w:eastAsia="en-US"/>
              </w:rPr>
              <w:t>mappe</w:t>
            </w:r>
            <w:r w:rsidRPr="003F6457">
              <w:rPr>
                <w:lang w:val="nb-NO" w:eastAsia="en-US"/>
              </w:rPr>
              <w:t xml:space="preserve"> det flyttes </w:t>
            </w:r>
            <w:r w:rsidR="00EE69F2">
              <w:rPr>
                <w:i/>
                <w:lang w:val="nb-NO" w:eastAsia="en-US"/>
              </w:rPr>
              <w:t>registrering</w:t>
            </w:r>
            <w:r w:rsidRPr="003F6457">
              <w:rPr>
                <w:i/>
                <w:lang w:val="nb-NO" w:eastAsia="en-US"/>
              </w:rPr>
              <w:t>er</w:t>
            </w:r>
            <w:r w:rsidRPr="003F6457">
              <w:rPr>
                <w:lang w:val="nb-NO" w:eastAsia="en-US"/>
              </w:rPr>
              <w:t xml:space="preserve"> fra, bør ikke få endret </w:t>
            </w:r>
            <w:r w:rsidRPr="003F6457">
              <w:rPr>
                <w:i/>
                <w:lang w:val="nb-NO" w:eastAsia="en-US"/>
              </w:rPr>
              <w:t>registreringsID</w:t>
            </w:r>
            <w:r w:rsidRPr="003F6457">
              <w:rPr>
                <w:lang w:val="nb-NO" w:eastAsia="en-US"/>
              </w:rPr>
              <w:t xml:space="preserve">. </w:t>
            </w:r>
          </w:p>
        </w:tc>
        <w:tc>
          <w:tcPr>
            <w:tcW w:w="720" w:type="dxa"/>
            <w:tcMar>
              <w:top w:w="57" w:type="dxa"/>
              <w:left w:w="57" w:type="dxa"/>
              <w:bottom w:w="57" w:type="dxa"/>
              <w:right w:w="57" w:type="dxa"/>
            </w:tcMar>
          </w:tcPr>
          <w:p w14:paraId="1BD55E71" w14:textId="77777777" w:rsidR="00416570" w:rsidRPr="003F6457" w:rsidRDefault="00416570" w:rsidP="00416570">
            <w:pPr>
              <w:jc w:val="center"/>
            </w:pPr>
            <w:r w:rsidRPr="003F6457">
              <w:t>V</w:t>
            </w:r>
          </w:p>
        </w:tc>
        <w:tc>
          <w:tcPr>
            <w:tcW w:w="1980" w:type="dxa"/>
            <w:noWrap/>
            <w:tcMar>
              <w:top w:w="57" w:type="dxa"/>
              <w:left w:w="57" w:type="dxa"/>
              <w:bottom w:w="57" w:type="dxa"/>
              <w:right w:w="57" w:type="dxa"/>
            </w:tcMar>
          </w:tcPr>
          <w:p w14:paraId="6394DBB5" w14:textId="77777777" w:rsidR="00416570" w:rsidRPr="003F6457" w:rsidRDefault="00416570" w:rsidP="00416570"/>
        </w:tc>
      </w:tr>
      <w:tr w:rsidR="00416570" w:rsidRPr="003F6457" w14:paraId="1F2E54D8" w14:textId="77777777" w:rsidTr="00416570">
        <w:trPr>
          <w:cantSplit/>
        </w:trPr>
        <w:tc>
          <w:tcPr>
            <w:tcW w:w="900" w:type="dxa"/>
            <w:tcMar>
              <w:top w:w="57" w:type="dxa"/>
              <w:left w:w="57" w:type="dxa"/>
              <w:bottom w:w="57" w:type="dxa"/>
              <w:right w:w="57" w:type="dxa"/>
            </w:tcMar>
          </w:tcPr>
          <w:p w14:paraId="63D48DE1" w14:textId="77777777" w:rsidR="00416570" w:rsidRPr="003F6457" w:rsidRDefault="00416570" w:rsidP="00536663">
            <w:pPr>
              <w:numPr>
                <w:ilvl w:val="0"/>
                <w:numId w:val="75"/>
              </w:numPr>
            </w:pPr>
          </w:p>
        </w:tc>
        <w:tc>
          <w:tcPr>
            <w:tcW w:w="5580" w:type="dxa"/>
            <w:tcMar>
              <w:top w:w="57" w:type="dxa"/>
              <w:left w:w="57" w:type="dxa"/>
              <w:bottom w:w="57" w:type="dxa"/>
              <w:right w:w="57" w:type="dxa"/>
            </w:tcMar>
          </w:tcPr>
          <w:p w14:paraId="6C53D225" w14:textId="332190B2" w:rsidR="00416570" w:rsidRPr="003F6457" w:rsidRDefault="00416570" w:rsidP="00416570">
            <w:pPr>
              <w:pStyle w:val="Merknadstekst"/>
              <w:rPr>
                <w:lang w:val="nb-NO" w:eastAsia="en-US"/>
              </w:rPr>
            </w:pPr>
            <w:r w:rsidRPr="003F6457">
              <w:rPr>
                <w:lang w:val="nb-NO" w:eastAsia="en-US"/>
              </w:rPr>
              <w:t xml:space="preserve">Det bør være mulig å flytte flere </w:t>
            </w:r>
            <w:r w:rsidR="00EE69F2">
              <w:rPr>
                <w:i/>
                <w:lang w:val="nb-NO" w:eastAsia="en-US"/>
              </w:rPr>
              <w:t>registrering</w:t>
            </w:r>
            <w:r w:rsidRPr="003F6457">
              <w:rPr>
                <w:i/>
                <w:lang w:val="nb-NO" w:eastAsia="en-US"/>
              </w:rPr>
              <w:t>er</w:t>
            </w:r>
            <w:r w:rsidRPr="003F6457">
              <w:rPr>
                <w:lang w:val="nb-NO" w:eastAsia="en-US"/>
              </w:rPr>
              <w:t xml:space="preserve"> som er tilknyttet samme </w:t>
            </w:r>
            <w:r w:rsidR="00EE69F2">
              <w:rPr>
                <w:i/>
                <w:lang w:val="nb-NO" w:eastAsia="en-US"/>
              </w:rPr>
              <w:t>mappe</w:t>
            </w:r>
            <w:r w:rsidRPr="003F6457">
              <w:rPr>
                <w:lang w:val="nb-NO" w:eastAsia="en-US"/>
              </w:rPr>
              <w:t xml:space="preserve"> i en samlet operasjon. </w:t>
            </w:r>
          </w:p>
        </w:tc>
        <w:tc>
          <w:tcPr>
            <w:tcW w:w="720" w:type="dxa"/>
            <w:tcMar>
              <w:top w:w="57" w:type="dxa"/>
              <w:left w:w="57" w:type="dxa"/>
              <w:bottom w:w="57" w:type="dxa"/>
              <w:right w:w="57" w:type="dxa"/>
            </w:tcMar>
          </w:tcPr>
          <w:p w14:paraId="66B1B460" w14:textId="77777777" w:rsidR="00416570" w:rsidRPr="003F6457" w:rsidRDefault="00416570" w:rsidP="00416570">
            <w:pPr>
              <w:jc w:val="center"/>
            </w:pPr>
            <w:r w:rsidRPr="003F6457">
              <w:t>V</w:t>
            </w:r>
          </w:p>
        </w:tc>
        <w:tc>
          <w:tcPr>
            <w:tcW w:w="1980" w:type="dxa"/>
            <w:noWrap/>
            <w:tcMar>
              <w:top w:w="57" w:type="dxa"/>
              <w:left w:w="57" w:type="dxa"/>
              <w:bottom w:w="57" w:type="dxa"/>
              <w:right w:w="57" w:type="dxa"/>
            </w:tcMar>
          </w:tcPr>
          <w:p w14:paraId="4A61A61C" w14:textId="77777777" w:rsidR="00416570" w:rsidRPr="003F6457" w:rsidRDefault="00416570" w:rsidP="00416570"/>
        </w:tc>
      </w:tr>
      <w:tr w:rsidR="00416570" w:rsidRPr="003F6457" w14:paraId="32D9753D" w14:textId="77777777" w:rsidTr="00416570">
        <w:trPr>
          <w:cantSplit/>
        </w:trPr>
        <w:tc>
          <w:tcPr>
            <w:tcW w:w="900" w:type="dxa"/>
            <w:tcMar>
              <w:top w:w="57" w:type="dxa"/>
              <w:left w:w="57" w:type="dxa"/>
              <w:bottom w:w="57" w:type="dxa"/>
              <w:right w:w="57" w:type="dxa"/>
            </w:tcMar>
          </w:tcPr>
          <w:p w14:paraId="4F799FAF" w14:textId="77777777" w:rsidR="00416570" w:rsidRPr="003F6457" w:rsidRDefault="00416570" w:rsidP="00536663">
            <w:pPr>
              <w:numPr>
                <w:ilvl w:val="0"/>
                <w:numId w:val="75"/>
              </w:numPr>
            </w:pPr>
          </w:p>
        </w:tc>
        <w:tc>
          <w:tcPr>
            <w:tcW w:w="5580" w:type="dxa"/>
            <w:tcMar>
              <w:top w:w="57" w:type="dxa"/>
              <w:left w:w="57" w:type="dxa"/>
              <w:bottom w:w="57" w:type="dxa"/>
              <w:right w:w="57" w:type="dxa"/>
            </w:tcMar>
          </w:tcPr>
          <w:p w14:paraId="07EFE5C7" w14:textId="18D4606C" w:rsidR="00416570" w:rsidRPr="003F6457" w:rsidRDefault="00416570" w:rsidP="00416570">
            <w:r w:rsidRPr="003F6457">
              <w:t xml:space="preserve">Det skal ikke være mulig å flytte en </w:t>
            </w:r>
            <w:r w:rsidR="00EE69F2">
              <w:rPr>
                <w:i/>
              </w:rPr>
              <w:t>registrering</w:t>
            </w:r>
            <w:r w:rsidRPr="003F6457">
              <w:t xml:space="preserve"> hvis denne avskriver eller avskrives av andre </w:t>
            </w:r>
            <w:r w:rsidR="00EE69F2">
              <w:rPr>
                <w:i/>
              </w:rPr>
              <w:t>registrering</w:t>
            </w:r>
            <w:r w:rsidRPr="003F6457">
              <w:rPr>
                <w:i/>
              </w:rPr>
              <w:t>er</w:t>
            </w:r>
            <w:r w:rsidRPr="003F6457">
              <w:t xml:space="preserve"> som ikke flyttes. Hvis dette forsøkes skal brukeren få melding om hvilke koblinger som sperrer mot flytting</w:t>
            </w:r>
          </w:p>
        </w:tc>
        <w:tc>
          <w:tcPr>
            <w:tcW w:w="720" w:type="dxa"/>
            <w:tcMar>
              <w:top w:w="57" w:type="dxa"/>
              <w:left w:w="57" w:type="dxa"/>
              <w:bottom w:w="57" w:type="dxa"/>
              <w:right w:w="57" w:type="dxa"/>
            </w:tcMar>
          </w:tcPr>
          <w:p w14:paraId="194EB7AC" w14:textId="77777777" w:rsidR="00416570" w:rsidRPr="003F6457" w:rsidRDefault="00416570" w:rsidP="00416570">
            <w:pPr>
              <w:jc w:val="center"/>
            </w:pPr>
            <w:r w:rsidRPr="003F6457">
              <w:t>B</w:t>
            </w:r>
          </w:p>
        </w:tc>
        <w:tc>
          <w:tcPr>
            <w:tcW w:w="1980" w:type="dxa"/>
            <w:noWrap/>
            <w:tcMar>
              <w:top w:w="57" w:type="dxa"/>
              <w:left w:w="57" w:type="dxa"/>
              <w:bottom w:w="57" w:type="dxa"/>
              <w:right w:w="57" w:type="dxa"/>
            </w:tcMar>
          </w:tcPr>
          <w:p w14:paraId="7BE8F3AF" w14:textId="77777777" w:rsidR="00416570" w:rsidRPr="003F6457" w:rsidRDefault="00416570" w:rsidP="00416570">
            <w:pPr>
              <w:pStyle w:val="Merknadstekst"/>
              <w:rPr>
                <w:lang w:val="nb-NO" w:eastAsia="en-US"/>
              </w:rPr>
            </w:pPr>
            <w:r w:rsidRPr="003F6457">
              <w:rPr>
                <w:lang w:val="nb-NO" w:eastAsia="en-US"/>
              </w:rPr>
              <w:t>Obligatorisk for sakarkiv</w:t>
            </w:r>
          </w:p>
        </w:tc>
      </w:tr>
      <w:tr w:rsidR="00416570" w:rsidRPr="003F6457" w14:paraId="32ABC8E2" w14:textId="77777777" w:rsidTr="00416570">
        <w:trPr>
          <w:cantSplit/>
        </w:trPr>
        <w:tc>
          <w:tcPr>
            <w:tcW w:w="900" w:type="dxa"/>
            <w:tcMar>
              <w:top w:w="57" w:type="dxa"/>
              <w:left w:w="57" w:type="dxa"/>
              <w:bottom w:w="57" w:type="dxa"/>
              <w:right w:w="57" w:type="dxa"/>
            </w:tcMar>
          </w:tcPr>
          <w:p w14:paraId="5B7377F4" w14:textId="77777777" w:rsidR="00416570" w:rsidRPr="003F6457" w:rsidRDefault="00416570" w:rsidP="00536663">
            <w:pPr>
              <w:numPr>
                <w:ilvl w:val="0"/>
                <w:numId w:val="75"/>
              </w:numPr>
            </w:pPr>
          </w:p>
        </w:tc>
        <w:tc>
          <w:tcPr>
            <w:tcW w:w="5580" w:type="dxa"/>
            <w:tcMar>
              <w:top w:w="57" w:type="dxa"/>
              <w:left w:w="57" w:type="dxa"/>
              <w:bottom w:w="57" w:type="dxa"/>
              <w:right w:w="57" w:type="dxa"/>
            </w:tcMar>
          </w:tcPr>
          <w:p w14:paraId="77CDC0D3" w14:textId="6AB686DC" w:rsidR="00416570" w:rsidRPr="003F6457" w:rsidRDefault="00416570" w:rsidP="00416570">
            <w:r w:rsidRPr="003F6457">
              <w:t xml:space="preserve">Flytting av arkivert </w:t>
            </w:r>
            <w:r w:rsidR="00EE69F2">
              <w:rPr>
                <w:i/>
              </w:rPr>
              <w:t>registrering</w:t>
            </w:r>
            <w:r w:rsidRPr="003F6457">
              <w:t xml:space="preserve"> skal </w:t>
            </w:r>
            <w:r w:rsidR="00E83800">
              <w:t>være rollestyrt</w:t>
            </w:r>
            <w:r w:rsidRPr="003F6457">
              <w:t xml:space="preserve">. </w:t>
            </w:r>
          </w:p>
        </w:tc>
        <w:tc>
          <w:tcPr>
            <w:tcW w:w="720" w:type="dxa"/>
            <w:tcMar>
              <w:top w:w="57" w:type="dxa"/>
              <w:left w:w="57" w:type="dxa"/>
              <w:bottom w:w="57" w:type="dxa"/>
              <w:right w:w="57" w:type="dxa"/>
            </w:tcMar>
          </w:tcPr>
          <w:p w14:paraId="2B6B6227" w14:textId="77777777" w:rsidR="00416570" w:rsidRPr="003F6457" w:rsidRDefault="00416570" w:rsidP="00416570">
            <w:pPr>
              <w:jc w:val="center"/>
            </w:pPr>
            <w:r w:rsidRPr="003F6457">
              <w:t>O</w:t>
            </w:r>
          </w:p>
        </w:tc>
        <w:tc>
          <w:tcPr>
            <w:tcW w:w="1980" w:type="dxa"/>
            <w:noWrap/>
            <w:tcMar>
              <w:top w:w="57" w:type="dxa"/>
              <w:left w:w="57" w:type="dxa"/>
              <w:bottom w:w="57" w:type="dxa"/>
              <w:right w:w="57" w:type="dxa"/>
            </w:tcMar>
          </w:tcPr>
          <w:p w14:paraId="51A1439D" w14:textId="77777777" w:rsidR="00416570" w:rsidRPr="003F6457" w:rsidRDefault="00416570" w:rsidP="00416570">
            <w:pPr>
              <w:pStyle w:val="Merknadstekst"/>
              <w:rPr>
                <w:lang w:val="nb-NO" w:eastAsia="en-US"/>
              </w:rPr>
            </w:pPr>
          </w:p>
        </w:tc>
      </w:tr>
      <w:tr w:rsidR="00416570" w:rsidRPr="003F6457" w14:paraId="166BF46F" w14:textId="77777777" w:rsidTr="00416570">
        <w:trPr>
          <w:cantSplit/>
        </w:trPr>
        <w:tc>
          <w:tcPr>
            <w:tcW w:w="900" w:type="dxa"/>
            <w:tcMar>
              <w:top w:w="57" w:type="dxa"/>
              <w:left w:w="57" w:type="dxa"/>
              <w:bottom w:w="57" w:type="dxa"/>
              <w:right w:w="57" w:type="dxa"/>
            </w:tcMar>
          </w:tcPr>
          <w:p w14:paraId="0D383C7D" w14:textId="77777777" w:rsidR="00416570" w:rsidRPr="003F6457" w:rsidRDefault="00416570" w:rsidP="00536663">
            <w:pPr>
              <w:numPr>
                <w:ilvl w:val="0"/>
                <w:numId w:val="75"/>
              </w:numPr>
            </w:pPr>
          </w:p>
        </w:tc>
        <w:tc>
          <w:tcPr>
            <w:tcW w:w="5580" w:type="dxa"/>
            <w:tcMar>
              <w:top w:w="57" w:type="dxa"/>
              <w:left w:w="57" w:type="dxa"/>
              <w:bottom w:w="57" w:type="dxa"/>
              <w:right w:w="57" w:type="dxa"/>
            </w:tcMar>
          </w:tcPr>
          <w:p w14:paraId="41755077" w14:textId="566D3E9B" w:rsidR="00416570" w:rsidRPr="003F6457" w:rsidRDefault="00416570" w:rsidP="00416570">
            <w:r w:rsidRPr="003F6457">
              <w:t xml:space="preserve">Det bør være mulig å parameterstyre at alle brukere kan flytte </w:t>
            </w:r>
            <w:r w:rsidR="00EE69F2">
              <w:rPr>
                <w:i/>
              </w:rPr>
              <w:t>registrering</w:t>
            </w:r>
            <w:r w:rsidRPr="003F6457">
              <w:rPr>
                <w:i/>
              </w:rPr>
              <w:t>er</w:t>
            </w:r>
            <w:r w:rsidRPr="003F6457">
              <w:t xml:space="preserve"> de selv er saksbehandler for, hvis status er ”midlertidig registrert” eller ”registrert av saksbehandler”.</w:t>
            </w:r>
          </w:p>
        </w:tc>
        <w:tc>
          <w:tcPr>
            <w:tcW w:w="720" w:type="dxa"/>
            <w:tcMar>
              <w:top w:w="57" w:type="dxa"/>
              <w:left w:w="57" w:type="dxa"/>
              <w:bottom w:w="57" w:type="dxa"/>
              <w:right w:w="57" w:type="dxa"/>
            </w:tcMar>
          </w:tcPr>
          <w:p w14:paraId="4C9CC2E4" w14:textId="77777777" w:rsidR="00416570" w:rsidRPr="003F6457" w:rsidRDefault="00416570" w:rsidP="00416570">
            <w:pPr>
              <w:jc w:val="center"/>
            </w:pPr>
            <w:r w:rsidRPr="003F6457">
              <w:t>V</w:t>
            </w:r>
          </w:p>
        </w:tc>
        <w:tc>
          <w:tcPr>
            <w:tcW w:w="1980" w:type="dxa"/>
            <w:noWrap/>
            <w:tcMar>
              <w:top w:w="57" w:type="dxa"/>
              <w:left w:w="57" w:type="dxa"/>
              <w:bottom w:w="57" w:type="dxa"/>
              <w:right w:w="57" w:type="dxa"/>
            </w:tcMar>
          </w:tcPr>
          <w:p w14:paraId="34ED809E" w14:textId="77777777" w:rsidR="00416570" w:rsidRPr="003F6457" w:rsidRDefault="00416570" w:rsidP="00416570">
            <w:pPr>
              <w:pStyle w:val="Merknadstekst"/>
              <w:rPr>
                <w:lang w:val="nb-NO" w:eastAsia="en-US"/>
              </w:rPr>
            </w:pPr>
          </w:p>
        </w:tc>
      </w:tr>
      <w:tr w:rsidR="00416570" w:rsidRPr="003F6457" w14:paraId="60E1DAF5" w14:textId="77777777" w:rsidTr="00416570">
        <w:trPr>
          <w:cantSplit/>
        </w:trPr>
        <w:tc>
          <w:tcPr>
            <w:tcW w:w="900" w:type="dxa"/>
            <w:tcMar>
              <w:top w:w="57" w:type="dxa"/>
              <w:left w:w="57" w:type="dxa"/>
              <w:bottom w:w="57" w:type="dxa"/>
              <w:right w:w="57" w:type="dxa"/>
            </w:tcMar>
          </w:tcPr>
          <w:p w14:paraId="468D014B" w14:textId="77777777" w:rsidR="00416570" w:rsidRPr="003F6457" w:rsidRDefault="00416570" w:rsidP="00536663">
            <w:pPr>
              <w:numPr>
                <w:ilvl w:val="0"/>
                <w:numId w:val="75"/>
              </w:numPr>
            </w:pPr>
          </w:p>
        </w:tc>
        <w:tc>
          <w:tcPr>
            <w:tcW w:w="5580" w:type="dxa"/>
            <w:tcMar>
              <w:top w:w="57" w:type="dxa"/>
              <w:left w:w="57" w:type="dxa"/>
              <w:bottom w:w="57" w:type="dxa"/>
              <w:right w:w="57" w:type="dxa"/>
            </w:tcMar>
          </w:tcPr>
          <w:p w14:paraId="2A777237" w14:textId="77777777" w:rsidR="00416570" w:rsidRPr="003F6457" w:rsidRDefault="00416570" w:rsidP="00416570">
            <w:r w:rsidRPr="003F6457">
              <w:t>Ved flytting og renummerering skal bruker få påminnelser om å endre nødvendige referanser på fysiske dokumenter i arkivet</w:t>
            </w:r>
          </w:p>
        </w:tc>
        <w:tc>
          <w:tcPr>
            <w:tcW w:w="720" w:type="dxa"/>
            <w:tcMar>
              <w:top w:w="57" w:type="dxa"/>
              <w:left w:w="57" w:type="dxa"/>
              <w:bottom w:w="57" w:type="dxa"/>
              <w:right w:w="57" w:type="dxa"/>
            </w:tcMar>
          </w:tcPr>
          <w:p w14:paraId="436564E6" w14:textId="77777777" w:rsidR="00416570" w:rsidRPr="003F6457" w:rsidRDefault="00416570" w:rsidP="00416570">
            <w:pPr>
              <w:jc w:val="center"/>
            </w:pPr>
            <w:r w:rsidRPr="003F6457">
              <w:t>B</w:t>
            </w:r>
          </w:p>
        </w:tc>
        <w:tc>
          <w:tcPr>
            <w:tcW w:w="1980" w:type="dxa"/>
            <w:noWrap/>
            <w:tcMar>
              <w:top w:w="57" w:type="dxa"/>
              <w:left w:w="57" w:type="dxa"/>
              <w:bottom w:w="57" w:type="dxa"/>
              <w:right w:w="57" w:type="dxa"/>
            </w:tcMar>
          </w:tcPr>
          <w:p w14:paraId="23DC98E2" w14:textId="77777777" w:rsidR="00416570" w:rsidRPr="003F6457" w:rsidRDefault="00416570" w:rsidP="00416570">
            <w:pPr>
              <w:pStyle w:val="Merknadstekst"/>
              <w:rPr>
                <w:lang w:val="nb-NO" w:eastAsia="en-US"/>
              </w:rPr>
            </w:pPr>
            <w:r w:rsidRPr="003F6457">
              <w:rPr>
                <w:lang w:val="nb-NO" w:eastAsia="en-US"/>
              </w:rPr>
              <w:t xml:space="preserve">Obligatorisk for fysiske arkiv </w:t>
            </w:r>
          </w:p>
        </w:tc>
      </w:tr>
    </w:tbl>
    <w:p w14:paraId="522A0CB6" w14:textId="77777777" w:rsidR="009135C8" w:rsidRPr="003F6457" w:rsidRDefault="009135C8" w:rsidP="009135C8">
      <w:pPr>
        <w:pStyle w:val="Overskrift2"/>
        <w:rPr>
          <w:lang w:val="nb-NO"/>
        </w:rPr>
      </w:pPr>
      <w:bookmarkStart w:id="66" w:name="_Toc521395467"/>
      <w:bookmarkStart w:id="67" w:name="_Toc527142270"/>
      <w:bookmarkEnd w:id="66"/>
      <w:r w:rsidRPr="003F6457">
        <w:rPr>
          <w:lang w:val="nb-NO"/>
        </w:rPr>
        <w:t>Dokumentflyt</w:t>
      </w:r>
      <w:bookmarkEnd w:id="67"/>
    </w:p>
    <w:p w14:paraId="32367A89" w14:textId="0F1D7A40" w:rsidR="009135C8" w:rsidRDefault="009135C8" w:rsidP="009135C8">
      <w:r>
        <w:t xml:space="preserve">Et dokument som er under produksjon bør kunne gjennomgå ulike interne prosesstrinn i linjen, som blir dokumentert i arkivkjernen. Det vanligste er at dokumenter sendes på godkjenning i linjen, eller at de sendes på høring til kolleger. Under produksjon kan en slik dokumentflyt si noe om hvor i saksbehandlingsprosessen dokumentet befinner seg, mens det ved ferdigstillelse kan fungere som en slags elektronisk signatur. Metadata knyttet til dokumentflyt er loggemetadata, og skal ikke kunne endres. Funksjonalitet som automatisk fryser et dokument som er godkjent (dvs. setter status på </w:t>
      </w:r>
      <w:r>
        <w:rPr>
          <w:i/>
        </w:rPr>
        <w:t>dokumentbeskrivelse</w:t>
      </w:r>
      <w:r>
        <w:t xml:space="preserve"> til «Dokumentet er ferdigstilt»), eller som automatisk oppretter ny versjon ved hvert prosesstrinn i en slik flyt, vil kunne styrke troverdigheten til dokumentet. Ved å følge kravene vil man kunne få en forpliktende «signatur» i alle ledd, som også vil ha en ikkebenektingsfunksjon. </w:t>
      </w:r>
    </w:p>
    <w:p w14:paraId="6F079A21" w14:textId="77777777" w:rsidR="009135C8" w:rsidRDefault="009135C8" w:rsidP="009135C8"/>
    <w:p w14:paraId="11B0E551" w14:textId="77777777" w:rsidR="009135C8" w:rsidRPr="003F6457" w:rsidRDefault="009135C8" w:rsidP="009135C8">
      <w:r>
        <w:t xml:space="preserve">Kravene er valgfrie, siden det ikke er Riksarkivarens oppgave å gi pålegg om ansvar, fullmakter og saksbehandlingsrutiner i offentlige virksomheter. Funksjonaliteten kan også variere fra løsning til løsning, alt etter hvilke behov virksomheten har. Det vesentlige i standarden er at flyten dokumenteres med standardiserte metadata, og at disse metadata blir avlevert som en del av arkivuttrekket. Det betyr at dersom man har funksjonaliteten, i tråd med kravene eller noe tilsvarende, vil metadata om dokumentflyt være obligatoriske i arkivuttrekket. </w:t>
      </w:r>
    </w:p>
    <w:p w14:paraId="4A5A1BAF" w14:textId="77777777" w:rsidR="009135C8" w:rsidRPr="003F6457" w:rsidRDefault="009135C8" w:rsidP="009135C8"/>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5629"/>
        <w:gridCol w:w="720"/>
        <w:gridCol w:w="1980"/>
      </w:tblGrid>
      <w:tr w:rsidR="009135C8" w:rsidRPr="003F6457" w14:paraId="6E40530C" w14:textId="77777777" w:rsidTr="009135C8">
        <w:trPr>
          <w:cantSplit/>
          <w:tblHeader/>
        </w:trPr>
        <w:tc>
          <w:tcPr>
            <w:tcW w:w="851" w:type="dxa"/>
            <w:shd w:val="clear" w:color="auto" w:fill="E6E6E6"/>
            <w:tcMar>
              <w:top w:w="57" w:type="dxa"/>
              <w:left w:w="57" w:type="dxa"/>
              <w:bottom w:w="57" w:type="dxa"/>
              <w:right w:w="57" w:type="dxa"/>
            </w:tcMar>
          </w:tcPr>
          <w:p w14:paraId="7DE4D872" w14:textId="77777777" w:rsidR="009135C8" w:rsidRPr="003F6457" w:rsidRDefault="009135C8" w:rsidP="009135C8">
            <w:pPr>
              <w:pStyle w:val="Tabelloverskrift"/>
            </w:pPr>
            <w:r w:rsidRPr="003F6457">
              <w:t>Krav nr.</w:t>
            </w:r>
          </w:p>
        </w:tc>
        <w:tc>
          <w:tcPr>
            <w:tcW w:w="5629" w:type="dxa"/>
            <w:shd w:val="clear" w:color="auto" w:fill="E6E6E6"/>
            <w:tcMar>
              <w:top w:w="57" w:type="dxa"/>
              <w:left w:w="57" w:type="dxa"/>
              <w:bottom w:w="57" w:type="dxa"/>
              <w:right w:w="57" w:type="dxa"/>
            </w:tcMar>
          </w:tcPr>
          <w:p w14:paraId="4F507F61" w14:textId="77777777" w:rsidR="009135C8" w:rsidRPr="003F6457" w:rsidRDefault="009135C8" w:rsidP="009135C8">
            <w:pPr>
              <w:pStyle w:val="Tabelloverskrift"/>
            </w:pPr>
            <w:r w:rsidRPr="003F6457">
              <w:t xml:space="preserve">Krav til </w:t>
            </w:r>
            <w:r w:rsidRPr="003F6457">
              <w:rPr>
                <w:i/>
              </w:rPr>
              <w:t>Dokumentflyt</w:t>
            </w:r>
          </w:p>
        </w:tc>
        <w:tc>
          <w:tcPr>
            <w:tcW w:w="720" w:type="dxa"/>
            <w:shd w:val="clear" w:color="auto" w:fill="E6E6E6"/>
            <w:tcMar>
              <w:top w:w="57" w:type="dxa"/>
              <w:left w:w="57" w:type="dxa"/>
              <w:bottom w:w="57" w:type="dxa"/>
              <w:right w:w="57" w:type="dxa"/>
            </w:tcMar>
          </w:tcPr>
          <w:p w14:paraId="5E3390B7" w14:textId="77777777" w:rsidR="009135C8" w:rsidRPr="003F6457" w:rsidRDefault="009135C8" w:rsidP="009135C8">
            <w:pPr>
              <w:pStyle w:val="Tabelloverskrift"/>
            </w:pPr>
            <w:r w:rsidRPr="003F6457">
              <w:t>Type</w:t>
            </w:r>
          </w:p>
        </w:tc>
        <w:tc>
          <w:tcPr>
            <w:tcW w:w="1980" w:type="dxa"/>
            <w:shd w:val="clear" w:color="auto" w:fill="E6E6E6"/>
            <w:noWrap/>
            <w:tcMar>
              <w:top w:w="57" w:type="dxa"/>
              <w:left w:w="57" w:type="dxa"/>
              <w:bottom w:w="57" w:type="dxa"/>
              <w:right w:w="57" w:type="dxa"/>
            </w:tcMar>
          </w:tcPr>
          <w:p w14:paraId="7B43AC92" w14:textId="77777777" w:rsidR="009135C8" w:rsidRPr="003F6457" w:rsidRDefault="009135C8" w:rsidP="009135C8">
            <w:pPr>
              <w:pStyle w:val="Tabelloverskrift"/>
            </w:pPr>
            <w:r w:rsidRPr="003F6457">
              <w:t>Merknad</w:t>
            </w:r>
          </w:p>
        </w:tc>
      </w:tr>
      <w:tr w:rsidR="009135C8" w:rsidRPr="003F6457" w14:paraId="65296BB2" w14:textId="77777777" w:rsidTr="009135C8">
        <w:trPr>
          <w:cantSplit/>
        </w:trPr>
        <w:tc>
          <w:tcPr>
            <w:tcW w:w="851" w:type="dxa"/>
            <w:tcMar>
              <w:top w:w="57" w:type="dxa"/>
              <w:left w:w="57" w:type="dxa"/>
              <w:bottom w:w="57" w:type="dxa"/>
              <w:right w:w="57" w:type="dxa"/>
            </w:tcMar>
          </w:tcPr>
          <w:p w14:paraId="34BEF6DC" w14:textId="77777777" w:rsidR="009135C8" w:rsidRPr="003F6457" w:rsidRDefault="009135C8" w:rsidP="00536663">
            <w:pPr>
              <w:numPr>
                <w:ilvl w:val="0"/>
                <w:numId w:val="57"/>
              </w:numPr>
            </w:pPr>
          </w:p>
        </w:tc>
        <w:tc>
          <w:tcPr>
            <w:tcW w:w="5629" w:type="dxa"/>
            <w:tcMar>
              <w:top w:w="57" w:type="dxa"/>
              <w:left w:w="57" w:type="dxa"/>
              <w:bottom w:w="57" w:type="dxa"/>
              <w:right w:w="57" w:type="dxa"/>
            </w:tcMar>
          </w:tcPr>
          <w:p w14:paraId="1D11275F" w14:textId="77777777" w:rsidR="009135C8" w:rsidRPr="003F6457" w:rsidRDefault="009135C8" w:rsidP="009135C8">
            <w:r w:rsidRPr="003F6457">
              <w:t>Et dokument som er under produksjon, bør kunne sendes fram og tilbake i linjen det nødvendige antall ganger.</w:t>
            </w:r>
          </w:p>
        </w:tc>
        <w:tc>
          <w:tcPr>
            <w:tcW w:w="720" w:type="dxa"/>
            <w:tcMar>
              <w:top w:w="57" w:type="dxa"/>
              <w:left w:w="57" w:type="dxa"/>
              <w:bottom w:w="57" w:type="dxa"/>
              <w:right w:w="57" w:type="dxa"/>
            </w:tcMar>
          </w:tcPr>
          <w:p w14:paraId="36202BFF" w14:textId="77777777" w:rsidR="009135C8" w:rsidRPr="003F6457" w:rsidRDefault="009135C8" w:rsidP="009135C8">
            <w:pPr>
              <w:jc w:val="center"/>
            </w:pPr>
            <w:r w:rsidRPr="003F6457">
              <w:t>V</w:t>
            </w:r>
          </w:p>
        </w:tc>
        <w:tc>
          <w:tcPr>
            <w:tcW w:w="1980" w:type="dxa"/>
            <w:noWrap/>
            <w:tcMar>
              <w:top w:w="57" w:type="dxa"/>
              <w:left w:w="57" w:type="dxa"/>
              <w:bottom w:w="57" w:type="dxa"/>
              <w:right w:w="57" w:type="dxa"/>
            </w:tcMar>
          </w:tcPr>
          <w:p w14:paraId="0B44B03B" w14:textId="77777777" w:rsidR="009135C8" w:rsidRPr="003F6457" w:rsidRDefault="009135C8" w:rsidP="009135C8">
            <w:pPr>
              <w:pStyle w:val="Merknadstekst"/>
              <w:rPr>
                <w:lang w:val="nb-NO" w:eastAsia="en-US"/>
              </w:rPr>
            </w:pPr>
          </w:p>
        </w:tc>
      </w:tr>
      <w:tr w:rsidR="009135C8" w:rsidRPr="003F6457" w14:paraId="470608D1" w14:textId="77777777" w:rsidTr="009135C8">
        <w:trPr>
          <w:cantSplit/>
        </w:trPr>
        <w:tc>
          <w:tcPr>
            <w:tcW w:w="851" w:type="dxa"/>
            <w:tcMar>
              <w:top w:w="57" w:type="dxa"/>
              <w:left w:w="57" w:type="dxa"/>
              <w:bottom w:w="57" w:type="dxa"/>
              <w:right w:w="57" w:type="dxa"/>
            </w:tcMar>
          </w:tcPr>
          <w:p w14:paraId="01158893" w14:textId="77777777" w:rsidR="009135C8" w:rsidRPr="003F6457" w:rsidRDefault="009135C8" w:rsidP="00536663">
            <w:pPr>
              <w:numPr>
                <w:ilvl w:val="0"/>
                <w:numId w:val="57"/>
              </w:numPr>
            </w:pPr>
          </w:p>
        </w:tc>
        <w:tc>
          <w:tcPr>
            <w:tcW w:w="5629" w:type="dxa"/>
            <w:tcMar>
              <w:top w:w="57" w:type="dxa"/>
              <w:left w:w="57" w:type="dxa"/>
              <w:bottom w:w="57" w:type="dxa"/>
              <w:right w:w="57" w:type="dxa"/>
            </w:tcMar>
          </w:tcPr>
          <w:p w14:paraId="32251B03" w14:textId="77777777" w:rsidR="009135C8" w:rsidRPr="003F6457" w:rsidRDefault="009135C8" w:rsidP="009135C8">
            <w:r w:rsidRPr="003F6457">
              <w:t>Autoriserte roller og personer bør kunne se hvor dokumentet befinner seg til enhver tid.</w:t>
            </w:r>
          </w:p>
        </w:tc>
        <w:tc>
          <w:tcPr>
            <w:tcW w:w="720" w:type="dxa"/>
            <w:tcMar>
              <w:top w:w="57" w:type="dxa"/>
              <w:left w:w="57" w:type="dxa"/>
              <w:bottom w:w="57" w:type="dxa"/>
              <w:right w:w="57" w:type="dxa"/>
            </w:tcMar>
          </w:tcPr>
          <w:p w14:paraId="548A10FD" w14:textId="77777777" w:rsidR="009135C8" w:rsidRPr="003F6457" w:rsidRDefault="009135C8" w:rsidP="009135C8">
            <w:pPr>
              <w:jc w:val="center"/>
            </w:pPr>
            <w:r w:rsidRPr="003F6457">
              <w:t>V</w:t>
            </w:r>
          </w:p>
        </w:tc>
        <w:tc>
          <w:tcPr>
            <w:tcW w:w="1980" w:type="dxa"/>
            <w:noWrap/>
            <w:tcMar>
              <w:top w:w="57" w:type="dxa"/>
              <w:left w:w="57" w:type="dxa"/>
              <w:bottom w:w="57" w:type="dxa"/>
              <w:right w:w="57" w:type="dxa"/>
            </w:tcMar>
          </w:tcPr>
          <w:p w14:paraId="4FBAA984" w14:textId="77777777" w:rsidR="009135C8" w:rsidRPr="003F6457" w:rsidRDefault="009135C8" w:rsidP="009135C8">
            <w:pPr>
              <w:pStyle w:val="Merknadstekst"/>
              <w:rPr>
                <w:lang w:val="nb-NO" w:eastAsia="en-US"/>
              </w:rPr>
            </w:pPr>
          </w:p>
        </w:tc>
      </w:tr>
      <w:tr w:rsidR="009135C8" w:rsidRPr="003F6457" w14:paraId="56B06169" w14:textId="77777777" w:rsidTr="009135C8">
        <w:trPr>
          <w:cantSplit/>
        </w:trPr>
        <w:tc>
          <w:tcPr>
            <w:tcW w:w="851" w:type="dxa"/>
            <w:tcMar>
              <w:top w:w="57" w:type="dxa"/>
              <w:left w:w="57" w:type="dxa"/>
              <w:bottom w:w="57" w:type="dxa"/>
              <w:right w:w="57" w:type="dxa"/>
            </w:tcMar>
          </w:tcPr>
          <w:p w14:paraId="4D8D07ED" w14:textId="77777777" w:rsidR="009135C8" w:rsidRPr="003F6457" w:rsidRDefault="009135C8" w:rsidP="00536663">
            <w:pPr>
              <w:numPr>
                <w:ilvl w:val="0"/>
                <w:numId w:val="57"/>
              </w:numPr>
            </w:pPr>
          </w:p>
        </w:tc>
        <w:tc>
          <w:tcPr>
            <w:tcW w:w="5629" w:type="dxa"/>
            <w:tcMar>
              <w:top w:w="57" w:type="dxa"/>
              <w:left w:w="57" w:type="dxa"/>
              <w:bottom w:w="57" w:type="dxa"/>
              <w:right w:w="57" w:type="dxa"/>
            </w:tcMar>
          </w:tcPr>
          <w:p w14:paraId="3675EC4F" w14:textId="77777777" w:rsidR="009135C8" w:rsidRPr="003F6457" w:rsidRDefault="009135C8" w:rsidP="009135C8">
            <w:pPr>
              <w:pStyle w:val="Merknadstekst"/>
              <w:rPr>
                <w:lang w:val="nb-NO" w:eastAsia="en-US"/>
              </w:rPr>
            </w:pPr>
            <w:r w:rsidRPr="003F6457">
              <w:rPr>
                <w:lang w:val="nb-NO" w:eastAsia="nb-NO"/>
              </w:rPr>
              <w:t>Dokumentet bør bli sperret for endringer når det (videre)sendes, ev. det opprettes en ny versjon ved hver (videre)forsendelse.</w:t>
            </w:r>
          </w:p>
        </w:tc>
        <w:tc>
          <w:tcPr>
            <w:tcW w:w="720" w:type="dxa"/>
            <w:tcMar>
              <w:top w:w="57" w:type="dxa"/>
              <w:left w:w="57" w:type="dxa"/>
              <w:bottom w:w="57" w:type="dxa"/>
              <w:right w:w="57" w:type="dxa"/>
            </w:tcMar>
          </w:tcPr>
          <w:p w14:paraId="64F76B0A" w14:textId="77777777" w:rsidR="009135C8" w:rsidRPr="003F6457" w:rsidRDefault="009135C8" w:rsidP="009135C8">
            <w:pPr>
              <w:jc w:val="center"/>
            </w:pPr>
            <w:r w:rsidRPr="003F6457">
              <w:t>V</w:t>
            </w:r>
          </w:p>
        </w:tc>
        <w:tc>
          <w:tcPr>
            <w:tcW w:w="1980" w:type="dxa"/>
            <w:noWrap/>
            <w:tcMar>
              <w:top w:w="57" w:type="dxa"/>
              <w:left w:w="57" w:type="dxa"/>
              <w:bottom w:w="57" w:type="dxa"/>
              <w:right w:w="57" w:type="dxa"/>
            </w:tcMar>
          </w:tcPr>
          <w:p w14:paraId="02D23E65" w14:textId="77777777" w:rsidR="009135C8" w:rsidRPr="003F6457" w:rsidRDefault="009135C8" w:rsidP="009135C8"/>
        </w:tc>
      </w:tr>
      <w:tr w:rsidR="009135C8" w:rsidRPr="003F6457" w14:paraId="73055683" w14:textId="77777777" w:rsidTr="009135C8">
        <w:trPr>
          <w:cantSplit/>
        </w:trPr>
        <w:tc>
          <w:tcPr>
            <w:tcW w:w="851" w:type="dxa"/>
            <w:tcMar>
              <w:top w:w="57" w:type="dxa"/>
              <w:left w:w="57" w:type="dxa"/>
              <w:bottom w:w="57" w:type="dxa"/>
              <w:right w:w="57" w:type="dxa"/>
            </w:tcMar>
          </w:tcPr>
          <w:p w14:paraId="4795E63E" w14:textId="77777777" w:rsidR="009135C8" w:rsidRPr="003F6457" w:rsidRDefault="009135C8" w:rsidP="00536663">
            <w:pPr>
              <w:numPr>
                <w:ilvl w:val="0"/>
                <w:numId w:val="57"/>
              </w:numPr>
            </w:pPr>
          </w:p>
        </w:tc>
        <w:tc>
          <w:tcPr>
            <w:tcW w:w="5629" w:type="dxa"/>
            <w:tcMar>
              <w:top w:w="57" w:type="dxa"/>
              <w:left w:w="57" w:type="dxa"/>
              <w:bottom w:w="57" w:type="dxa"/>
              <w:right w:w="57" w:type="dxa"/>
            </w:tcMar>
          </w:tcPr>
          <w:p w14:paraId="5CAEB4FC" w14:textId="77777777" w:rsidR="009135C8" w:rsidRPr="003F6457" w:rsidRDefault="009135C8" w:rsidP="009135C8">
            <w:pPr>
              <w:pStyle w:val="Merknadstekst"/>
              <w:rPr>
                <w:lang w:val="nb-NO" w:eastAsia="en-US"/>
              </w:rPr>
            </w:pPr>
            <w:r w:rsidRPr="003F6457">
              <w:rPr>
                <w:lang w:val="nb-NO" w:eastAsia="nb-NO"/>
              </w:rPr>
              <w:t>Det bør være mulig å reg</w:t>
            </w:r>
            <w:r>
              <w:rPr>
                <w:lang w:val="nb-NO" w:eastAsia="nb-NO"/>
              </w:rPr>
              <w:t>istrere merknader til dokumentflyten</w:t>
            </w:r>
            <w:r w:rsidRPr="003F6457">
              <w:rPr>
                <w:lang w:val="nb-NO" w:eastAsia="nb-NO"/>
              </w:rPr>
              <w:t>.</w:t>
            </w:r>
          </w:p>
        </w:tc>
        <w:tc>
          <w:tcPr>
            <w:tcW w:w="720" w:type="dxa"/>
            <w:tcMar>
              <w:top w:w="57" w:type="dxa"/>
              <w:left w:w="57" w:type="dxa"/>
              <w:bottom w:w="57" w:type="dxa"/>
              <w:right w:w="57" w:type="dxa"/>
            </w:tcMar>
          </w:tcPr>
          <w:p w14:paraId="356206EE" w14:textId="77777777" w:rsidR="009135C8" w:rsidRPr="003F6457" w:rsidRDefault="009135C8" w:rsidP="009135C8">
            <w:pPr>
              <w:jc w:val="center"/>
            </w:pPr>
            <w:r w:rsidRPr="003F6457">
              <w:t>V</w:t>
            </w:r>
          </w:p>
        </w:tc>
        <w:tc>
          <w:tcPr>
            <w:tcW w:w="1980" w:type="dxa"/>
            <w:noWrap/>
            <w:tcMar>
              <w:top w:w="57" w:type="dxa"/>
              <w:left w:w="57" w:type="dxa"/>
              <w:bottom w:w="57" w:type="dxa"/>
              <w:right w:w="57" w:type="dxa"/>
            </w:tcMar>
          </w:tcPr>
          <w:p w14:paraId="0CB0BB12" w14:textId="77777777" w:rsidR="009135C8" w:rsidRPr="003F6457" w:rsidRDefault="009135C8" w:rsidP="009135C8">
            <w:pPr>
              <w:pStyle w:val="Merknadstekst"/>
              <w:rPr>
                <w:lang w:val="nb-NO" w:eastAsia="en-US"/>
              </w:rPr>
            </w:pPr>
          </w:p>
        </w:tc>
      </w:tr>
      <w:tr w:rsidR="009135C8" w:rsidRPr="003F6457" w14:paraId="3F08743E" w14:textId="77777777" w:rsidTr="009135C8">
        <w:trPr>
          <w:cantSplit/>
        </w:trPr>
        <w:tc>
          <w:tcPr>
            <w:tcW w:w="851" w:type="dxa"/>
            <w:tcMar>
              <w:top w:w="57" w:type="dxa"/>
              <w:left w:w="57" w:type="dxa"/>
              <w:bottom w:w="57" w:type="dxa"/>
              <w:right w:w="57" w:type="dxa"/>
            </w:tcMar>
          </w:tcPr>
          <w:p w14:paraId="2ED4C98A" w14:textId="77777777" w:rsidR="009135C8" w:rsidRPr="003F6457" w:rsidRDefault="009135C8" w:rsidP="00536663">
            <w:pPr>
              <w:numPr>
                <w:ilvl w:val="0"/>
                <w:numId w:val="57"/>
              </w:numPr>
            </w:pPr>
          </w:p>
        </w:tc>
        <w:tc>
          <w:tcPr>
            <w:tcW w:w="5629" w:type="dxa"/>
            <w:tcMar>
              <w:top w:w="57" w:type="dxa"/>
              <w:left w:w="57" w:type="dxa"/>
              <w:bottom w:w="57" w:type="dxa"/>
              <w:right w:w="57" w:type="dxa"/>
            </w:tcMar>
          </w:tcPr>
          <w:p w14:paraId="344486FB" w14:textId="77777777" w:rsidR="009135C8" w:rsidRPr="003F6457" w:rsidRDefault="009135C8" w:rsidP="009135C8">
            <w:pPr>
              <w:pStyle w:val="Merknadstekst"/>
              <w:rPr>
                <w:lang w:val="nb-NO" w:eastAsia="en-US"/>
              </w:rPr>
            </w:pPr>
            <w:r w:rsidRPr="003F6457">
              <w:rPr>
                <w:lang w:val="nb-NO" w:eastAsia="nb-NO"/>
              </w:rPr>
              <w:t>Mottaker av et dokument på flyt, bør bli varslet om at han/hun har mottatt et dokument.</w:t>
            </w:r>
          </w:p>
        </w:tc>
        <w:tc>
          <w:tcPr>
            <w:tcW w:w="720" w:type="dxa"/>
            <w:tcMar>
              <w:top w:w="57" w:type="dxa"/>
              <w:left w:w="57" w:type="dxa"/>
              <w:bottom w:w="57" w:type="dxa"/>
              <w:right w:w="57" w:type="dxa"/>
            </w:tcMar>
          </w:tcPr>
          <w:p w14:paraId="43FB087A" w14:textId="77777777" w:rsidR="009135C8" w:rsidRPr="003F6457" w:rsidRDefault="009135C8" w:rsidP="009135C8">
            <w:pPr>
              <w:jc w:val="center"/>
            </w:pPr>
            <w:r w:rsidRPr="003F6457">
              <w:t>V</w:t>
            </w:r>
          </w:p>
        </w:tc>
        <w:tc>
          <w:tcPr>
            <w:tcW w:w="1980" w:type="dxa"/>
            <w:noWrap/>
            <w:tcMar>
              <w:top w:w="57" w:type="dxa"/>
              <w:left w:w="57" w:type="dxa"/>
              <w:bottom w:w="57" w:type="dxa"/>
              <w:right w:w="57" w:type="dxa"/>
            </w:tcMar>
          </w:tcPr>
          <w:p w14:paraId="1080FA21" w14:textId="77777777" w:rsidR="009135C8" w:rsidRPr="003F6457" w:rsidRDefault="009135C8" w:rsidP="009135C8">
            <w:pPr>
              <w:pStyle w:val="Merknadstekst"/>
              <w:rPr>
                <w:lang w:val="nb-NO" w:eastAsia="en-US"/>
              </w:rPr>
            </w:pPr>
          </w:p>
        </w:tc>
      </w:tr>
      <w:tr w:rsidR="009135C8" w:rsidRPr="003F6457" w14:paraId="30A2CC33" w14:textId="77777777" w:rsidTr="009135C8">
        <w:trPr>
          <w:cantSplit/>
        </w:trPr>
        <w:tc>
          <w:tcPr>
            <w:tcW w:w="851" w:type="dxa"/>
            <w:tcMar>
              <w:top w:w="57" w:type="dxa"/>
              <w:left w:w="57" w:type="dxa"/>
              <w:bottom w:w="57" w:type="dxa"/>
              <w:right w:w="57" w:type="dxa"/>
            </w:tcMar>
          </w:tcPr>
          <w:p w14:paraId="42604777" w14:textId="77777777" w:rsidR="009135C8" w:rsidRPr="003F6457" w:rsidRDefault="009135C8" w:rsidP="00536663">
            <w:pPr>
              <w:numPr>
                <w:ilvl w:val="0"/>
                <w:numId w:val="57"/>
              </w:numPr>
            </w:pPr>
          </w:p>
        </w:tc>
        <w:tc>
          <w:tcPr>
            <w:tcW w:w="5629" w:type="dxa"/>
            <w:tcMar>
              <w:top w:w="57" w:type="dxa"/>
              <w:left w:w="57" w:type="dxa"/>
              <w:bottom w:w="57" w:type="dxa"/>
              <w:right w:w="57" w:type="dxa"/>
            </w:tcMar>
          </w:tcPr>
          <w:p w14:paraId="02A26B03" w14:textId="77777777" w:rsidR="009135C8" w:rsidRPr="003F6457" w:rsidRDefault="009135C8" w:rsidP="009135C8">
            <w:pPr>
              <w:pStyle w:val="Merknadstekst"/>
              <w:rPr>
                <w:lang w:val="nb-NO" w:eastAsia="en-US"/>
              </w:rPr>
            </w:pPr>
            <w:r w:rsidRPr="003F6457">
              <w:rPr>
                <w:lang w:val="nb-NO" w:eastAsia="nb-NO"/>
              </w:rPr>
              <w:t>Det bør være mulig å gi en forpliktende «signatur» i alle ledd.</w:t>
            </w:r>
          </w:p>
        </w:tc>
        <w:tc>
          <w:tcPr>
            <w:tcW w:w="720" w:type="dxa"/>
            <w:tcMar>
              <w:top w:w="57" w:type="dxa"/>
              <w:left w:w="57" w:type="dxa"/>
              <w:bottom w:w="57" w:type="dxa"/>
              <w:right w:w="57" w:type="dxa"/>
            </w:tcMar>
          </w:tcPr>
          <w:p w14:paraId="2BF01035" w14:textId="77777777" w:rsidR="009135C8" w:rsidRPr="003F6457" w:rsidRDefault="009135C8" w:rsidP="009135C8">
            <w:pPr>
              <w:jc w:val="center"/>
            </w:pPr>
            <w:r w:rsidRPr="003F6457">
              <w:t>V</w:t>
            </w:r>
          </w:p>
        </w:tc>
        <w:tc>
          <w:tcPr>
            <w:tcW w:w="1980" w:type="dxa"/>
            <w:noWrap/>
            <w:tcMar>
              <w:top w:w="57" w:type="dxa"/>
              <w:left w:w="57" w:type="dxa"/>
              <w:bottom w:w="57" w:type="dxa"/>
              <w:right w:w="57" w:type="dxa"/>
            </w:tcMar>
          </w:tcPr>
          <w:p w14:paraId="33AA8AFD" w14:textId="77777777" w:rsidR="009135C8" w:rsidRPr="003F6457" w:rsidRDefault="009135C8" w:rsidP="009135C8">
            <w:pPr>
              <w:pStyle w:val="Merknadstekst"/>
              <w:rPr>
                <w:lang w:val="nb-NO" w:eastAsia="en-US"/>
              </w:rPr>
            </w:pPr>
          </w:p>
        </w:tc>
      </w:tr>
      <w:tr w:rsidR="009135C8" w:rsidRPr="003F6457" w14:paraId="7D2C88A8" w14:textId="77777777" w:rsidTr="009135C8">
        <w:trPr>
          <w:cantSplit/>
        </w:trPr>
        <w:tc>
          <w:tcPr>
            <w:tcW w:w="851" w:type="dxa"/>
            <w:tcMar>
              <w:top w:w="57" w:type="dxa"/>
              <w:left w:w="57" w:type="dxa"/>
              <w:bottom w:w="57" w:type="dxa"/>
              <w:right w:w="57" w:type="dxa"/>
            </w:tcMar>
          </w:tcPr>
          <w:p w14:paraId="70809485" w14:textId="77777777" w:rsidR="009135C8" w:rsidRPr="003F6457" w:rsidRDefault="009135C8" w:rsidP="00536663">
            <w:pPr>
              <w:numPr>
                <w:ilvl w:val="0"/>
                <w:numId w:val="57"/>
              </w:numPr>
            </w:pPr>
          </w:p>
        </w:tc>
        <w:tc>
          <w:tcPr>
            <w:tcW w:w="5629" w:type="dxa"/>
            <w:tcMar>
              <w:top w:w="57" w:type="dxa"/>
              <w:left w:w="57" w:type="dxa"/>
              <w:bottom w:w="57" w:type="dxa"/>
              <w:right w:w="57" w:type="dxa"/>
            </w:tcMar>
          </w:tcPr>
          <w:p w14:paraId="0FCEA3E9" w14:textId="77777777" w:rsidR="009135C8" w:rsidRPr="003F6457" w:rsidRDefault="009135C8" w:rsidP="009135C8">
            <w:pPr>
              <w:pStyle w:val="Merknadstekst"/>
              <w:rPr>
                <w:lang w:val="nb-NO" w:eastAsia="en-US"/>
              </w:rPr>
            </w:pPr>
            <w:r w:rsidRPr="003F6457">
              <w:rPr>
                <w:lang w:val="nb-NO" w:eastAsia="nb-NO"/>
              </w:rPr>
              <w:t>Det bør være mulig å sende et dokument som er under produksjon, til trinnvis godkjenning (sekvensielt)</w:t>
            </w:r>
          </w:p>
        </w:tc>
        <w:tc>
          <w:tcPr>
            <w:tcW w:w="720" w:type="dxa"/>
            <w:tcMar>
              <w:top w:w="57" w:type="dxa"/>
              <w:left w:w="57" w:type="dxa"/>
              <w:bottom w:w="57" w:type="dxa"/>
              <w:right w:w="57" w:type="dxa"/>
            </w:tcMar>
          </w:tcPr>
          <w:p w14:paraId="0572E336" w14:textId="77777777" w:rsidR="009135C8" w:rsidRPr="003F6457" w:rsidRDefault="009135C8" w:rsidP="009135C8">
            <w:pPr>
              <w:jc w:val="center"/>
            </w:pPr>
            <w:r w:rsidRPr="003F6457">
              <w:t>V</w:t>
            </w:r>
          </w:p>
        </w:tc>
        <w:tc>
          <w:tcPr>
            <w:tcW w:w="1980" w:type="dxa"/>
            <w:noWrap/>
            <w:tcMar>
              <w:top w:w="57" w:type="dxa"/>
              <w:left w:w="57" w:type="dxa"/>
              <w:bottom w:w="57" w:type="dxa"/>
              <w:right w:w="57" w:type="dxa"/>
            </w:tcMar>
          </w:tcPr>
          <w:p w14:paraId="23833F9F" w14:textId="77777777" w:rsidR="009135C8" w:rsidRPr="003F6457" w:rsidRDefault="009135C8" w:rsidP="009135C8">
            <w:pPr>
              <w:pStyle w:val="Merknadstekst"/>
              <w:rPr>
                <w:lang w:val="nb-NO" w:eastAsia="en-US"/>
              </w:rPr>
            </w:pPr>
          </w:p>
        </w:tc>
      </w:tr>
      <w:tr w:rsidR="009135C8" w:rsidRPr="003F6457" w14:paraId="6223377E" w14:textId="77777777" w:rsidTr="009135C8">
        <w:trPr>
          <w:cantSplit/>
        </w:trPr>
        <w:tc>
          <w:tcPr>
            <w:tcW w:w="851" w:type="dxa"/>
            <w:tcMar>
              <w:top w:w="57" w:type="dxa"/>
              <w:left w:w="57" w:type="dxa"/>
              <w:bottom w:w="57" w:type="dxa"/>
              <w:right w:w="57" w:type="dxa"/>
            </w:tcMar>
          </w:tcPr>
          <w:p w14:paraId="30838354" w14:textId="77777777" w:rsidR="009135C8" w:rsidRPr="003F6457" w:rsidRDefault="009135C8" w:rsidP="00536663">
            <w:pPr>
              <w:numPr>
                <w:ilvl w:val="0"/>
                <w:numId w:val="57"/>
              </w:numPr>
            </w:pPr>
          </w:p>
        </w:tc>
        <w:tc>
          <w:tcPr>
            <w:tcW w:w="5629" w:type="dxa"/>
            <w:tcMar>
              <w:top w:w="57" w:type="dxa"/>
              <w:left w:w="57" w:type="dxa"/>
              <w:bottom w:w="57" w:type="dxa"/>
              <w:right w:w="57" w:type="dxa"/>
            </w:tcMar>
          </w:tcPr>
          <w:p w14:paraId="4051EF61" w14:textId="77777777" w:rsidR="009135C8" w:rsidRPr="003F6457" w:rsidRDefault="009135C8" w:rsidP="009135C8">
            <w:pPr>
              <w:pStyle w:val="Merknadstekst"/>
              <w:rPr>
                <w:lang w:val="nb-NO" w:eastAsia="en-US"/>
              </w:rPr>
            </w:pPr>
            <w:r w:rsidRPr="003F6457">
              <w:rPr>
                <w:lang w:val="nb-NO" w:eastAsia="nb-NO"/>
              </w:rPr>
              <w:t>Det bør være mulig å sende et dokument som er under produksjon, til høring til flere samtidig (parallelt)</w:t>
            </w:r>
          </w:p>
        </w:tc>
        <w:tc>
          <w:tcPr>
            <w:tcW w:w="720" w:type="dxa"/>
            <w:tcMar>
              <w:top w:w="57" w:type="dxa"/>
              <w:left w:w="57" w:type="dxa"/>
              <w:bottom w:w="57" w:type="dxa"/>
              <w:right w:w="57" w:type="dxa"/>
            </w:tcMar>
          </w:tcPr>
          <w:p w14:paraId="2259291E" w14:textId="77777777" w:rsidR="009135C8" w:rsidRPr="003F6457" w:rsidRDefault="009135C8" w:rsidP="009135C8">
            <w:pPr>
              <w:jc w:val="center"/>
            </w:pPr>
            <w:r w:rsidRPr="003F6457">
              <w:t>V</w:t>
            </w:r>
          </w:p>
        </w:tc>
        <w:tc>
          <w:tcPr>
            <w:tcW w:w="1980" w:type="dxa"/>
            <w:noWrap/>
            <w:tcMar>
              <w:top w:w="57" w:type="dxa"/>
              <w:left w:w="57" w:type="dxa"/>
              <w:bottom w:w="57" w:type="dxa"/>
              <w:right w:w="57" w:type="dxa"/>
            </w:tcMar>
          </w:tcPr>
          <w:p w14:paraId="518B254F" w14:textId="77777777" w:rsidR="009135C8" w:rsidRPr="003F6457" w:rsidRDefault="009135C8" w:rsidP="009135C8">
            <w:pPr>
              <w:pStyle w:val="Merknadstekst"/>
              <w:rPr>
                <w:lang w:val="nb-NO" w:eastAsia="en-US"/>
              </w:rPr>
            </w:pPr>
          </w:p>
        </w:tc>
      </w:tr>
      <w:tr w:rsidR="009135C8" w:rsidRPr="003F6457" w14:paraId="13E6C122" w14:textId="77777777" w:rsidTr="009135C8">
        <w:trPr>
          <w:cantSplit/>
        </w:trPr>
        <w:tc>
          <w:tcPr>
            <w:tcW w:w="851" w:type="dxa"/>
            <w:tcMar>
              <w:top w:w="57" w:type="dxa"/>
              <w:left w:w="57" w:type="dxa"/>
              <w:bottom w:w="57" w:type="dxa"/>
              <w:right w:w="57" w:type="dxa"/>
            </w:tcMar>
          </w:tcPr>
          <w:p w14:paraId="7C14B6E9" w14:textId="77777777" w:rsidR="009135C8" w:rsidRPr="003F6457" w:rsidRDefault="009135C8" w:rsidP="00536663">
            <w:pPr>
              <w:numPr>
                <w:ilvl w:val="0"/>
                <w:numId w:val="57"/>
              </w:numPr>
            </w:pPr>
          </w:p>
        </w:tc>
        <w:tc>
          <w:tcPr>
            <w:tcW w:w="5629" w:type="dxa"/>
            <w:tcMar>
              <w:top w:w="57" w:type="dxa"/>
              <w:left w:w="57" w:type="dxa"/>
              <w:bottom w:w="57" w:type="dxa"/>
              <w:right w:w="57" w:type="dxa"/>
            </w:tcMar>
          </w:tcPr>
          <w:p w14:paraId="41B9F631" w14:textId="77777777" w:rsidR="009135C8" w:rsidRPr="003F6457" w:rsidRDefault="009135C8" w:rsidP="009135C8">
            <w:r w:rsidRPr="003F6457">
              <w:t>For dokument som er under produksjon, og som sendes på sekvensiell eller parallell dokumentflyt, bør det kunne parameterstyres om det automatisk skal opprettes nye versjoner for alle mottakere i flyten.</w:t>
            </w:r>
          </w:p>
        </w:tc>
        <w:tc>
          <w:tcPr>
            <w:tcW w:w="720" w:type="dxa"/>
            <w:tcMar>
              <w:top w:w="57" w:type="dxa"/>
              <w:left w:w="57" w:type="dxa"/>
              <w:bottom w:w="57" w:type="dxa"/>
              <w:right w:w="57" w:type="dxa"/>
            </w:tcMar>
          </w:tcPr>
          <w:p w14:paraId="16267EDC" w14:textId="77777777" w:rsidR="009135C8" w:rsidRPr="003F6457" w:rsidRDefault="009135C8" w:rsidP="009135C8">
            <w:pPr>
              <w:jc w:val="center"/>
            </w:pPr>
            <w:r w:rsidRPr="003F6457">
              <w:t>V</w:t>
            </w:r>
          </w:p>
        </w:tc>
        <w:tc>
          <w:tcPr>
            <w:tcW w:w="1980" w:type="dxa"/>
            <w:noWrap/>
            <w:tcMar>
              <w:top w:w="57" w:type="dxa"/>
              <w:left w:w="57" w:type="dxa"/>
              <w:bottom w:w="57" w:type="dxa"/>
              <w:right w:w="57" w:type="dxa"/>
            </w:tcMar>
          </w:tcPr>
          <w:p w14:paraId="5DDD7538" w14:textId="77777777" w:rsidR="009135C8" w:rsidRPr="003F6457" w:rsidRDefault="009135C8" w:rsidP="009135C8">
            <w:pPr>
              <w:pStyle w:val="Merknadstekst"/>
              <w:rPr>
                <w:lang w:val="nb-NO" w:eastAsia="en-US"/>
              </w:rPr>
            </w:pPr>
          </w:p>
        </w:tc>
      </w:tr>
      <w:tr w:rsidR="009135C8" w:rsidRPr="003F6457" w14:paraId="79B64315" w14:textId="77777777" w:rsidTr="009135C8">
        <w:trPr>
          <w:cantSplit/>
        </w:trPr>
        <w:tc>
          <w:tcPr>
            <w:tcW w:w="851" w:type="dxa"/>
            <w:tcMar>
              <w:top w:w="57" w:type="dxa"/>
              <w:left w:w="57" w:type="dxa"/>
              <w:bottom w:w="57" w:type="dxa"/>
              <w:right w:w="57" w:type="dxa"/>
            </w:tcMar>
          </w:tcPr>
          <w:p w14:paraId="168BFC63" w14:textId="77777777" w:rsidR="009135C8" w:rsidRPr="003F6457" w:rsidRDefault="009135C8" w:rsidP="00536663">
            <w:pPr>
              <w:numPr>
                <w:ilvl w:val="0"/>
                <w:numId w:val="57"/>
              </w:numPr>
            </w:pPr>
          </w:p>
        </w:tc>
        <w:tc>
          <w:tcPr>
            <w:tcW w:w="5629" w:type="dxa"/>
            <w:tcMar>
              <w:top w:w="57" w:type="dxa"/>
              <w:left w:w="57" w:type="dxa"/>
              <w:bottom w:w="57" w:type="dxa"/>
              <w:right w:w="57" w:type="dxa"/>
            </w:tcMar>
          </w:tcPr>
          <w:p w14:paraId="135E1CF0" w14:textId="77777777" w:rsidR="009135C8" w:rsidRPr="003F6457" w:rsidRDefault="009135C8" w:rsidP="009135C8">
            <w:pPr>
              <w:pStyle w:val="Merknadstekst"/>
              <w:rPr>
                <w:lang w:val="nb-NO" w:eastAsia="en-US"/>
              </w:rPr>
            </w:pPr>
            <w:r w:rsidRPr="003F6457">
              <w:rPr>
                <w:lang w:val="nb-NO" w:eastAsia="nb-NO"/>
              </w:rPr>
              <w:t>Det bør kunne parameterstyres om versjonering skal forekomme bare for enkelte roller, enheter, grupper eller personer. Dette skal kunne gjøres fast eller på ad-hoc-basis.</w:t>
            </w:r>
          </w:p>
        </w:tc>
        <w:tc>
          <w:tcPr>
            <w:tcW w:w="720" w:type="dxa"/>
            <w:tcMar>
              <w:top w:w="57" w:type="dxa"/>
              <w:left w:w="57" w:type="dxa"/>
              <w:bottom w:w="57" w:type="dxa"/>
              <w:right w:w="57" w:type="dxa"/>
            </w:tcMar>
          </w:tcPr>
          <w:p w14:paraId="1C88D4CB" w14:textId="77777777" w:rsidR="009135C8" w:rsidRPr="003F6457" w:rsidRDefault="009135C8" w:rsidP="009135C8">
            <w:pPr>
              <w:jc w:val="center"/>
            </w:pPr>
            <w:r w:rsidRPr="003F6457">
              <w:t>V</w:t>
            </w:r>
          </w:p>
        </w:tc>
        <w:tc>
          <w:tcPr>
            <w:tcW w:w="1980" w:type="dxa"/>
            <w:noWrap/>
            <w:tcMar>
              <w:top w:w="57" w:type="dxa"/>
              <w:left w:w="57" w:type="dxa"/>
              <w:bottom w:w="57" w:type="dxa"/>
              <w:right w:w="57" w:type="dxa"/>
            </w:tcMar>
          </w:tcPr>
          <w:p w14:paraId="48582CAA" w14:textId="77777777" w:rsidR="009135C8" w:rsidRPr="003F6457" w:rsidRDefault="009135C8" w:rsidP="009135C8">
            <w:pPr>
              <w:pStyle w:val="Merknadstekst"/>
              <w:rPr>
                <w:lang w:val="nb-NO" w:eastAsia="en-US"/>
              </w:rPr>
            </w:pPr>
          </w:p>
        </w:tc>
      </w:tr>
    </w:tbl>
    <w:p w14:paraId="603867DA" w14:textId="77777777" w:rsidR="00836FB7" w:rsidRPr="003F6457" w:rsidRDefault="00836FB7" w:rsidP="00416570">
      <w:pPr>
        <w:pStyle w:val="Overskrift2"/>
      </w:pPr>
      <w:bookmarkStart w:id="68" w:name="_Toc277857026"/>
      <w:bookmarkStart w:id="69" w:name="_Toc277857029"/>
      <w:bookmarkStart w:id="70" w:name="_Toc277857036"/>
      <w:bookmarkStart w:id="71" w:name="_Toc493568842"/>
      <w:bookmarkStart w:id="72" w:name="_Toc527142271"/>
      <w:bookmarkEnd w:id="68"/>
      <w:bookmarkEnd w:id="69"/>
      <w:bookmarkEnd w:id="70"/>
      <w:bookmarkEnd w:id="71"/>
      <w:r w:rsidRPr="003F6457">
        <w:t>Avskrivning</w:t>
      </w:r>
      <w:r w:rsidR="00DF2547">
        <w:rPr>
          <w:lang w:val="nb-NO"/>
        </w:rPr>
        <w:t xml:space="preserve"> og saksoppfølging</w:t>
      </w:r>
      <w:bookmarkEnd w:id="72"/>
      <w:r w:rsidR="00DF2547">
        <w:rPr>
          <w:lang w:val="nb-NO"/>
        </w:rPr>
        <w:t xml:space="preserve"> </w:t>
      </w:r>
    </w:p>
    <w:p w14:paraId="6EF4ED56" w14:textId="77777777" w:rsidR="00DF2547" w:rsidRPr="003F6457" w:rsidRDefault="00B97304" w:rsidP="00836FB7">
      <w:r>
        <w:t>En Journalpost av typen</w:t>
      </w:r>
      <w:r w:rsidR="00836FB7" w:rsidRPr="003F6457">
        <w:t xml:space="preserve"> ”inngående dokument” eller ”organinternt dokument for oppfølging” står i restanse inntil de er markert som ferdigbehandlet, eller avskrives. Dette kapitlet angir krav til avskrivning.</w:t>
      </w:r>
      <w:r w:rsidR="00DF2547">
        <w:t xml:space="preserve"> Det følger av arkivforskriften § 10 at avskrivningsmåte skal fremgå av journalen. </w:t>
      </w:r>
    </w:p>
    <w:p w14:paraId="4541DF99" w14:textId="77777777" w:rsidR="00836FB7" w:rsidRPr="003F6457" w:rsidRDefault="00836FB7" w:rsidP="00836FB7"/>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5629"/>
        <w:gridCol w:w="720"/>
        <w:gridCol w:w="1980"/>
      </w:tblGrid>
      <w:tr w:rsidR="00836FB7" w:rsidRPr="003F6457" w14:paraId="23C9724E" w14:textId="77777777" w:rsidTr="00836FB7">
        <w:trPr>
          <w:cantSplit/>
          <w:tblHeader/>
        </w:trPr>
        <w:tc>
          <w:tcPr>
            <w:tcW w:w="851" w:type="dxa"/>
            <w:shd w:val="clear" w:color="auto" w:fill="E6E6E6"/>
            <w:tcMar>
              <w:top w:w="57" w:type="dxa"/>
              <w:left w:w="57" w:type="dxa"/>
              <w:bottom w:w="57" w:type="dxa"/>
              <w:right w:w="57" w:type="dxa"/>
            </w:tcMar>
          </w:tcPr>
          <w:p w14:paraId="0B2BC508" w14:textId="77777777" w:rsidR="00836FB7" w:rsidRPr="003F6457" w:rsidRDefault="00836FB7" w:rsidP="00836FB7">
            <w:pPr>
              <w:pStyle w:val="Tabelloverskrift"/>
            </w:pPr>
            <w:r w:rsidRPr="003F6457">
              <w:t>Krav nr.</w:t>
            </w:r>
          </w:p>
        </w:tc>
        <w:tc>
          <w:tcPr>
            <w:tcW w:w="5629" w:type="dxa"/>
            <w:shd w:val="clear" w:color="auto" w:fill="E6E6E6"/>
            <w:tcMar>
              <w:top w:w="57" w:type="dxa"/>
              <w:left w:w="57" w:type="dxa"/>
              <w:bottom w:w="57" w:type="dxa"/>
              <w:right w:w="57" w:type="dxa"/>
            </w:tcMar>
          </w:tcPr>
          <w:p w14:paraId="29326C38" w14:textId="77777777" w:rsidR="00836FB7" w:rsidRPr="003F6457" w:rsidRDefault="00836FB7" w:rsidP="00836FB7">
            <w:pPr>
              <w:pStyle w:val="Tabelloverskrift"/>
            </w:pPr>
            <w:r w:rsidRPr="003F6457">
              <w:t xml:space="preserve">Krav til </w:t>
            </w:r>
            <w:r w:rsidRPr="003F6457">
              <w:rPr>
                <w:i/>
              </w:rPr>
              <w:t>Avskrivning</w:t>
            </w:r>
          </w:p>
        </w:tc>
        <w:tc>
          <w:tcPr>
            <w:tcW w:w="720" w:type="dxa"/>
            <w:shd w:val="clear" w:color="auto" w:fill="E6E6E6"/>
            <w:tcMar>
              <w:top w:w="57" w:type="dxa"/>
              <w:left w:w="57" w:type="dxa"/>
              <w:bottom w:w="57" w:type="dxa"/>
              <w:right w:w="57" w:type="dxa"/>
            </w:tcMar>
          </w:tcPr>
          <w:p w14:paraId="0E6E6F8C" w14:textId="77777777" w:rsidR="00836FB7" w:rsidRPr="003F6457" w:rsidRDefault="00836FB7" w:rsidP="00836FB7">
            <w:pPr>
              <w:pStyle w:val="Tabelloverskrift"/>
            </w:pPr>
            <w:r w:rsidRPr="003F6457">
              <w:t>Type</w:t>
            </w:r>
          </w:p>
        </w:tc>
        <w:tc>
          <w:tcPr>
            <w:tcW w:w="1980" w:type="dxa"/>
            <w:shd w:val="clear" w:color="auto" w:fill="E6E6E6"/>
            <w:noWrap/>
            <w:tcMar>
              <w:top w:w="57" w:type="dxa"/>
              <w:left w:w="57" w:type="dxa"/>
              <w:bottom w:w="57" w:type="dxa"/>
              <w:right w:w="57" w:type="dxa"/>
            </w:tcMar>
          </w:tcPr>
          <w:p w14:paraId="3DBA011C" w14:textId="77777777" w:rsidR="00836FB7" w:rsidRPr="003F6457" w:rsidRDefault="00836FB7" w:rsidP="00836FB7">
            <w:pPr>
              <w:pStyle w:val="Tabelloverskrift"/>
            </w:pPr>
            <w:r w:rsidRPr="003F6457">
              <w:t>Merknad</w:t>
            </w:r>
          </w:p>
        </w:tc>
      </w:tr>
      <w:tr w:rsidR="00836FB7" w:rsidRPr="003F6457" w14:paraId="1FF8215A" w14:textId="77777777" w:rsidTr="00836FB7">
        <w:trPr>
          <w:cantSplit/>
        </w:trPr>
        <w:tc>
          <w:tcPr>
            <w:tcW w:w="851" w:type="dxa"/>
            <w:tcMar>
              <w:top w:w="57" w:type="dxa"/>
              <w:left w:w="57" w:type="dxa"/>
              <w:bottom w:w="57" w:type="dxa"/>
              <w:right w:w="57" w:type="dxa"/>
            </w:tcMar>
          </w:tcPr>
          <w:p w14:paraId="0232D9BB" w14:textId="77777777" w:rsidR="00836FB7" w:rsidRPr="003F6457" w:rsidRDefault="00836FB7" w:rsidP="00536663">
            <w:pPr>
              <w:numPr>
                <w:ilvl w:val="0"/>
                <w:numId w:val="25"/>
              </w:numPr>
            </w:pPr>
          </w:p>
        </w:tc>
        <w:tc>
          <w:tcPr>
            <w:tcW w:w="5629" w:type="dxa"/>
            <w:tcMar>
              <w:top w:w="57" w:type="dxa"/>
              <w:left w:w="57" w:type="dxa"/>
              <w:bottom w:w="57" w:type="dxa"/>
              <w:right w:w="57" w:type="dxa"/>
            </w:tcMar>
          </w:tcPr>
          <w:p w14:paraId="73D781AB" w14:textId="77777777" w:rsidR="00836FB7" w:rsidRPr="003F6457" w:rsidRDefault="00836FB7" w:rsidP="00836FB7">
            <w:r w:rsidRPr="003F6457">
              <w:t>Det skal finnes funksjoner for å få informasjon om restanser.</w:t>
            </w:r>
          </w:p>
        </w:tc>
        <w:tc>
          <w:tcPr>
            <w:tcW w:w="720" w:type="dxa"/>
            <w:tcMar>
              <w:top w:w="57" w:type="dxa"/>
              <w:left w:w="57" w:type="dxa"/>
              <w:bottom w:w="57" w:type="dxa"/>
              <w:right w:w="57" w:type="dxa"/>
            </w:tcMar>
          </w:tcPr>
          <w:p w14:paraId="2D9679CE" w14:textId="77777777" w:rsidR="00836FB7" w:rsidRPr="003F6457" w:rsidRDefault="00836FB7" w:rsidP="00836FB7">
            <w:pPr>
              <w:jc w:val="center"/>
            </w:pPr>
            <w:r w:rsidRPr="003F6457">
              <w:t>B</w:t>
            </w:r>
          </w:p>
        </w:tc>
        <w:tc>
          <w:tcPr>
            <w:tcW w:w="1980" w:type="dxa"/>
            <w:noWrap/>
            <w:tcMar>
              <w:top w:w="57" w:type="dxa"/>
              <w:left w:w="57" w:type="dxa"/>
              <w:bottom w:w="57" w:type="dxa"/>
              <w:right w:w="57" w:type="dxa"/>
            </w:tcMar>
          </w:tcPr>
          <w:p w14:paraId="00CBA7FC" w14:textId="77777777" w:rsidR="00836FB7" w:rsidRPr="003F6457" w:rsidRDefault="00836FB7" w:rsidP="00836FB7">
            <w:pPr>
              <w:pStyle w:val="Merknadstekst"/>
              <w:rPr>
                <w:lang w:val="nb-NO" w:eastAsia="en-US"/>
              </w:rPr>
            </w:pPr>
            <w:r w:rsidRPr="003F6457">
              <w:rPr>
                <w:lang w:val="nb-NO" w:eastAsia="nb-NO"/>
              </w:rPr>
              <w:t>Obligatorisk for sakarkiv</w:t>
            </w:r>
          </w:p>
        </w:tc>
      </w:tr>
      <w:tr w:rsidR="00836FB7" w:rsidRPr="003F6457" w14:paraId="03CF0977" w14:textId="77777777" w:rsidTr="00836FB7">
        <w:trPr>
          <w:cantSplit/>
        </w:trPr>
        <w:tc>
          <w:tcPr>
            <w:tcW w:w="851" w:type="dxa"/>
            <w:tcMar>
              <w:top w:w="57" w:type="dxa"/>
              <w:left w:w="57" w:type="dxa"/>
              <w:bottom w:w="57" w:type="dxa"/>
              <w:right w:w="57" w:type="dxa"/>
            </w:tcMar>
          </w:tcPr>
          <w:p w14:paraId="0D243305" w14:textId="77777777" w:rsidR="00836FB7" w:rsidRPr="003F6457" w:rsidRDefault="00836FB7" w:rsidP="00536663">
            <w:pPr>
              <w:numPr>
                <w:ilvl w:val="0"/>
                <w:numId w:val="25"/>
              </w:numPr>
            </w:pPr>
          </w:p>
        </w:tc>
        <w:tc>
          <w:tcPr>
            <w:tcW w:w="5629" w:type="dxa"/>
            <w:tcMar>
              <w:top w:w="57" w:type="dxa"/>
              <w:left w:w="57" w:type="dxa"/>
              <w:bottom w:w="57" w:type="dxa"/>
              <w:right w:w="57" w:type="dxa"/>
            </w:tcMar>
          </w:tcPr>
          <w:p w14:paraId="40C60412" w14:textId="4EFA5687" w:rsidR="00836FB7" w:rsidRPr="003F6457" w:rsidRDefault="00836FB7" w:rsidP="00836FB7">
            <w:pPr>
              <w:pStyle w:val="Merknadstekst"/>
              <w:rPr>
                <w:lang w:val="nb-NO" w:eastAsia="en-US"/>
              </w:rPr>
            </w:pPr>
            <w:r w:rsidRPr="003F6457">
              <w:rPr>
                <w:lang w:val="nb-NO" w:eastAsia="nb-NO"/>
              </w:rPr>
              <w:t xml:space="preserve">Det skal finnes en tjeneste/funksjon for å avskrive en </w:t>
            </w:r>
            <w:r w:rsidR="00EE69F2">
              <w:rPr>
                <w:lang w:val="nb-NO" w:eastAsia="nb-NO"/>
              </w:rPr>
              <w:t>registrering</w:t>
            </w:r>
            <w:r w:rsidRPr="003F6457">
              <w:rPr>
                <w:lang w:val="nb-NO" w:eastAsia="nb-NO"/>
              </w:rPr>
              <w:t xml:space="preserve"> (Journalpost).</w:t>
            </w:r>
          </w:p>
        </w:tc>
        <w:tc>
          <w:tcPr>
            <w:tcW w:w="720" w:type="dxa"/>
            <w:tcMar>
              <w:top w:w="57" w:type="dxa"/>
              <w:left w:w="57" w:type="dxa"/>
              <w:bottom w:w="57" w:type="dxa"/>
              <w:right w:w="57" w:type="dxa"/>
            </w:tcMar>
          </w:tcPr>
          <w:p w14:paraId="0797000B" w14:textId="77777777" w:rsidR="00836FB7" w:rsidRPr="003F6457" w:rsidRDefault="00836FB7" w:rsidP="00836FB7">
            <w:pPr>
              <w:jc w:val="center"/>
            </w:pPr>
            <w:r w:rsidRPr="003F6457">
              <w:t>B</w:t>
            </w:r>
          </w:p>
        </w:tc>
        <w:tc>
          <w:tcPr>
            <w:tcW w:w="1980" w:type="dxa"/>
            <w:noWrap/>
            <w:tcMar>
              <w:top w:w="57" w:type="dxa"/>
              <w:left w:w="57" w:type="dxa"/>
              <w:bottom w:w="57" w:type="dxa"/>
              <w:right w:w="57" w:type="dxa"/>
            </w:tcMar>
          </w:tcPr>
          <w:p w14:paraId="46E96B88" w14:textId="77777777" w:rsidR="00836FB7" w:rsidRPr="003F6457" w:rsidRDefault="00836FB7" w:rsidP="00836FB7">
            <w:r w:rsidRPr="003F6457">
              <w:t>Obligatorisk for sakarkiv</w:t>
            </w:r>
          </w:p>
        </w:tc>
      </w:tr>
      <w:tr w:rsidR="00836FB7" w:rsidRPr="003F6457" w14:paraId="77B4FA48" w14:textId="77777777" w:rsidTr="00836FB7">
        <w:trPr>
          <w:cantSplit/>
        </w:trPr>
        <w:tc>
          <w:tcPr>
            <w:tcW w:w="851" w:type="dxa"/>
            <w:tcMar>
              <w:top w:w="57" w:type="dxa"/>
              <w:left w:w="57" w:type="dxa"/>
              <w:bottom w:w="57" w:type="dxa"/>
              <w:right w:w="57" w:type="dxa"/>
            </w:tcMar>
          </w:tcPr>
          <w:p w14:paraId="38AAD187" w14:textId="77777777" w:rsidR="00836FB7" w:rsidRPr="003F6457" w:rsidRDefault="00836FB7" w:rsidP="00536663">
            <w:pPr>
              <w:numPr>
                <w:ilvl w:val="0"/>
                <w:numId w:val="25"/>
              </w:numPr>
            </w:pPr>
          </w:p>
        </w:tc>
        <w:tc>
          <w:tcPr>
            <w:tcW w:w="5629" w:type="dxa"/>
            <w:tcMar>
              <w:top w:w="57" w:type="dxa"/>
              <w:left w:w="57" w:type="dxa"/>
              <w:bottom w:w="57" w:type="dxa"/>
              <w:right w:w="57" w:type="dxa"/>
            </w:tcMar>
          </w:tcPr>
          <w:p w14:paraId="0C3503D5" w14:textId="77777777" w:rsidR="00836FB7" w:rsidRPr="003F6457" w:rsidRDefault="00836FB7" w:rsidP="00836FB7">
            <w:r w:rsidRPr="003F6457">
              <w:t xml:space="preserve">Det skal være mulig å avskrive en </w:t>
            </w:r>
            <w:r>
              <w:t xml:space="preserve">inngående </w:t>
            </w:r>
            <w:r w:rsidRPr="003F6457">
              <w:t xml:space="preserve">journalpost med </w:t>
            </w:r>
            <w:r>
              <w:t>è</w:t>
            </w:r>
            <w:r w:rsidRPr="003F6457">
              <w:t xml:space="preserve">n eller flere </w:t>
            </w:r>
            <w:r>
              <w:t>utgående</w:t>
            </w:r>
            <w:r w:rsidRPr="003F6457">
              <w:t xml:space="preserve"> journalposter.</w:t>
            </w:r>
          </w:p>
        </w:tc>
        <w:tc>
          <w:tcPr>
            <w:tcW w:w="720" w:type="dxa"/>
            <w:tcMar>
              <w:top w:w="57" w:type="dxa"/>
              <w:left w:w="57" w:type="dxa"/>
              <w:bottom w:w="57" w:type="dxa"/>
              <w:right w:w="57" w:type="dxa"/>
            </w:tcMar>
          </w:tcPr>
          <w:p w14:paraId="68E0C969" w14:textId="77777777" w:rsidR="00836FB7" w:rsidRPr="003F6457" w:rsidRDefault="00836FB7" w:rsidP="00836FB7">
            <w:pPr>
              <w:jc w:val="center"/>
            </w:pPr>
            <w:r w:rsidRPr="003F6457">
              <w:t>B</w:t>
            </w:r>
          </w:p>
        </w:tc>
        <w:tc>
          <w:tcPr>
            <w:tcW w:w="1980" w:type="dxa"/>
            <w:noWrap/>
            <w:tcMar>
              <w:top w:w="57" w:type="dxa"/>
              <w:left w:w="57" w:type="dxa"/>
              <w:bottom w:w="57" w:type="dxa"/>
              <w:right w:w="57" w:type="dxa"/>
            </w:tcMar>
          </w:tcPr>
          <w:p w14:paraId="129BA27B" w14:textId="77777777" w:rsidR="00836FB7" w:rsidRPr="003F6457" w:rsidRDefault="00836FB7" w:rsidP="00836FB7">
            <w:pPr>
              <w:pStyle w:val="Merknadstekst"/>
              <w:rPr>
                <w:lang w:val="nb-NO" w:eastAsia="en-US"/>
              </w:rPr>
            </w:pPr>
            <w:r w:rsidRPr="003F6457">
              <w:rPr>
                <w:lang w:val="nb-NO" w:eastAsia="nb-NO"/>
              </w:rPr>
              <w:t>Obligatorisk for sakarkiv</w:t>
            </w:r>
          </w:p>
        </w:tc>
      </w:tr>
      <w:tr w:rsidR="00836FB7" w:rsidRPr="003F6457" w14:paraId="458BB465" w14:textId="77777777" w:rsidTr="00836FB7">
        <w:trPr>
          <w:cantSplit/>
        </w:trPr>
        <w:tc>
          <w:tcPr>
            <w:tcW w:w="851" w:type="dxa"/>
            <w:tcMar>
              <w:top w:w="57" w:type="dxa"/>
              <w:left w:w="57" w:type="dxa"/>
              <w:bottom w:w="57" w:type="dxa"/>
              <w:right w:w="57" w:type="dxa"/>
            </w:tcMar>
          </w:tcPr>
          <w:p w14:paraId="74F2A5CC" w14:textId="77777777" w:rsidR="00836FB7" w:rsidRPr="003F6457" w:rsidRDefault="00836FB7" w:rsidP="00536663">
            <w:pPr>
              <w:numPr>
                <w:ilvl w:val="0"/>
                <w:numId w:val="25"/>
              </w:numPr>
            </w:pPr>
          </w:p>
        </w:tc>
        <w:tc>
          <w:tcPr>
            <w:tcW w:w="5629" w:type="dxa"/>
            <w:tcMar>
              <w:top w:w="57" w:type="dxa"/>
              <w:left w:w="57" w:type="dxa"/>
              <w:bottom w:w="57" w:type="dxa"/>
              <w:right w:w="57" w:type="dxa"/>
            </w:tcMar>
          </w:tcPr>
          <w:p w14:paraId="1BCF76E0" w14:textId="77777777" w:rsidR="00836FB7" w:rsidRPr="003F6457" w:rsidRDefault="00836FB7" w:rsidP="00836FB7">
            <w:r w:rsidRPr="003F6457">
              <w:t xml:space="preserve">Det skal være mulig </w:t>
            </w:r>
            <w:r>
              <w:t>å la</w:t>
            </w:r>
            <w:r w:rsidRPr="003F6457">
              <w:t xml:space="preserve"> en </w:t>
            </w:r>
            <w:r>
              <w:t xml:space="preserve">utgående </w:t>
            </w:r>
            <w:r w:rsidR="00DF2547">
              <w:t xml:space="preserve">journalpost </w:t>
            </w:r>
            <w:r w:rsidRPr="003F6457">
              <w:t xml:space="preserve">avskrive flere </w:t>
            </w:r>
            <w:r>
              <w:t>inngående</w:t>
            </w:r>
            <w:r w:rsidRPr="003F6457">
              <w:t xml:space="preserve"> journalposter.</w:t>
            </w:r>
          </w:p>
        </w:tc>
        <w:tc>
          <w:tcPr>
            <w:tcW w:w="720" w:type="dxa"/>
            <w:tcMar>
              <w:top w:w="57" w:type="dxa"/>
              <w:left w:w="57" w:type="dxa"/>
              <w:bottom w:w="57" w:type="dxa"/>
              <w:right w:w="57" w:type="dxa"/>
            </w:tcMar>
          </w:tcPr>
          <w:p w14:paraId="01103B48" w14:textId="77777777" w:rsidR="00836FB7" w:rsidRPr="003F6457" w:rsidRDefault="00836FB7" w:rsidP="00836FB7">
            <w:pPr>
              <w:jc w:val="center"/>
            </w:pPr>
            <w:r w:rsidRPr="003F6457">
              <w:t>B</w:t>
            </w:r>
          </w:p>
        </w:tc>
        <w:tc>
          <w:tcPr>
            <w:tcW w:w="1980" w:type="dxa"/>
            <w:noWrap/>
            <w:tcMar>
              <w:top w:w="57" w:type="dxa"/>
              <w:left w:w="57" w:type="dxa"/>
              <w:bottom w:w="57" w:type="dxa"/>
              <w:right w:w="57" w:type="dxa"/>
            </w:tcMar>
          </w:tcPr>
          <w:p w14:paraId="66BEECB4" w14:textId="77777777" w:rsidR="00836FB7" w:rsidRPr="003F6457" w:rsidRDefault="00836FB7" w:rsidP="00836FB7">
            <w:pPr>
              <w:pStyle w:val="Merknadstekst"/>
              <w:rPr>
                <w:lang w:val="nb-NO" w:eastAsia="en-US"/>
              </w:rPr>
            </w:pPr>
            <w:r w:rsidRPr="003F6457">
              <w:rPr>
                <w:lang w:val="nb-NO" w:eastAsia="nb-NO"/>
              </w:rPr>
              <w:t>Obligatorisk for sakarkiv</w:t>
            </w:r>
          </w:p>
        </w:tc>
      </w:tr>
      <w:tr w:rsidR="00836FB7" w:rsidRPr="003F6457" w14:paraId="4E1B3BAD" w14:textId="77777777" w:rsidTr="00836FB7">
        <w:trPr>
          <w:cantSplit/>
        </w:trPr>
        <w:tc>
          <w:tcPr>
            <w:tcW w:w="851" w:type="dxa"/>
            <w:tcMar>
              <w:top w:w="57" w:type="dxa"/>
              <w:left w:w="57" w:type="dxa"/>
              <w:bottom w:w="57" w:type="dxa"/>
              <w:right w:w="57" w:type="dxa"/>
            </w:tcMar>
          </w:tcPr>
          <w:p w14:paraId="1B94676D" w14:textId="77777777" w:rsidR="00836FB7" w:rsidRPr="003F6457" w:rsidRDefault="00836FB7" w:rsidP="00536663">
            <w:pPr>
              <w:numPr>
                <w:ilvl w:val="0"/>
                <w:numId w:val="25"/>
              </w:numPr>
            </w:pPr>
          </w:p>
        </w:tc>
        <w:tc>
          <w:tcPr>
            <w:tcW w:w="5629" w:type="dxa"/>
            <w:tcMar>
              <w:top w:w="57" w:type="dxa"/>
              <w:left w:w="57" w:type="dxa"/>
              <w:bottom w:w="57" w:type="dxa"/>
              <w:right w:w="57" w:type="dxa"/>
            </w:tcMar>
          </w:tcPr>
          <w:p w14:paraId="2750872F" w14:textId="77777777" w:rsidR="00836FB7" w:rsidRPr="003F6457" w:rsidRDefault="00836FB7" w:rsidP="00836FB7">
            <w:r w:rsidRPr="003F6457">
              <w:t>Når statusen til en mappe settes til avsluttet, skal alle uavskrevne Journalposter av typen ”inngående dokument” eller ”organinternt dokument for oppfølging” som er knyttet til mappen, avskrives med sak avsluttet</w:t>
            </w:r>
          </w:p>
        </w:tc>
        <w:tc>
          <w:tcPr>
            <w:tcW w:w="720" w:type="dxa"/>
            <w:tcMar>
              <w:top w:w="57" w:type="dxa"/>
              <w:left w:w="57" w:type="dxa"/>
              <w:bottom w:w="57" w:type="dxa"/>
              <w:right w:w="57" w:type="dxa"/>
            </w:tcMar>
          </w:tcPr>
          <w:p w14:paraId="575ECD98" w14:textId="77777777" w:rsidR="00836FB7" w:rsidRPr="003F6457" w:rsidRDefault="00836FB7" w:rsidP="00836FB7">
            <w:pPr>
              <w:jc w:val="center"/>
            </w:pPr>
            <w:r w:rsidRPr="003F6457">
              <w:t>B</w:t>
            </w:r>
          </w:p>
        </w:tc>
        <w:tc>
          <w:tcPr>
            <w:tcW w:w="1980" w:type="dxa"/>
            <w:noWrap/>
            <w:tcMar>
              <w:top w:w="57" w:type="dxa"/>
              <w:left w:w="57" w:type="dxa"/>
              <w:bottom w:w="57" w:type="dxa"/>
              <w:right w:w="57" w:type="dxa"/>
            </w:tcMar>
          </w:tcPr>
          <w:p w14:paraId="6B0230E9" w14:textId="77777777" w:rsidR="00836FB7" w:rsidRPr="003F6457" w:rsidRDefault="00836FB7" w:rsidP="00836FB7">
            <w:pPr>
              <w:pStyle w:val="Merknadstekst"/>
              <w:rPr>
                <w:lang w:val="nb-NO" w:eastAsia="en-US"/>
              </w:rPr>
            </w:pPr>
            <w:r w:rsidRPr="003F6457">
              <w:rPr>
                <w:lang w:val="nb-NO" w:eastAsia="nb-NO"/>
              </w:rPr>
              <w:t>Obligatorisk for sakarkiv</w:t>
            </w:r>
          </w:p>
        </w:tc>
      </w:tr>
      <w:tr w:rsidR="00836FB7" w:rsidRPr="003F6457" w14:paraId="7C588A2F" w14:textId="77777777" w:rsidTr="00836FB7">
        <w:trPr>
          <w:cantSplit/>
        </w:trPr>
        <w:tc>
          <w:tcPr>
            <w:tcW w:w="851" w:type="dxa"/>
            <w:tcMar>
              <w:top w:w="57" w:type="dxa"/>
              <w:left w:w="57" w:type="dxa"/>
              <w:bottom w:w="57" w:type="dxa"/>
              <w:right w:w="57" w:type="dxa"/>
            </w:tcMar>
          </w:tcPr>
          <w:p w14:paraId="05CD3E62" w14:textId="77777777" w:rsidR="00836FB7" w:rsidRPr="003F6457" w:rsidRDefault="00836FB7" w:rsidP="00536663">
            <w:pPr>
              <w:numPr>
                <w:ilvl w:val="0"/>
                <w:numId w:val="25"/>
              </w:numPr>
            </w:pPr>
          </w:p>
        </w:tc>
        <w:tc>
          <w:tcPr>
            <w:tcW w:w="5629" w:type="dxa"/>
            <w:tcMar>
              <w:top w:w="57" w:type="dxa"/>
              <w:left w:w="57" w:type="dxa"/>
              <w:bottom w:w="57" w:type="dxa"/>
              <w:right w:w="57" w:type="dxa"/>
            </w:tcMar>
          </w:tcPr>
          <w:p w14:paraId="2DDEE39C" w14:textId="77777777" w:rsidR="00836FB7" w:rsidRPr="003F6457" w:rsidRDefault="00836FB7" w:rsidP="00836FB7">
            <w:r w:rsidRPr="003F6457">
              <w:t>Det skal finnes funksjonalitet for at avskriving av organinterne dokument som skal følges opp, skal kunne utføres for hver enkelt mottaker for seg. Dette innebærer at et mottatt, organinternt dokument kan være avskrevet for noen mottakere, men ikke for andre.</w:t>
            </w:r>
          </w:p>
        </w:tc>
        <w:tc>
          <w:tcPr>
            <w:tcW w:w="720" w:type="dxa"/>
            <w:tcMar>
              <w:top w:w="57" w:type="dxa"/>
              <w:left w:w="57" w:type="dxa"/>
              <w:bottom w:w="57" w:type="dxa"/>
              <w:right w:w="57" w:type="dxa"/>
            </w:tcMar>
          </w:tcPr>
          <w:p w14:paraId="5ACE9F60" w14:textId="77777777" w:rsidR="00836FB7" w:rsidRPr="003F6457" w:rsidRDefault="00836FB7" w:rsidP="00836FB7">
            <w:pPr>
              <w:jc w:val="center"/>
            </w:pPr>
            <w:r w:rsidRPr="003F6457">
              <w:t>B</w:t>
            </w:r>
          </w:p>
        </w:tc>
        <w:tc>
          <w:tcPr>
            <w:tcW w:w="1980" w:type="dxa"/>
            <w:noWrap/>
            <w:tcMar>
              <w:top w:w="57" w:type="dxa"/>
              <w:left w:w="57" w:type="dxa"/>
              <w:bottom w:w="57" w:type="dxa"/>
              <w:right w:w="57" w:type="dxa"/>
            </w:tcMar>
          </w:tcPr>
          <w:p w14:paraId="43C51F8F" w14:textId="77777777" w:rsidR="00836FB7" w:rsidRPr="003F6457" w:rsidRDefault="00836FB7" w:rsidP="00836FB7">
            <w:pPr>
              <w:pStyle w:val="Merknadstekst"/>
              <w:rPr>
                <w:lang w:val="nb-NO" w:eastAsia="en-US"/>
              </w:rPr>
            </w:pPr>
            <w:r w:rsidRPr="003F6457">
              <w:rPr>
                <w:lang w:val="nb-NO" w:eastAsia="nb-NO"/>
              </w:rPr>
              <w:t>Obligatorisk for sakarkiv</w:t>
            </w:r>
          </w:p>
        </w:tc>
      </w:tr>
      <w:tr w:rsidR="00836FB7" w:rsidRPr="003F6457" w14:paraId="5239BD0E" w14:textId="77777777" w:rsidTr="00836FB7">
        <w:trPr>
          <w:cantSplit/>
        </w:trPr>
        <w:tc>
          <w:tcPr>
            <w:tcW w:w="851" w:type="dxa"/>
            <w:tcMar>
              <w:top w:w="57" w:type="dxa"/>
              <w:left w:w="57" w:type="dxa"/>
              <w:bottom w:w="57" w:type="dxa"/>
              <w:right w:w="57" w:type="dxa"/>
            </w:tcMar>
          </w:tcPr>
          <w:p w14:paraId="6BBA3A16" w14:textId="77777777" w:rsidR="00836FB7" w:rsidRPr="003F6457" w:rsidRDefault="00836FB7" w:rsidP="00536663">
            <w:pPr>
              <w:numPr>
                <w:ilvl w:val="0"/>
                <w:numId w:val="25"/>
              </w:numPr>
            </w:pPr>
          </w:p>
        </w:tc>
        <w:tc>
          <w:tcPr>
            <w:tcW w:w="5629" w:type="dxa"/>
            <w:tcMar>
              <w:top w:w="57" w:type="dxa"/>
              <w:left w:w="57" w:type="dxa"/>
              <w:bottom w:w="57" w:type="dxa"/>
              <w:right w:w="57" w:type="dxa"/>
            </w:tcMar>
          </w:tcPr>
          <w:p w14:paraId="62535880" w14:textId="7FCD01C2" w:rsidR="00836FB7" w:rsidRPr="003F6457" w:rsidRDefault="00D85B60" w:rsidP="00344241">
            <w:r>
              <w:t>Dersom et innkommet dokument avskrives av et utgående dokument, skal det være referanse mellom de to dokumentene.</w:t>
            </w:r>
          </w:p>
        </w:tc>
        <w:tc>
          <w:tcPr>
            <w:tcW w:w="720" w:type="dxa"/>
            <w:tcMar>
              <w:top w:w="57" w:type="dxa"/>
              <w:left w:w="57" w:type="dxa"/>
              <w:bottom w:w="57" w:type="dxa"/>
              <w:right w:w="57" w:type="dxa"/>
            </w:tcMar>
          </w:tcPr>
          <w:p w14:paraId="3276FFBE" w14:textId="77777777" w:rsidR="00836FB7" w:rsidRPr="003F6457" w:rsidRDefault="00836FB7" w:rsidP="00836FB7">
            <w:pPr>
              <w:jc w:val="center"/>
            </w:pPr>
            <w:r w:rsidRPr="003F6457">
              <w:t>B</w:t>
            </w:r>
          </w:p>
        </w:tc>
        <w:tc>
          <w:tcPr>
            <w:tcW w:w="1980" w:type="dxa"/>
            <w:noWrap/>
            <w:tcMar>
              <w:top w:w="57" w:type="dxa"/>
              <w:left w:w="57" w:type="dxa"/>
              <w:bottom w:w="57" w:type="dxa"/>
              <w:right w:w="57" w:type="dxa"/>
            </w:tcMar>
          </w:tcPr>
          <w:p w14:paraId="1A3DDC51" w14:textId="77777777" w:rsidR="00836FB7" w:rsidRPr="003F6457" w:rsidRDefault="00836FB7" w:rsidP="00836FB7">
            <w:pPr>
              <w:pStyle w:val="Merknadstekst"/>
              <w:rPr>
                <w:lang w:val="nb-NO" w:eastAsia="en-US"/>
              </w:rPr>
            </w:pPr>
            <w:r w:rsidRPr="003F6457">
              <w:rPr>
                <w:lang w:val="nb-NO" w:eastAsia="nb-NO"/>
              </w:rPr>
              <w:t>Obligatorisk for sakarkiv</w:t>
            </w:r>
          </w:p>
        </w:tc>
      </w:tr>
      <w:tr w:rsidR="00836FB7" w:rsidRPr="003F6457" w14:paraId="78D0A628" w14:textId="77777777" w:rsidTr="00836FB7">
        <w:trPr>
          <w:cantSplit/>
        </w:trPr>
        <w:tc>
          <w:tcPr>
            <w:tcW w:w="851" w:type="dxa"/>
            <w:tcMar>
              <w:top w:w="57" w:type="dxa"/>
              <w:left w:w="57" w:type="dxa"/>
              <w:bottom w:w="57" w:type="dxa"/>
              <w:right w:w="57" w:type="dxa"/>
            </w:tcMar>
          </w:tcPr>
          <w:p w14:paraId="0C16B3AE" w14:textId="77777777" w:rsidR="00836FB7" w:rsidRPr="003F6457" w:rsidRDefault="00836FB7" w:rsidP="00536663">
            <w:pPr>
              <w:numPr>
                <w:ilvl w:val="0"/>
                <w:numId w:val="25"/>
              </w:numPr>
            </w:pPr>
          </w:p>
        </w:tc>
        <w:tc>
          <w:tcPr>
            <w:tcW w:w="5629" w:type="dxa"/>
            <w:tcMar>
              <w:top w:w="57" w:type="dxa"/>
              <w:left w:w="57" w:type="dxa"/>
              <w:bottom w:w="57" w:type="dxa"/>
              <w:right w:w="57" w:type="dxa"/>
            </w:tcMar>
          </w:tcPr>
          <w:p w14:paraId="5DF7DBC6" w14:textId="33470A3D" w:rsidR="00836FB7" w:rsidRPr="003F6457" w:rsidRDefault="00D85B60" w:rsidP="00344241">
            <w:r>
              <w:t xml:space="preserve">Dersom et notat avskrives av et annet notat, skal det være referanse mellom de to notatene. </w:t>
            </w:r>
          </w:p>
        </w:tc>
        <w:tc>
          <w:tcPr>
            <w:tcW w:w="720" w:type="dxa"/>
            <w:tcMar>
              <w:top w:w="57" w:type="dxa"/>
              <w:left w:w="57" w:type="dxa"/>
              <w:bottom w:w="57" w:type="dxa"/>
              <w:right w:w="57" w:type="dxa"/>
            </w:tcMar>
          </w:tcPr>
          <w:p w14:paraId="08B7124D" w14:textId="77777777" w:rsidR="00836FB7" w:rsidRPr="003F6457" w:rsidRDefault="00836FB7" w:rsidP="00836FB7">
            <w:pPr>
              <w:jc w:val="center"/>
            </w:pPr>
            <w:r w:rsidRPr="003F6457">
              <w:t>B</w:t>
            </w:r>
          </w:p>
        </w:tc>
        <w:tc>
          <w:tcPr>
            <w:tcW w:w="1980" w:type="dxa"/>
            <w:noWrap/>
            <w:tcMar>
              <w:top w:w="57" w:type="dxa"/>
              <w:left w:w="57" w:type="dxa"/>
              <w:bottom w:w="57" w:type="dxa"/>
              <w:right w:w="57" w:type="dxa"/>
            </w:tcMar>
          </w:tcPr>
          <w:p w14:paraId="7245BF81" w14:textId="77777777" w:rsidR="00836FB7" w:rsidRPr="003F6457" w:rsidRDefault="00836FB7" w:rsidP="00836FB7">
            <w:pPr>
              <w:pStyle w:val="Merknadstekst"/>
              <w:rPr>
                <w:lang w:val="nb-NO" w:eastAsia="en-US"/>
              </w:rPr>
            </w:pPr>
            <w:r w:rsidRPr="003F6457">
              <w:rPr>
                <w:lang w:val="nb-NO" w:eastAsia="nb-NO"/>
              </w:rPr>
              <w:t>Obligatorisk for sakarkiv</w:t>
            </w:r>
          </w:p>
        </w:tc>
      </w:tr>
      <w:tr w:rsidR="00836FB7" w:rsidRPr="003F6457" w14:paraId="446DFC11" w14:textId="77777777" w:rsidTr="00836FB7">
        <w:trPr>
          <w:cantSplit/>
        </w:trPr>
        <w:tc>
          <w:tcPr>
            <w:tcW w:w="851" w:type="dxa"/>
            <w:tcMar>
              <w:top w:w="57" w:type="dxa"/>
              <w:left w:w="57" w:type="dxa"/>
              <w:bottom w:w="57" w:type="dxa"/>
              <w:right w:w="57" w:type="dxa"/>
            </w:tcMar>
          </w:tcPr>
          <w:p w14:paraId="778334C1" w14:textId="77777777" w:rsidR="00836FB7" w:rsidRPr="003F6457" w:rsidRDefault="00836FB7" w:rsidP="00536663">
            <w:pPr>
              <w:numPr>
                <w:ilvl w:val="0"/>
                <w:numId w:val="25"/>
              </w:numPr>
            </w:pPr>
          </w:p>
        </w:tc>
        <w:tc>
          <w:tcPr>
            <w:tcW w:w="5629" w:type="dxa"/>
            <w:tcMar>
              <w:top w:w="57" w:type="dxa"/>
              <w:left w:w="57" w:type="dxa"/>
              <w:bottom w:w="57" w:type="dxa"/>
              <w:right w:w="57" w:type="dxa"/>
            </w:tcMar>
          </w:tcPr>
          <w:p w14:paraId="7F8BC36D" w14:textId="77777777" w:rsidR="00836FB7" w:rsidRPr="003F6457" w:rsidRDefault="00836FB7" w:rsidP="00836FB7">
            <w:r w:rsidRPr="003F6457">
              <w:t>Avskrivning bør ikke registreres på kopimottakere.</w:t>
            </w:r>
          </w:p>
        </w:tc>
        <w:tc>
          <w:tcPr>
            <w:tcW w:w="720" w:type="dxa"/>
            <w:tcMar>
              <w:top w:w="57" w:type="dxa"/>
              <w:left w:w="57" w:type="dxa"/>
              <w:bottom w:w="57" w:type="dxa"/>
              <w:right w:w="57" w:type="dxa"/>
            </w:tcMar>
          </w:tcPr>
          <w:p w14:paraId="2FD51B6B" w14:textId="77777777" w:rsidR="00836FB7" w:rsidRPr="003F6457" w:rsidRDefault="00836FB7" w:rsidP="00836FB7">
            <w:pPr>
              <w:jc w:val="center"/>
            </w:pPr>
            <w:r w:rsidRPr="003F6457">
              <w:t>V</w:t>
            </w:r>
          </w:p>
        </w:tc>
        <w:tc>
          <w:tcPr>
            <w:tcW w:w="1980" w:type="dxa"/>
            <w:noWrap/>
            <w:tcMar>
              <w:top w:w="57" w:type="dxa"/>
              <w:left w:w="57" w:type="dxa"/>
              <w:bottom w:w="57" w:type="dxa"/>
              <w:right w:w="57" w:type="dxa"/>
            </w:tcMar>
          </w:tcPr>
          <w:p w14:paraId="1D89A43A" w14:textId="77777777" w:rsidR="00836FB7" w:rsidRPr="003F6457" w:rsidRDefault="00836FB7" w:rsidP="00836FB7">
            <w:pPr>
              <w:pStyle w:val="Merknadstekst"/>
              <w:rPr>
                <w:lang w:val="nb-NO" w:eastAsia="en-US"/>
              </w:rPr>
            </w:pPr>
          </w:p>
        </w:tc>
      </w:tr>
    </w:tbl>
    <w:p w14:paraId="4A6BFE74" w14:textId="77CA19D8" w:rsidR="00DF2547" w:rsidRPr="003F6457" w:rsidRDefault="00DF2547" w:rsidP="00DF2547">
      <w:pPr>
        <w:pStyle w:val="Overskrift3"/>
      </w:pPr>
      <w:bookmarkStart w:id="73" w:name="_Toc496615060"/>
      <w:bookmarkStart w:id="74" w:name="_Toc497852357"/>
      <w:bookmarkStart w:id="75" w:name="_Toc497852778"/>
      <w:bookmarkStart w:id="76" w:name="_Toc497854362"/>
      <w:bookmarkStart w:id="77" w:name="_Toc497854744"/>
      <w:bookmarkStart w:id="78" w:name="_Toc497855327"/>
      <w:bookmarkStart w:id="79" w:name="_Toc493568844"/>
      <w:bookmarkStart w:id="80" w:name="_Toc493541248"/>
      <w:bookmarkStart w:id="81" w:name="_Toc493569052"/>
      <w:bookmarkStart w:id="82" w:name="_Toc493541250"/>
      <w:bookmarkStart w:id="83" w:name="_Toc493569054"/>
      <w:bookmarkStart w:id="84" w:name="_Toc493541251"/>
      <w:bookmarkStart w:id="85" w:name="_Toc493569055"/>
      <w:bookmarkStart w:id="86" w:name="_Toc493541253"/>
      <w:bookmarkStart w:id="87" w:name="_Toc493569057"/>
      <w:bookmarkStart w:id="88" w:name="_Toc493541255"/>
      <w:bookmarkStart w:id="89" w:name="_Toc493569059"/>
      <w:bookmarkStart w:id="90" w:name="_Toc493541259"/>
      <w:bookmarkStart w:id="91" w:name="_Toc493569063"/>
      <w:bookmarkStart w:id="92" w:name="_Toc493541261"/>
      <w:bookmarkStart w:id="93" w:name="_Toc493569065"/>
      <w:bookmarkStart w:id="94" w:name="_Toc493541263"/>
      <w:bookmarkStart w:id="95" w:name="_Toc493569067"/>
      <w:bookmarkStart w:id="96" w:name="_Toc493541269"/>
      <w:bookmarkStart w:id="97" w:name="_Toc493569073"/>
      <w:bookmarkStart w:id="98" w:name="_Toc493541274"/>
      <w:bookmarkStart w:id="99" w:name="_Toc493569078"/>
      <w:bookmarkStart w:id="100" w:name="_Toc493541281"/>
      <w:bookmarkStart w:id="101" w:name="_Toc493569085"/>
      <w:bookmarkStart w:id="102" w:name="_Toc493541286"/>
      <w:bookmarkStart w:id="103" w:name="_Toc493569090"/>
      <w:bookmarkStart w:id="104" w:name="_Toc493541294"/>
      <w:bookmarkStart w:id="105" w:name="_Toc493569098"/>
      <w:bookmarkStart w:id="106" w:name="_Toc493541302"/>
      <w:bookmarkStart w:id="107" w:name="_Toc493569106"/>
      <w:bookmarkStart w:id="108" w:name="_Toc493541307"/>
      <w:bookmarkStart w:id="109" w:name="_Toc493569111"/>
      <w:bookmarkStart w:id="110" w:name="_Toc493541312"/>
      <w:bookmarkStart w:id="111" w:name="_Toc493569116"/>
      <w:bookmarkStart w:id="112" w:name="_Toc493541317"/>
      <w:bookmarkStart w:id="113" w:name="_Toc493569121"/>
      <w:bookmarkStart w:id="114" w:name="_Toc493541322"/>
      <w:bookmarkStart w:id="115" w:name="_Toc493569126"/>
      <w:bookmarkStart w:id="116" w:name="_Toc493541327"/>
      <w:bookmarkStart w:id="117" w:name="_Toc493569131"/>
      <w:bookmarkStart w:id="118" w:name="_Toc493541332"/>
      <w:bookmarkStart w:id="119" w:name="_Toc493569136"/>
      <w:bookmarkStart w:id="120" w:name="_Toc493541337"/>
      <w:bookmarkStart w:id="121" w:name="_Toc493569141"/>
      <w:bookmarkStart w:id="122" w:name="_Toc493541345"/>
      <w:bookmarkStart w:id="123" w:name="_Toc493569149"/>
      <w:bookmarkStart w:id="124" w:name="_Toc493541350"/>
      <w:bookmarkStart w:id="125" w:name="_Toc493569154"/>
      <w:bookmarkStart w:id="126" w:name="_Toc493541355"/>
      <w:bookmarkStart w:id="127" w:name="_Toc493569159"/>
      <w:bookmarkStart w:id="128" w:name="_Toc493541360"/>
      <w:bookmarkStart w:id="129" w:name="_Toc493569164"/>
      <w:bookmarkStart w:id="130" w:name="_Toc493541365"/>
      <w:bookmarkStart w:id="131" w:name="_Toc493569169"/>
      <w:bookmarkStart w:id="132" w:name="_Toc493541370"/>
      <w:bookmarkStart w:id="133" w:name="_Toc493569174"/>
      <w:bookmarkStart w:id="134" w:name="_Toc493541376"/>
      <w:bookmarkStart w:id="135" w:name="_Toc493569180"/>
      <w:bookmarkStart w:id="136" w:name="_Toc493541381"/>
      <w:bookmarkStart w:id="137" w:name="_Toc493569185"/>
      <w:bookmarkStart w:id="138" w:name="_Toc493541389"/>
      <w:bookmarkStart w:id="139" w:name="_Toc493569193"/>
      <w:bookmarkStart w:id="140" w:name="_Toc493541396"/>
      <w:bookmarkStart w:id="141" w:name="_Toc493569200"/>
      <w:bookmarkStart w:id="142" w:name="_Toc493541401"/>
      <w:bookmarkStart w:id="143" w:name="_Toc493569205"/>
      <w:bookmarkStart w:id="144" w:name="_Toc493541406"/>
      <w:bookmarkStart w:id="145" w:name="_Toc493569210"/>
      <w:bookmarkStart w:id="146" w:name="_Toc493541415"/>
      <w:bookmarkStart w:id="147" w:name="_Toc493569219"/>
      <w:bookmarkStart w:id="148" w:name="_Toc493541425"/>
      <w:bookmarkStart w:id="149" w:name="_Toc493569229"/>
      <w:bookmarkStart w:id="150" w:name="_Toc493541430"/>
      <w:bookmarkStart w:id="151" w:name="_Toc493569234"/>
      <w:bookmarkStart w:id="152" w:name="_Toc493541435"/>
      <w:bookmarkStart w:id="153" w:name="_Toc493569239"/>
      <w:bookmarkStart w:id="154" w:name="_Toc493541440"/>
      <w:bookmarkStart w:id="155" w:name="_Toc493569244"/>
      <w:bookmarkStart w:id="156" w:name="_Toc493541445"/>
      <w:bookmarkStart w:id="157" w:name="_Toc493569249"/>
      <w:bookmarkStart w:id="158" w:name="_Toc493541456"/>
      <w:bookmarkStart w:id="159" w:name="_Toc493569260"/>
      <w:bookmarkStart w:id="160" w:name="_Toc493541463"/>
      <w:bookmarkStart w:id="161" w:name="_Toc493569267"/>
      <w:bookmarkStart w:id="162" w:name="_Toc493541473"/>
      <w:bookmarkStart w:id="163" w:name="_Toc493569277"/>
      <w:bookmarkStart w:id="164" w:name="_Toc493541487"/>
      <w:bookmarkStart w:id="165" w:name="_Toc493569291"/>
      <w:bookmarkStart w:id="166" w:name="_Toc493541492"/>
      <w:bookmarkStart w:id="167" w:name="_Toc493569296"/>
      <w:bookmarkStart w:id="168" w:name="_Toc493541497"/>
      <w:bookmarkStart w:id="169" w:name="_Toc493569301"/>
      <w:bookmarkStart w:id="170" w:name="_Toc493541502"/>
      <w:bookmarkStart w:id="171" w:name="_Toc493569306"/>
      <w:bookmarkStart w:id="172" w:name="_Toc493541507"/>
      <w:bookmarkStart w:id="173" w:name="_Toc493569311"/>
      <w:bookmarkStart w:id="174" w:name="_Toc493541512"/>
      <w:bookmarkStart w:id="175" w:name="_Toc493569316"/>
      <w:bookmarkStart w:id="176" w:name="_Toc493541517"/>
      <w:bookmarkStart w:id="177" w:name="_Toc493569321"/>
      <w:bookmarkStart w:id="178" w:name="_Toc493541523"/>
      <w:bookmarkStart w:id="179" w:name="_Toc493569327"/>
      <w:bookmarkStart w:id="180" w:name="_Toc493541528"/>
      <w:bookmarkStart w:id="181" w:name="_Toc493569332"/>
      <w:bookmarkStart w:id="182" w:name="_Toc493541533"/>
      <w:bookmarkStart w:id="183" w:name="_Toc493569337"/>
      <w:bookmarkStart w:id="184" w:name="_Toc493541540"/>
      <w:bookmarkStart w:id="185" w:name="_Toc493569344"/>
      <w:bookmarkStart w:id="186" w:name="_Toc493541546"/>
      <w:bookmarkStart w:id="187" w:name="_Toc493569350"/>
      <w:bookmarkStart w:id="188" w:name="_Toc493541551"/>
      <w:bookmarkStart w:id="189" w:name="_Toc493569355"/>
      <w:bookmarkStart w:id="190" w:name="_Toc493541556"/>
      <w:bookmarkStart w:id="191" w:name="_Toc493569360"/>
      <w:bookmarkStart w:id="192" w:name="_Toc493541561"/>
      <w:bookmarkStart w:id="193" w:name="_Toc493569365"/>
      <w:bookmarkStart w:id="194" w:name="_Toc493541575"/>
      <w:bookmarkStart w:id="195" w:name="_Toc493569379"/>
      <w:bookmarkStart w:id="196" w:name="_Toc493541580"/>
      <w:bookmarkStart w:id="197" w:name="_Toc493569384"/>
      <w:bookmarkStart w:id="198" w:name="_Toc493541591"/>
      <w:bookmarkStart w:id="199" w:name="_Toc493569395"/>
      <w:bookmarkStart w:id="200" w:name="_Toc493541596"/>
      <w:bookmarkStart w:id="201" w:name="_Toc493569400"/>
      <w:bookmarkStart w:id="202" w:name="_Toc493541602"/>
      <w:bookmarkStart w:id="203" w:name="_Toc493569406"/>
      <w:bookmarkStart w:id="204" w:name="_Toc493541603"/>
      <w:bookmarkStart w:id="205" w:name="_Toc493569407"/>
      <w:bookmarkStart w:id="206" w:name="_Toc493541609"/>
      <w:bookmarkStart w:id="207" w:name="_Toc493569413"/>
      <w:bookmarkStart w:id="208" w:name="_Toc493541614"/>
      <w:bookmarkStart w:id="209" w:name="_Toc493569418"/>
      <w:bookmarkStart w:id="210" w:name="_Toc493541619"/>
      <w:bookmarkStart w:id="211" w:name="_Toc493569423"/>
      <w:bookmarkStart w:id="212" w:name="_Toc493541624"/>
      <w:bookmarkStart w:id="213" w:name="_Toc493569428"/>
      <w:bookmarkStart w:id="214" w:name="_Toc493541629"/>
      <w:bookmarkStart w:id="215" w:name="_Toc493569433"/>
      <w:bookmarkStart w:id="216" w:name="_Toc493541634"/>
      <w:bookmarkStart w:id="217" w:name="_Toc493569438"/>
      <w:bookmarkStart w:id="218" w:name="_Toc493541639"/>
      <w:bookmarkStart w:id="219" w:name="_Toc493569443"/>
      <w:bookmarkStart w:id="220" w:name="_Toc493541644"/>
      <w:bookmarkStart w:id="221" w:name="_Toc493569448"/>
      <w:bookmarkStart w:id="222" w:name="_Toc493541649"/>
      <w:bookmarkStart w:id="223" w:name="_Toc493569453"/>
      <w:bookmarkStart w:id="224" w:name="_Toc493541656"/>
      <w:bookmarkStart w:id="225" w:name="_Toc493569460"/>
      <w:bookmarkStart w:id="226" w:name="_Toc493541658"/>
      <w:bookmarkStart w:id="227" w:name="_Toc493569462"/>
      <w:bookmarkStart w:id="228" w:name="_Toc493541694"/>
      <w:bookmarkStart w:id="229" w:name="_Toc493569498"/>
      <w:bookmarkStart w:id="230" w:name="_Toc493541700"/>
      <w:bookmarkStart w:id="231" w:name="_Toc493569504"/>
      <w:bookmarkStart w:id="232" w:name="_Toc493541705"/>
      <w:bookmarkStart w:id="233" w:name="_Toc493569509"/>
      <w:bookmarkStart w:id="234" w:name="_Toc493541710"/>
      <w:bookmarkStart w:id="235" w:name="_Toc493569514"/>
      <w:bookmarkStart w:id="236" w:name="_Toc493541715"/>
      <w:bookmarkStart w:id="237" w:name="_Toc493569519"/>
      <w:bookmarkStart w:id="238" w:name="_Toc493541720"/>
      <w:bookmarkStart w:id="239" w:name="_Toc493569524"/>
      <w:bookmarkStart w:id="240" w:name="_Toc493541725"/>
      <w:bookmarkStart w:id="241" w:name="_Toc493569529"/>
      <w:bookmarkStart w:id="242" w:name="_Toc493541730"/>
      <w:bookmarkStart w:id="243" w:name="_Toc493569534"/>
      <w:bookmarkStart w:id="244" w:name="_Toc493541735"/>
      <w:bookmarkStart w:id="245" w:name="_Toc493569539"/>
      <w:bookmarkStart w:id="246" w:name="_Toc493541740"/>
      <w:bookmarkStart w:id="247" w:name="_Toc493569544"/>
      <w:bookmarkStart w:id="248" w:name="_Toc493541747"/>
      <w:bookmarkStart w:id="249" w:name="_Toc493569551"/>
      <w:bookmarkStart w:id="250" w:name="_Toc493541749"/>
      <w:bookmarkStart w:id="251" w:name="_Toc493569553"/>
      <w:bookmarkStart w:id="252" w:name="_Toc493541752"/>
      <w:bookmarkStart w:id="253" w:name="_Toc493569556"/>
      <w:bookmarkStart w:id="254" w:name="_Toc493541754"/>
      <w:bookmarkStart w:id="255" w:name="_Toc493569558"/>
      <w:bookmarkStart w:id="256" w:name="_Toc493541839"/>
      <w:bookmarkStart w:id="257" w:name="_Toc493569643"/>
      <w:bookmarkStart w:id="258" w:name="_Toc493541845"/>
      <w:bookmarkStart w:id="259" w:name="_Toc493569649"/>
      <w:bookmarkStart w:id="260" w:name="_Toc493541850"/>
      <w:bookmarkStart w:id="261" w:name="_Toc493569654"/>
      <w:bookmarkStart w:id="262" w:name="_Toc493541855"/>
      <w:bookmarkStart w:id="263" w:name="_Toc493569659"/>
      <w:bookmarkStart w:id="264" w:name="_Toc493541862"/>
      <w:bookmarkStart w:id="265" w:name="_Toc493569666"/>
      <w:bookmarkStart w:id="266" w:name="_Toc493541864"/>
      <w:bookmarkStart w:id="267" w:name="_Toc493569668"/>
      <w:bookmarkStart w:id="268" w:name="_Toc493541865"/>
      <w:bookmarkStart w:id="269" w:name="_Toc493569669"/>
      <w:bookmarkStart w:id="270" w:name="_Toc493541867"/>
      <w:bookmarkStart w:id="271" w:name="_Toc493569671"/>
      <w:bookmarkStart w:id="272" w:name="_Toc493541868"/>
      <w:bookmarkStart w:id="273" w:name="_Toc493569672"/>
      <w:bookmarkStart w:id="274" w:name="_Toc493541870"/>
      <w:bookmarkStart w:id="275" w:name="_Toc493569674"/>
      <w:bookmarkStart w:id="276" w:name="_Toc493541962"/>
      <w:bookmarkStart w:id="277" w:name="_Toc493569766"/>
      <w:bookmarkStart w:id="278" w:name="_Toc493541964"/>
      <w:bookmarkStart w:id="279" w:name="_Toc493569768"/>
      <w:bookmarkStart w:id="280" w:name="_Toc493541970"/>
      <w:bookmarkStart w:id="281" w:name="_Toc493569774"/>
      <w:bookmarkStart w:id="282" w:name="_Toc493541975"/>
      <w:bookmarkStart w:id="283" w:name="_Toc493569779"/>
      <w:bookmarkStart w:id="284" w:name="_Toc493541980"/>
      <w:bookmarkStart w:id="285" w:name="_Toc493569784"/>
      <w:bookmarkStart w:id="286" w:name="_Toc493541985"/>
      <w:bookmarkStart w:id="287" w:name="_Toc493569789"/>
      <w:bookmarkStart w:id="288" w:name="_Toc493541990"/>
      <w:bookmarkStart w:id="289" w:name="_Toc493569794"/>
      <w:bookmarkStart w:id="290" w:name="_Toc493541995"/>
      <w:bookmarkStart w:id="291" w:name="_Toc493569799"/>
      <w:bookmarkStart w:id="292" w:name="_Toc493542002"/>
      <w:bookmarkStart w:id="293" w:name="_Toc493569806"/>
      <w:bookmarkStart w:id="294" w:name="_Toc493542007"/>
      <w:bookmarkStart w:id="295" w:name="_Toc493569811"/>
      <w:bookmarkStart w:id="296" w:name="_Toc493542012"/>
      <w:bookmarkStart w:id="297" w:name="_Toc493569816"/>
      <w:bookmarkStart w:id="298" w:name="_Toc493542017"/>
      <w:bookmarkStart w:id="299" w:name="_Toc493569821"/>
      <w:bookmarkStart w:id="300" w:name="_Toc493542022"/>
      <w:bookmarkStart w:id="301" w:name="_Toc493569826"/>
      <w:bookmarkStart w:id="302" w:name="_Toc493542030"/>
      <w:bookmarkStart w:id="303" w:name="_Toc493569834"/>
      <w:bookmarkStart w:id="304" w:name="_Toc493542036"/>
      <w:bookmarkStart w:id="305" w:name="_Toc493569840"/>
      <w:bookmarkStart w:id="306" w:name="_Toc493542041"/>
      <w:bookmarkStart w:id="307" w:name="_Toc493569845"/>
      <w:bookmarkStart w:id="308" w:name="_Toc493542046"/>
      <w:bookmarkStart w:id="309" w:name="_Toc493569850"/>
      <w:bookmarkStart w:id="310" w:name="_Toc493542051"/>
      <w:bookmarkStart w:id="311" w:name="_Toc493569855"/>
      <w:bookmarkStart w:id="312" w:name="_Toc493542056"/>
      <w:bookmarkStart w:id="313" w:name="_Toc493569860"/>
      <w:bookmarkStart w:id="314" w:name="_Toc493542061"/>
      <w:bookmarkStart w:id="315" w:name="_Toc493569865"/>
      <w:bookmarkStart w:id="316" w:name="_Toc493542066"/>
      <w:bookmarkStart w:id="317" w:name="_Toc493569870"/>
      <w:bookmarkStart w:id="318" w:name="_Toc493542071"/>
      <w:bookmarkStart w:id="319" w:name="_Toc493569875"/>
      <w:bookmarkStart w:id="320" w:name="_Toc493542076"/>
      <w:bookmarkStart w:id="321" w:name="_Toc493569880"/>
      <w:bookmarkStart w:id="322" w:name="_Toc493542081"/>
      <w:bookmarkStart w:id="323" w:name="_Toc493569885"/>
      <w:bookmarkStart w:id="324" w:name="_Toc493542087"/>
      <w:bookmarkStart w:id="325" w:name="_Toc493569891"/>
      <w:bookmarkStart w:id="326" w:name="_Toc493542089"/>
      <w:bookmarkStart w:id="327" w:name="_Toc493569893"/>
      <w:bookmarkStart w:id="328" w:name="_Toc493542092"/>
      <w:bookmarkStart w:id="329" w:name="_Toc493569896"/>
      <w:bookmarkStart w:id="330" w:name="_Toc493542385"/>
      <w:bookmarkStart w:id="331" w:name="_Toc493570189"/>
      <w:bookmarkStart w:id="332" w:name="_Toc493542387"/>
      <w:bookmarkStart w:id="333" w:name="_Toc493570191"/>
      <w:bookmarkStart w:id="334" w:name="_Toc493542388"/>
      <w:bookmarkStart w:id="335" w:name="_Toc493570192"/>
      <w:bookmarkStart w:id="336" w:name="_Toc493542390"/>
      <w:bookmarkStart w:id="337" w:name="_Toc493570194"/>
      <w:bookmarkStart w:id="338" w:name="_Toc493542391"/>
      <w:bookmarkStart w:id="339" w:name="_Toc493570195"/>
      <w:bookmarkStart w:id="340" w:name="_Toc493542397"/>
      <w:bookmarkStart w:id="341" w:name="_Toc493570201"/>
      <w:bookmarkStart w:id="342" w:name="_Toc493542402"/>
      <w:bookmarkStart w:id="343" w:name="_Toc493570206"/>
      <w:bookmarkStart w:id="344" w:name="_Toc493542407"/>
      <w:bookmarkStart w:id="345" w:name="_Toc493570211"/>
      <w:bookmarkStart w:id="346" w:name="_Toc493542412"/>
      <w:bookmarkStart w:id="347" w:name="_Toc493570216"/>
      <w:bookmarkStart w:id="348" w:name="_Toc493542417"/>
      <w:bookmarkStart w:id="349" w:name="_Toc493570221"/>
      <w:bookmarkStart w:id="350" w:name="_Toc493542422"/>
      <w:bookmarkStart w:id="351" w:name="_Toc493570226"/>
      <w:bookmarkStart w:id="352" w:name="_Toc493542427"/>
      <w:bookmarkStart w:id="353" w:name="_Toc493570231"/>
      <w:bookmarkStart w:id="354" w:name="_Toc493542430"/>
      <w:bookmarkStart w:id="355" w:name="_Toc493570234"/>
      <w:bookmarkStart w:id="356" w:name="_Toc493542431"/>
      <w:bookmarkStart w:id="357" w:name="_Toc493570235"/>
      <w:bookmarkStart w:id="358" w:name="_Toc493542433"/>
      <w:bookmarkStart w:id="359" w:name="_Toc493570237"/>
      <w:bookmarkStart w:id="360" w:name="_Toc493542434"/>
      <w:bookmarkStart w:id="361" w:name="_Toc493570238"/>
      <w:bookmarkStart w:id="362" w:name="_Toc493542436"/>
      <w:bookmarkStart w:id="363" w:name="_Toc493570240"/>
      <w:bookmarkStart w:id="364" w:name="_Toc493542440"/>
      <w:bookmarkStart w:id="365" w:name="_Toc493570244"/>
      <w:bookmarkStart w:id="366" w:name="_Toc493542490"/>
      <w:bookmarkStart w:id="367" w:name="_Toc493570294"/>
      <w:bookmarkStart w:id="368" w:name="_Toc493542492"/>
      <w:bookmarkStart w:id="369" w:name="_Toc493570296"/>
      <w:bookmarkStart w:id="370" w:name="_Toc493542516"/>
      <w:bookmarkStart w:id="371" w:name="_Toc493570320"/>
      <w:bookmarkStart w:id="372" w:name="_Toc493542579"/>
      <w:bookmarkStart w:id="373" w:name="_Toc493570383"/>
      <w:bookmarkStart w:id="374" w:name="_Toc493542584"/>
      <w:bookmarkStart w:id="375" w:name="_Toc493570388"/>
      <w:bookmarkStart w:id="376" w:name="_Toc493542589"/>
      <w:bookmarkStart w:id="377" w:name="_Toc493570393"/>
      <w:bookmarkStart w:id="378" w:name="_Toc493542594"/>
      <w:bookmarkStart w:id="379" w:name="_Toc493570398"/>
      <w:bookmarkStart w:id="380" w:name="_Toc493542599"/>
      <w:bookmarkStart w:id="381" w:name="_Toc493570403"/>
      <w:bookmarkStart w:id="382" w:name="_Toc493542604"/>
      <w:bookmarkStart w:id="383" w:name="_Toc493570408"/>
      <w:bookmarkStart w:id="384" w:name="_Toc493542609"/>
      <w:bookmarkStart w:id="385" w:name="_Toc493570413"/>
      <w:bookmarkStart w:id="386" w:name="_Toc493542615"/>
      <w:bookmarkStart w:id="387" w:name="_Toc493570419"/>
      <w:bookmarkStart w:id="388" w:name="_Toc493542620"/>
      <w:bookmarkStart w:id="389" w:name="_Toc493570424"/>
      <w:bookmarkStart w:id="390" w:name="_Toc493542638"/>
      <w:bookmarkStart w:id="391" w:name="_Toc493570442"/>
      <w:bookmarkStart w:id="392" w:name="_Toc493542643"/>
      <w:bookmarkStart w:id="393" w:name="_Toc493570447"/>
      <w:bookmarkStart w:id="394" w:name="_Toc493542648"/>
      <w:bookmarkStart w:id="395" w:name="_Toc493570452"/>
      <w:bookmarkStart w:id="396" w:name="_Toc493542658"/>
      <w:bookmarkStart w:id="397" w:name="_Toc493570462"/>
      <w:bookmarkStart w:id="398" w:name="_Toc493542663"/>
      <w:bookmarkStart w:id="399" w:name="_Toc493570467"/>
      <w:bookmarkStart w:id="400" w:name="_Toc493542668"/>
      <w:bookmarkStart w:id="401" w:name="_Toc493570472"/>
      <w:bookmarkStart w:id="402" w:name="_Toc5271422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Pr="003F6457">
        <w:t>Restanse</w:t>
      </w:r>
      <w:r>
        <w:t>liste og forfallsliste</w:t>
      </w:r>
      <w:r w:rsidR="00AE11CE">
        <w:rPr>
          <w:rStyle w:val="Fotnotereferanse"/>
        </w:rPr>
        <w:footnoteReference w:id="12"/>
      </w:r>
      <w:bookmarkEnd w:id="402"/>
    </w:p>
    <w:p w14:paraId="1CE72FDE" w14:textId="77777777" w:rsidR="00DF2547" w:rsidRDefault="00DF2547" w:rsidP="00DF2547">
      <w:pPr>
        <w:autoSpaceDE w:val="0"/>
        <w:autoSpaceDN w:val="0"/>
        <w:adjustRightInd w:val="0"/>
        <w:spacing w:before="100" w:beforeAutospacing="1" w:after="100" w:afterAutospacing="1"/>
      </w:pPr>
      <w:r w:rsidRPr="003F6457">
        <w:t>Målet med restansekontrollen er å sikre at alle mottatte henvendelser til organet blir besvart innen rimelig tid. Dette er hjemlet i forvaltnin</w:t>
      </w:r>
      <w:r>
        <w:t>gs</w:t>
      </w:r>
      <w:r w:rsidRPr="003F6457">
        <w:t xml:space="preserve">loven § 11 a (dvs. bestemmelsen om saksbehandlingstid og foreløpig svar). Restanselisten gir også en oversikt over arbeidsbelastningen i organet. </w:t>
      </w:r>
    </w:p>
    <w:p w14:paraId="6C241756" w14:textId="77777777" w:rsidR="00DF2547" w:rsidRDefault="00DF2547" w:rsidP="00DF2547">
      <w:pPr>
        <w:autoSpaceDE w:val="0"/>
        <w:autoSpaceDN w:val="0"/>
        <w:adjustRightInd w:val="0"/>
      </w:pPr>
      <w:r w:rsidRPr="003F6457">
        <w:t>Restanselisten er ment å gi en leder informasjon om hvordan restansesituasjonen er i vedkommendes enhet og hvilke saksmapper det er knyttet restanser til. For en saksansvarlig kan restanselisten brukes som en påminnelse om at det finnes uavsluttede saker som vedkommende er ansvarlig for. Saksbehandler får tilsvarende en påminnelse om dokumenter vedkommende fortsatt har til behandling.</w:t>
      </w:r>
    </w:p>
    <w:p w14:paraId="608C6425" w14:textId="2B52FB74" w:rsidR="00DF2547" w:rsidRPr="003F6457" w:rsidRDefault="00DF2547" w:rsidP="00EB06C0">
      <w:pPr>
        <w:autoSpaceDE w:val="0"/>
        <w:autoSpaceDN w:val="0"/>
        <w:adjustRightInd w:val="0"/>
      </w:pP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DF2547" w:rsidRPr="003F6457" w14:paraId="1673D4C1" w14:textId="77777777" w:rsidTr="00191C9A">
        <w:trPr>
          <w:cantSplit/>
          <w:tblHeader/>
        </w:trPr>
        <w:tc>
          <w:tcPr>
            <w:tcW w:w="900" w:type="dxa"/>
            <w:shd w:val="clear" w:color="auto" w:fill="E6E6E6"/>
            <w:tcMar>
              <w:top w:w="57" w:type="dxa"/>
              <w:left w:w="57" w:type="dxa"/>
              <w:bottom w:w="57" w:type="dxa"/>
              <w:right w:w="57" w:type="dxa"/>
            </w:tcMar>
          </w:tcPr>
          <w:p w14:paraId="04EACEDD" w14:textId="77777777" w:rsidR="00DF2547" w:rsidRPr="003F6457" w:rsidRDefault="00DF2547" w:rsidP="00191C9A">
            <w:pPr>
              <w:pStyle w:val="Tabelloverskrift"/>
            </w:pPr>
            <w:r w:rsidRPr="003F6457">
              <w:t>Krav nr.</w:t>
            </w:r>
          </w:p>
        </w:tc>
        <w:tc>
          <w:tcPr>
            <w:tcW w:w="5580" w:type="dxa"/>
            <w:shd w:val="clear" w:color="auto" w:fill="E6E6E6"/>
            <w:tcMar>
              <w:top w:w="57" w:type="dxa"/>
              <w:left w:w="57" w:type="dxa"/>
              <w:bottom w:w="57" w:type="dxa"/>
              <w:right w:w="57" w:type="dxa"/>
            </w:tcMar>
          </w:tcPr>
          <w:p w14:paraId="3F0EAB95" w14:textId="77777777" w:rsidR="00DF2547" w:rsidRPr="003F6457" w:rsidRDefault="00DF2547" w:rsidP="00191C9A">
            <w:pPr>
              <w:pStyle w:val="Tabelloverskrift"/>
            </w:pPr>
            <w:r w:rsidRPr="003F6457">
              <w:t xml:space="preserve">Krav til rapporten </w:t>
            </w:r>
            <w:r w:rsidRPr="003F6457">
              <w:rPr>
                <w:i/>
              </w:rPr>
              <w:t>Restanseliste</w:t>
            </w:r>
          </w:p>
        </w:tc>
        <w:tc>
          <w:tcPr>
            <w:tcW w:w="720" w:type="dxa"/>
            <w:shd w:val="clear" w:color="auto" w:fill="E6E6E6"/>
            <w:tcMar>
              <w:top w:w="57" w:type="dxa"/>
              <w:left w:w="57" w:type="dxa"/>
              <w:bottom w:w="57" w:type="dxa"/>
              <w:right w:w="57" w:type="dxa"/>
            </w:tcMar>
          </w:tcPr>
          <w:p w14:paraId="30D94EEB" w14:textId="77777777" w:rsidR="00DF2547" w:rsidRPr="003F6457" w:rsidRDefault="00DF2547" w:rsidP="00191C9A">
            <w:pPr>
              <w:pStyle w:val="Tabelloverskrift"/>
            </w:pPr>
            <w:r w:rsidRPr="003F6457">
              <w:t>Type</w:t>
            </w:r>
          </w:p>
        </w:tc>
        <w:tc>
          <w:tcPr>
            <w:tcW w:w="1980" w:type="dxa"/>
            <w:shd w:val="clear" w:color="auto" w:fill="E6E6E6"/>
            <w:noWrap/>
            <w:tcMar>
              <w:top w:w="57" w:type="dxa"/>
              <w:left w:w="57" w:type="dxa"/>
              <w:bottom w:w="57" w:type="dxa"/>
              <w:right w:w="57" w:type="dxa"/>
            </w:tcMar>
          </w:tcPr>
          <w:p w14:paraId="1BB55468" w14:textId="77777777" w:rsidR="00DF2547" w:rsidRPr="003F6457" w:rsidRDefault="00DF2547" w:rsidP="00191C9A">
            <w:pPr>
              <w:pStyle w:val="Tabelloverskrift"/>
            </w:pPr>
            <w:r w:rsidRPr="003F6457">
              <w:t>Merknad</w:t>
            </w:r>
          </w:p>
        </w:tc>
      </w:tr>
      <w:tr w:rsidR="00DF2547" w:rsidRPr="003F6457" w14:paraId="1452E0F9" w14:textId="77777777" w:rsidTr="00191C9A">
        <w:trPr>
          <w:cantSplit/>
        </w:trPr>
        <w:tc>
          <w:tcPr>
            <w:tcW w:w="900" w:type="dxa"/>
            <w:tcMar>
              <w:top w:w="57" w:type="dxa"/>
              <w:left w:w="57" w:type="dxa"/>
              <w:bottom w:w="57" w:type="dxa"/>
              <w:right w:w="57" w:type="dxa"/>
            </w:tcMar>
          </w:tcPr>
          <w:p w14:paraId="34DF7D3B" w14:textId="77777777" w:rsidR="00DF2547" w:rsidRPr="003F6457" w:rsidRDefault="00DF2547" w:rsidP="00191C9A">
            <w:pPr>
              <w:numPr>
                <w:ilvl w:val="0"/>
                <w:numId w:val="69"/>
              </w:numPr>
            </w:pPr>
          </w:p>
        </w:tc>
        <w:tc>
          <w:tcPr>
            <w:tcW w:w="5580" w:type="dxa"/>
            <w:tcMar>
              <w:top w:w="57" w:type="dxa"/>
              <w:left w:w="57" w:type="dxa"/>
              <w:bottom w:w="57" w:type="dxa"/>
              <w:right w:w="57" w:type="dxa"/>
            </w:tcMar>
          </w:tcPr>
          <w:p w14:paraId="7CD415B3" w14:textId="77777777" w:rsidR="00DF2547" w:rsidRPr="003F6457" w:rsidRDefault="00DF2547" w:rsidP="00191C9A">
            <w:pPr>
              <w:autoSpaceDE w:val="0"/>
              <w:autoSpaceDN w:val="0"/>
              <w:adjustRightInd w:val="0"/>
              <w:rPr>
                <w:i/>
                <w:iCs/>
              </w:rPr>
            </w:pPr>
            <w:r w:rsidRPr="003F6457">
              <w:rPr>
                <w:i/>
                <w:iCs/>
              </w:rPr>
              <w:t>Selektering:</w:t>
            </w:r>
          </w:p>
          <w:p w14:paraId="6F5168FD" w14:textId="77777777" w:rsidR="00DF2547" w:rsidRPr="003F6457" w:rsidRDefault="00DF2547" w:rsidP="00191C9A">
            <w:pPr>
              <w:autoSpaceDE w:val="0"/>
              <w:autoSpaceDN w:val="0"/>
              <w:adjustRightInd w:val="0"/>
            </w:pPr>
            <w:r w:rsidRPr="003F6457">
              <w:t xml:space="preserve">Rapporten </w:t>
            </w:r>
            <w:r>
              <w:t>bør</w:t>
            </w:r>
            <w:r w:rsidRPr="003F6457">
              <w:t xml:space="preserve"> kunne selekteres på følgende metadataelementer</w:t>
            </w:r>
          </w:p>
          <w:p w14:paraId="2135A095" w14:textId="77777777" w:rsidR="00DF2547" w:rsidRPr="003F6457" w:rsidRDefault="00DF2547" w:rsidP="00191C9A">
            <w:pPr>
              <w:autoSpaceDE w:val="0"/>
              <w:autoSpaceDN w:val="0"/>
              <w:adjustRightInd w:val="0"/>
            </w:pPr>
            <w:r w:rsidRPr="003F6457">
              <w:t xml:space="preserve">• </w:t>
            </w:r>
            <w:r w:rsidRPr="003F6457">
              <w:rPr>
                <w:i/>
                <w:iCs/>
              </w:rPr>
              <w:t xml:space="preserve">journaldato </w:t>
            </w:r>
            <w:r w:rsidRPr="003F6457">
              <w:t xml:space="preserve">fra </w:t>
            </w:r>
            <w:r w:rsidRPr="003F6457">
              <w:rPr>
                <w:i/>
                <w:iCs/>
              </w:rPr>
              <w:t xml:space="preserve">Journalpost </w:t>
            </w:r>
            <w:r w:rsidRPr="003F6457">
              <w:t xml:space="preserve">(intervall </w:t>
            </w:r>
            <w:r>
              <w:t>bør</w:t>
            </w:r>
            <w:r w:rsidRPr="003F6457">
              <w:t xml:space="preserve"> kunne angis) og</w:t>
            </w:r>
          </w:p>
          <w:p w14:paraId="215E328C" w14:textId="77777777" w:rsidR="00DF2547" w:rsidRPr="003F6457" w:rsidRDefault="00DF2547" w:rsidP="00191C9A">
            <w:pPr>
              <w:autoSpaceDE w:val="0"/>
              <w:autoSpaceDN w:val="0"/>
              <w:adjustRightInd w:val="0"/>
              <w:rPr>
                <w:i/>
                <w:iCs/>
              </w:rPr>
            </w:pPr>
            <w:r w:rsidRPr="003F6457">
              <w:t>• journalpost</w:t>
            </w:r>
            <w:r w:rsidRPr="003F6457">
              <w:rPr>
                <w:i/>
                <w:iCs/>
              </w:rPr>
              <w:t xml:space="preserve">type </w:t>
            </w:r>
            <w:r w:rsidRPr="003F6457">
              <w:t xml:space="preserve">fra </w:t>
            </w:r>
            <w:r w:rsidRPr="003F6457">
              <w:rPr>
                <w:i/>
                <w:iCs/>
              </w:rPr>
              <w:t>Journalpost</w:t>
            </w:r>
          </w:p>
          <w:p w14:paraId="35C5E41A" w14:textId="77777777" w:rsidR="00DF2547" w:rsidRPr="003F6457" w:rsidRDefault="00DF2547" w:rsidP="00191C9A">
            <w:pPr>
              <w:autoSpaceDE w:val="0"/>
              <w:autoSpaceDN w:val="0"/>
              <w:adjustRightInd w:val="0"/>
              <w:rPr>
                <w:i/>
                <w:iCs/>
              </w:rPr>
            </w:pPr>
            <w:r w:rsidRPr="003F6457">
              <w:rPr>
                <w:i/>
                <w:iCs/>
              </w:rPr>
              <w:t xml:space="preserve"> </w:t>
            </w:r>
            <w:r w:rsidRPr="003F6457">
              <w:t xml:space="preserve">• </w:t>
            </w:r>
            <w:r w:rsidRPr="003F6457">
              <w:rPr>
                <w:i/>
                <w:iCs/>
              </w:rPr>
              <w:t>journalenhet</w:t>
            </w:r>
          </w:p>
          <w:p w14:paraId="03CC789D" w14:textId="77777777" w:rsidR="00DF2547" w:rsidRPr="003F6457" w:rsidRDefault="00DF2547" w:rsidP="00191C9A">
            <w:pPr>
              <w:autoSpaceDE w:val="0"/>
              <w:autoSpaceDN w:val="0"/>
              <w:adjustRightInd w:val="0"/>
            </w:pPr>
            <w:r w:rsidRPr="003F6457">
              <w:t xml:space="preserve">• </w:t>
            </w:r>
            <w:r w:rsidRPr="003F6457">
              <w:rPr>
                <w:i/>
                <w:iCs/>
              </w:rPr>
              <w:t xml:space="preserve">administrativEnhet </w:t>
            </w:r>
            <w:r>
              <w:t>(Her bør</w:t>
            </w:r>
            <w:r w:rsidRPr="003F6457">
              <w:t xml:space="preserve"> det kunne angis om underliggende enheter skal inkluderes).</w:t>
            </w:r>
          </w:p>
          <w:p w14:paraId="563BD73B" w14:textId="77777777" w:rsidR="00DF2547" w:rsidRPr="003F6457" w:rsidRDefault="00DF2547" w:rsidP="00191C9A">
            <w:pPr>
              <w:autoSpaceDE w:val="0"/>
              <w:autoSpaceDN w:val="0"/>
              <w:adjustRightInd w:val="0"/>
            </w:pPr>
            <w:r w:rsidRPr="003F6457">
              <w:t xml:space="preserve">• </w:t>
            </w:r>
            <w:r w:rsidRPr="003F6457">
              <w:rPr>
                <w:i/>
                <w:iCs/>
              </w:rPr>
              <w:t xml:space="preserve">avskrivingsmåte </w:t>
            </w:r>
            <w:r>
              <w:t>(Her bør</w:t>
            </w:r>
            <w:r w:rsidRPr="003F6457">
              <w:t xml:space="preserve"> det kunne velges mellom </w:t>
            </w:r>
            <w:r w:rsidRPr="003F6457">
              <w:rPr>
                <w:i/>
                <w:iCs/>
              </w:rPr>
              <w:t>uavskrevne dokumente</w:t>
            </w:r>
            <w:r w:rsidRPr="003F6457">
              <w:t xml:space="preserve">r og </w:t>
            </w:r>
            <w:r w:rsidRPr="003F6457">
              <w:rPr>
                <w:i/>
                <w:iCs/>
              </w:rPr>
              <w:t xml:space="preserve">uavskrevne </w:t>
            </w:r>
            <w:r w:rsidRPr="003F6457">
              <w:t xml:space="preserve">og </w:t>
            </w:r>
            <w:r w:rsidRPr="003F6457">
              <w:rPr>
                <w:i/>
                <w:iCs/>
              </w:rPr>
              <w:t xml:space="preserve">foreløpig avskrevne dokumenter </w:t>
            </w:r>
            <w:r w:rsidRPr="003F6457">
              <w:t>(verdi ***).</w:t>
            </w:r>
          </w:p>
          <w:p w14:paraId="50BCD51D" w14:textId="77777777" w:rsidR="00DF2547" w:rsidRPr="003F6457" w:rsidRDefault="00DF2547" w:rsidP="00191C9A">
            <w:pPr>
              <w:autoSpaceDE w:val="0"/>
              <w:autoSpaceDN w:val="0"/>
              <w:adjustRightInd w:val="0"/>
            </w:pPr>
            <w:r w:rsidRPr="003F6457">
              <w:t xml:space="preserve">• </w:t>
            </w:r>
            <w:r w:rsidRPr="003F6457">
              <w:rPr>
                <w:i/>
                <w:iCs/>
              </w:rPr>
              <w:t>kopimottaker</w:t>
            </w:r>
            <w:r>
              <w:t>. Det bør</w:t>
            </w:r>
            <w:r w:rsidRPr="003F6457">
              <w:t xml:space="preserve"> kunne angis om kopimottakere skal inkluderes eller ikke.</w:t>
            </w:r>
          </w:p>
        </w:tc>
        <w:tc>
          <w:tcPr>
            <w:tcW w:w="720" w:type="dxa"/>
            <w:tcMar>
              <w:top w:w="57" w:type="dxa"/>
              <w:left w:w="57" w:type="dxa"/>
              <w:bottom w:w="57" w:type="dxa"/>
              <w:right w:w="57" w:type="dxa"/>
            </w:tcMar>
          </w:tcPr>
          <w:p w14:paraId="77489BD7" w14:textId="77777777" w:rsidR="00DF2547" w:rsidRPr="003F6457" w:rsidRDefault="00DF2547" w:rsidP="00191C9A">
            <w:pPr>
              <w:jc w:val="center"/>
            </w:pPr>
            <w:r>
              <w:t>V</w:t>
            </w:r>
          </w:p>
        </w:tc>
        <w:tc>
          <w:tcPr>
            <w:tcW w:w="1980" w:type="dxa"/>
            <w:noWrap/>
            <w:tcMar>
              <w:top w:w="57" w:type="dxa"/>
              <w:left w:w="57" w:type="dxa"/>
              <w:bottom w:w="57" w:type="dxa"/>
              <w:right w:w="57" w:type="dxa"/>
            </w:tcMar>
          </w:tcPr>
          <w:p w14:paraId="378F6CEF" w14:textId="77777777" w:rsidR="00DF2547" w:rsidRPr="003F6457" w:rsidRDefault="00DF2547" w:rsidP="00191C9A"/>
        </w:tc>
      </w:tr>
      <w:tr w:rsidR="00DF2547" w:rsidRPr="003F6457" w14:paraId="3642F477" w14:textId="77777777" w:rsidTr="00191C9A">
        <w:trPr>
          <w:cantSplit/>
        </w:trPr>
        <w:tc>
          <w:tcPr>
            <w:tcW w:w="900" w:type="dxa"/>
            <w:tcMar>
              <w:top w:w="57" w:type="dxa"/>
              <w:left w:w="57" w:type="dxa"/>
              <w:bottom w:w="57" w:type="dxa"/>
              <w:right w:w="57" w:type="dxa"/>
            </w:tcMar>
          </w:tcPr>
          <w:p w14:paraId="4A1D8964" w14:textId="77777777" w:rsidR="00DF2547" w:rsidRPr="003F6457" w:rsidRDefault="00DF2547" w:rsidP="00191C9A">
            <w:pPr>
              <w:numPr>
                <w:ilvl w:val="0"/>
                <w:numId w:val="69"/>
              </w:numPr>
            </w:pPr>
          </w:p>
        </w:tc>
        <w:tc>
          <w:tcPr>
            <w:tcW w:w="5580" w:type="dxa"/>
            <w:tcMar>
              <w:top w:w="57" w:type="dxa"/>
              <w:left w:w="57" w:type="dxa"/>
              <w:bottom w:w="57" w:type="dxa"/>
              <w:right w:w="57" w:type="dxa"/>
            </w:tcMar>
          </w:tcPr>
          <w:p w14:paraId="6A2C9E29" w14:textId="77777777" w:rsidR="00DF2547" w:rsidRPr="003F6457" w:rsidRDefault="00DF2547" w:rsidP="00191C9A">
            <w:pPr>
              <w:autoSpaceDE w:val="0"/>
              <w:autoSpaceDN w:val="0"/>
              <w:adjustRightInd w:val="0"/>
              <w:rPr>
                <w:i/>
                <w:iCs/>
              </w:rPr>
            </w:pPr>
            <w:r w:rsidRPr="003F6457">
              <w:rPr>
                <w:i/>
                <w:iCs/>
              </w:rPr>
              <w:t>Rapportens innhold:</w:t>
            </w:r>
          </w:p>
          <w:p w14:paraId="4CBC8D1F" w14:textId="77777777" w:rsidR="00DF2547" w:rsidRPr="003F6457" w:rsidRDefault="00DF2547" w:rsidP="00191C9A">
            <w:pPr>
              <w:autoSpaceDE w:val="0"/>
              <w:autoSpaceDN w:val="0"/>
              <w:adjustRightInd w:val="0"/>
            </w:pPr>
            <w:r w:rsidRPr="003F6457">
              <w:t xml:space="preserve">Følgende metadataelementer </w:t>
            </w:r>
            <w:r>
              <w:t>bør</w:t>
            </w:r>
            <w:r w:rsidRPr="003F6457">
              <w:t xml:space="preserve"> være med i rapporten, så fremt de finnes i løsningen:</w:t>
            </w:r>
          </w:p>
          <w:p w14:paraId="787EAC42" w14:textId="77777777" w:rsidR="00DF2547" w:rsidRPr="003F6457" w:rsidRDefault="00DF2547" w:rsidP="00191C9A">
            <w:pPr>
              <w:autoSpaceDE w:val="0"/>
              <w:autoSpaceDN w:val="0"/>
              <w:adjustRightInd w:val="0"/>
              <w:rPr>
                <w:b/>
                <w:bCs/>
                <w:i/>
                <w:iCs/>
              </w:rPr>
            </w:pPr>
            <w:r w:rsidRPr="003F6457">
              <w:rPr>
                <w:b/>
                <w:bCs/>
                <w:i/>
                <w:iCs/>
              </w:rPr>
              <w:br/>
              <w:t>Saksmappeinformasjon</w:t>
            </w:r>
          </w:p>
          <w:p w14:paraId="2EA3638D" w14:textId="77777777" w:rsidR="00DF2547" w:rsidRPr="003F6457" w:rsidRDefault="00DF2547" w:rsidP="00191C9A">
            <w:pPr>
              <w:autoSpaceDE w:val="0"/>
              <w:autoSpaceDN w:val="0"/>
              <w:adjustRightInd w:val="0"/>
              <w:rPr>
                <w:i/>
                <w:iCs/>
              </w:rPr>
            </w:pPr>
            <w:r w:rsidRPr="003F6457">
              <w:t xml:space="preserve">Fra </w:t>
            </w:r>
            <w:r w:rsidRPr="003F6457">
              <w:rPr>
                <w:i/>
                <w:iCs/>
              </w:rPr>
              <w:t>Saksmappe:</w:t>
            </w:r>
          </w:p>
          <w:p w14:paraId="4D2EF090" w14:textId="77777777" w:rsidR="00DF2547" w:rsidRPr="003F6457" w:rsidRDefault="00DF2547" w:rsidP="00191C9A">
            <w:pPr>
              <w:autoSpaceDE w:val="0"/>
              <w:autoSpaceDN w:val="0"/>
              <w:adjustRightInd w:val="0"/>
              <w:rPr>
                <w:i/>
                <w:iCs/>
              </w:rPr>
            </w:pPr>
            <w:r w:rsidRPr="003F6457">
              <w:rPr>
                <w:i/>
                <w:iCs/>
              </w:rPr>
              <w:t>mappeID</w:t>
            </w:r>
          </w:p>
          <w:p w14:paraId="1CCFA413" w14:textId="77777777" w:rsidR="00DF2547" w:rsidRPr="003F6457" w:rsidRDefault="00DF2547" w:rsidP="00191C9A">
            <w:pPr>
              <w:autoSpaceDE w:val="0"/>
              <w:autoSpaceDN w:val="0"/>
              <w:adjustRightInd w:val="0"/>
              <w:rPr>
                <w:i/>
                <w:iCs/>
              </w:rPr>
            </w:pPr>
            <w:r w:rsidRPr="003F6457">
              <w:rPr>
                <w:i/>
                <w:iCs/>
              </w:rPr>
              <w:t>tittel</w:t>
            </w:r>
          </w:p>
          <w:p w14:paraId="64D6259F" w14:textId="77777777" w:rsidR="00DF2547" w:rsidRPr="003F6457" w:rsidRDefault="00DF2547" w:rsidP="00191C9A">
            <w:pPr>
              <w:autoSpaceDE w:val="0"/>
              <w:autoSpaceDN w:val="0"/>
              <w:adjustRightInd w:val="0"/>
              <w:rPr>
                <w:i/>
                <w:iCs/>
              </w:rPr>
            </w:pPr>
            <w:r w:rsidRPr="003F6457">
              <w:rPr>
                <w:i/>
                <w:iCs/>
              </w:rPr>
              <w:t>administrativEnhet</w:t>
            </w:r>
          </w:p>
          <w:p w14:paraId="066E31DC" w14:textId="77777777" w:rsidR="00DF2547" w:rsidRPr="003F6457" w:rsidRDefault="00DF2547" w:rsidP="00191C9A">
            <w:pPr>
              <w:autoSpaceDE w:val="0"/>
              <w:autoSpaceDN w:val="0"/>
              <w:adjustRightInd w:val="0"/>
              <w:rPr>
                <w:i/>
                <w:iCs/>
              </w:rPr>
            </w:pPr>
            <w:r w:rsidRPr="003F6457">
              <w:rPr>
                <w:i/>
                <w:iCs/>
              </w:rPr>
              <w:t>saksansvarlig</w:t>
            </w:r>
          </w:p>
          <w:p w14:paraId="4C7B8A61" w14:textId="77777777" w:rsidR="00DF2547" w:rsidRPr="003F6457" w:rsidRDefault="00DF2547" w:rsidP="00191C9A">
            <w:pPr>
              <w:autoSpaceDE w:val="0"/>
              <w:autoSpaceDN w:val="0"/>
              <w:adjustRightInd w:val="0"/>
              <w:rPr>
                <w:i/>
                <w:iCs/>
              </w:rPr>
            </w:pPr>
            <w:r w:rsidRPr="003F6457">
              <w:rPr>
                <w:i/>
                <w:iCs/>
              </w:rPr>
              <w:t>journalenhet</w:t>
            </w:r>
          </w:p>
          <w:p w14:paraId="3A7893B0" w14:textId="68C8F603" w:rsidR="00DF2547" w:rsidRPr="003F6457" w:rsidRDefault="00DF2547" w:rsidP="00191C9A">
            <w:pPr>
              <w:autoSpaceDE w:val="0"/>
              <w:autoSpaceDN w:val="0"/>
              <w:adjustRightInd w:val="0"/>
              <w:rPr>
                <w:i/>
                <w:iCs/>
              </w:rPr>
            </w:pPr>
            <w:r w:rsidRPr="003F6457">
              <w:t xml:space="preserve">Fra </w:t>
            </w:r>
            <w:r w:rsidR="00EE69F2">
              <w:rPr>
                <w:i/>
                <w:iCs/>
              </w:rPr>
              <w:t>klasse</w:t>
            </w:r>
          </w:p>
          <w:p w14:paraId="3EC6A8B8" w14:textId="77777777" w:rsidR="00DF2547" w:rsidRPr="003F6457" w:rsidRDefault="00DF2547" w:rsidP="00191C9A">
            <w:pPr>
              <w:autoSpaceDE w:val="0"/>
              <w:autoSpaceDN w:val="0"/>
              <w:adjustRightInd w:val="0"/>
            </w:pPr>
            <w:r w:rsidRPr="003F6457">
              <w:rPr>
                <w:i/>
                <w:iCs/>
              </w:rPr>
              <w:t>klasseID og tittel</w:t>
            </w:r>
            <w:r w:rsidRPr="003F6457">
              <w:rPr>
                <w:i/>
                <w:iCs/>
              </w:rPr>
              <w:br/>
            </w:r>
          </w:p>
          <w:p w14:paraId="66437641" w14:textId="77777777" w:rsidR="00DF2547" w:rsidRPr="003F6457" w:rsidRDefault="00DF2547" w:rsidP="00191C9A">
            <w:pPr>
              <w:autoSpaceDE w:val="0"/>
              <w:autoSpaceDN w:val="0"/>
              <w:adjustRightInd w:val="0"/>
              <w:rPr>
                <w:b/>
                <w:bCs/>
                <w:i/>
                <w:iCs/>
              </w:rPr>
            </w:pPr>
            <w:r w:rsidRPr="003F6457">
              <w:rPr>
                <w:b/>
                <w:bCs/>
                <w:i/>
                <w:iCs/>
              </w:rPr>
              <w:t>Journalpostinformasjon</w:t>
            </w:r>
          </w:p>
          <w:p w14:paraId="451C8C88" w14:textId="77777777" w:rsidR="00DF2547" w:rsidRPr="003F6457" w:rsidRDefault="00DF2547" w:rsidP="00191C9A">
            <w:pPr>
              <w:autoSpaceDE w:val="0"/>
              <w:autoSpaceDN w:val="0"/>
              <w:adjustRightInd w:val="0"/>
            </w:pPr>
            <w:r w:rsidRPr="003F6457">
              <w:t xml:space="preserve">Fra </w:t>
            </w:r>
            <w:r w:rsidRPr="003F6457">
              <w:rPr>
                <w:i/>
                <w:iCs/>
              </w:rPr>
              <w:t>Journalpost</w:t>
            </w:r>
            <w:r w:rsidRPr="003F6457">
              <w:t>:</w:t>
            </w:r>
          </w:p>
          <w:p w14:paraId="73480CFA" w14:textId="77777777" w:rsidR="00DF2547" w:rsidRPr="003F6457" w:rsidRDefault="00DF2547" w:rsidP="00191C9A">
            <w:pPr>
              <w:autoSpaceDE w:val="0"/>
              <w:autoSpaceDN w:val="0"/>
              <w:adjustRightInd w:val="0"/>
              <w:rPr>
                <w:i/>
                <w:iCs/>
              </w:rPr>
            </w:pPr>
            <w:r w:rsidRPr="003F6457">
              <w:rPr>
                <w:i/>
                <w:iCs/>
              </w:rPr>
              <w:t>registreringsID</w:t>
            </w:r>
          </w:p>
          <w:p w14:paraId="2E26CF47" w14:textId="77777777" w:rsidR="00DF2547" w:rsidRPr="003F6457" w:rsidRDefault="00DF2547" w:rsidP="00191C9A">
            <w:pPr>
              <w:autoSpaceDE w:val="0"/>
              <w:autoSpaceDN w:val="0"/>
              <w:adjustRightInd w:val="0"/>
              <w:rPr>
                <w:i/>
                <w:iCs/>
              </w:rPr>
            </w:pPr>
            <w:r w:rsidRPr="003F6457">
              <w:rPr>
                <w:i/>
                <w:iCs/>
              </w:rPr>
              <w:t>journaldato</w:t>
            </w:r>
          </w:p>
          <w:p w14:paraId="21EAA565" w14:textId="77777777" w:rsidR="00DF2547" w:rsidRPr="00426526" w:rsidRDefault="00DF2547" w:rsidP="00191C9A">
            <w:pPr>
              <w:autoSpaceDE w:val="0"/>
              <w:autoSpaceDN w:val="0"/>
              <w:adjustRightInd w:val="0"/>
              <w:rPr>
                <w:lang w:val="da-DK"/>
              </w:rPr>
            </w:pPr>
            <w:r w:rsidRPr="00426526">
              <w:rPr>
                <w:i/>
                <w:iCs/>
                <w:lang w:val="da-DK"/>
              </w:rPr>
              <w:t xml:space="preserve">dokumentetsDato </w:t>
            </w:r>
            <w:r w:rsidRPr="00426526">
              <w:rPr>
                <w:lang w:val="da-DK"/>
              </w:rPr>
              <w:t>(tekst ”Udatert” hvis dato mangler)</w:t>
            </w:r>
          </w:p>
          <w:p w14:paraId="41D7DBEC" w14:textId="77777777" w:rsidR="00DF2547" w:rsidRPr="003F6457" w:rsidRDefault="00DF2547" w:rsidP="00191C9A">
            <w:pPr>
              <w:autoSpaceDE w:val="0"/>
              <w:autoSpaceDN w:val="0"/>
              <w:adjustRightInd w:val="0"/>
              <w:rPr>
                <w:i/>
                <w:iCs/>
              </w:rPr>
            </w:pPr>
            <w:r w:rsidRPr="003F6457">
              <w:rPr>
                <w:i/>
                <w:iCs/>
              </w:rPr>
              <w:t>tittel</w:t>
            </w:r>
          </w:p>
          <w:p w14:paraId="111CCA79" w14:textId="77777777" w:rsidR="00DF2547" w:rsidRPr="003F6457" w:rsidRDefault="00DF2547" w:rsidP="00191C9A">
            <w:pPr>
              <w:autoSpaceDE w:val="0"/>
              <w:autoSpaceDN w:val="0"/>
              <w:adjustRightInd w:val="0"/>
              <w:rPr>
                <w:i/>
                <w:iCs/>
              </w:rPr>
            </w:pPr>
            <w:r w:rsidRPr="003F6457">
              <w:rPr>
                <w:i/>
                <w:iCs/>
              </w:rPr>
              <w:t>forfallsdato</w:t>
            </w:r>
          </w:p>
          <w:p w14:paraId="1890405A" w14:textId="77777777" w:rsidR="00DF2547" w:rsidRPr="003F6457" w:rsidRDefault="00DF2547" w:rsidP="00191C9A">
            <w:pPr>
              <w:autoSpaceDE w:val="0"/>
              <w:autoSpaceDN w:val="0"/>
              <w:adjustRightInd w:val="0"/>
              <w:rPr>
                <w:i/>
                <w:iCs/>
              </w:rPr>
            </w:pPr>
            <w:r w:rsidRPr="003F6457">
              <w:rPr>
                <w:i/>
                <w:iCs/>
              </w:rPr>
              <w:t>korrespondanseparttype</w:t>
            </w:r>
          </w:p>
          <w:p w14:paraId="71017F9B" w14:textId="77777777" w:rsidR="00DF2547" w:rsidRPr="003F6457" w:rsidRDefault="00DF2547" w:rsidP="00191C9A">
            <w:pPr>
              <w:autoSpaceDE w:val="0"/>
              <w:autoSpaceDN w:val="0"/>
              <w:adjustRightInd w:val="0"/>
              <w:rPr>
                <w:i/>
                <w:iCs/>
              </w:rPr>
            </w:pPr>
            <w:r w:rsidRPr="003F6457">
              <w:rPr>
                <w:i/>
                <w:iCs/>
              </w:rPr>
              <w:t>korrespondansepartNavn</w:t>
            </w:r>
          </w:p>
          <w:p w14:paraId="61893F03" w14:textId="77777777" w:rsidR="00DF2547" w:rsidRPr="003F6457" w:rsidRDefault="00DF2547" w:rsidP="00191C9A">
            <w:pPr>
              <w:autoSpaceDE w:val="0"/>
              <w:autoSpaceDN w:val="0"/>
              <w:adjustRightInd w:val="0"/>
              <w:rPr>
                <w:i/>
                <w:iCs/>
              </w:rPr>
            </w:pPr>
            <w:r w:rsidRPr="003F6457">
              <w:rPr>
                <w:i/>
                <w:iCs/>
              </w:rPr>
              <w:t>administrativEnhet</w:t>
            </w:r>
          </w:p>
          <w:p w14:paraId="694350E5" w14:textId="77777777" w:rsidR="00DF2547" w:rsidRPr="003F6457" w:rsidRDefault="00DF2547" w:rsidP="00191C9A">
            <w:pPr>
              <w:autoSpaceDE w:val="0"/>
              <w:autoSpaceDN w:val="0"/>
              <w:adjustRightInd w:val="0"/>
              <w:rPr>
                <w:i/>
                <w:iCs/>
              </w:rPr>
            </w:pPr>
            <w:r w:rsidRPr="003F6457">
              <w:rPr>
                <w:i/>
                <w:iCs/>
              </w:rPr>
              <w:t>Saksbehandler</w:t>
            </w:r>
          </w:p>
        </w:tc>
        <w:tc>
          <w:tcPr>
            <w:tcW w:w="720" w:type="dxa"/>
            <w:tcMar>
              <w:top w:w="57" w:type="dxa"/>
              <w:left w:w="57" w:type="dxa"/>
              <w:bottom w:w="57" w:type="dxa"/>
              <w:right w:w="57" w:type="dxa"/>
            </w:tcMar>
          </w:tcPr>
          <w:p w14:paraId="5683563A" w14:textId="77777777" w:rsidR="00DF2547" w:rsidRPr="003F6457" w:rsidRDefault="00DF2547" w:rsidP="00191C9A">
            <w:pPr>
              <w:jc w:val="center"/>
            </w:pPr>
            <w:r>
              <w:t>V</w:t>
            </w:r>
          </w:p>
        </w:tc>
        <w:tc>
          <w:tcPr>
            <w:tcW w:w="1980" w:type="dxa"/>
            <w:noWrap/>
            <w:tcMar>
              <w:top w:w="57" w:type="dxa"/>
              <w:left w:w="57" w:type="dxa"/>
              <w:bottom w:w="57" w:type="dxa"/>
              <w:right w:w="57" w:type="dxa"/>
            </w:tcMar>
          </w:tcPr>
          <w:p w14:paraId="078FE4A3" w14:textId="77777777" w:rsidR="00DF2547" w:rsidRPr="003F6457" w:rsidRDefault="00DF2547" w:rsidP="00191C9A"/>
        </w:tc>
      </w:tr>
    </w:tbl>
    <w:p w14:paraId="327F9022" w14:textId="50A59473" w:rsidR="00DF2547" w:rsidRDefault="00DF2547" w:rsidP="00DF2547">
      <w:pPr>
        <w:autoSpaceDE w:val="0"/>
        <w:autoSpaceDN w:val="0"/>
        <w:adjustRightInd w:val="0"/>
      </w:pPr>
    </w:p>
    <w:p w14:paraId="660F6849" w14:textId="77777777" w:rsidR="0042593E" w:rsidRDefault="0042593E" w:rsidP="0042593E">
      <w:pPr>
        <w:autoSpaceDE w:val="0"/>
        <w:autoSpaceDN w:val="0"/>
        <w:adjustRightInd w:val="0"/>
      </w:pPr>
      <w:r w:rsidRPr="003F6457">
        <w:t xml:space="preserve">Hensikten med rapporten </w:t>
      </w:r>
      <w:r w:rsidRPr="003F6457">
        <w:rPr>
          <w:i/>
          <w:iCs/>
        </w:rPr>
        <w:t xml:space="preserve">Forfallsliste </w:t>
      </w:r>
      <w:r w:rsidRPr="003F6457">
        <w:t>er å kunne v</w:t>
      </w:r>
      <w:r>
        <w:t xml:space="preserve">ise dokumenter med en frist for </w:t>
      </w:r>
      <w:r w:rsidRPr="003F6457">
        <w:t>saksbehandlingen, for å kunne varsle saksbehandler</w:t>
      </w:r>
      <w:r>
        <w:t xml:space="preserve">. Hvis arkivet har ansvaret for </w:t>
      </w:r>
      <w:r w:rsidRPr="003F6457">
        <w:t>forfallskontrollen, skal arkivtjenesten varsle saksbehandler om forfallsdatoen. Alternativt kan saksbehandler med registreringstilgang selv registrere og følge opp forfallsdatoer på sine dokumenter.</w:t>
      </w:r>
    </w:p>
    <w:p w14:paraId="52477A01" w14:textId="7EBF89E7" w:rsidR="0042593E" w:rsidRPr="003F6457" w:rsidRDefault="0042593E" w:rsidP="00DF2547">
      <w:pPr>
        <w:autoSpaceDE w:val="0"/>
        <w:autoSpaceDN w:val="0"/>
        <w:adjustRightInd w:val="0"/>
      </w:pP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DF2547" w:rsidRPr="003F6457" w14:paraId="3FE2C184" w14:textId="77777777" w:rsidTr="00191C9A">
        <w:trPr>
          <w:cantSplit/>
          <w:tblHeader/>
        </w:trPr>
        <w:tc>
          <w:tcPr>
            <w:tcW w:w="900" w:type="dxa"/>
            <w:shd w:val="clear" w:color="auto" w:fill="E6E6E6"/>
            <w:tcMar>
              <w:top w:w="57" w:type="dxa"/>
              <w:left w:w="57" w:type="dxa"/>
              <w:bottom w:w="57" w:type="dxa"/>
              <w:right w:w="57" w:type="dxa"/>
            </w:tcMar>
          </w:tcPr>
          <w:p w14:paraId="62C92E08" w14:textId="77777777" w:rsidR="00DF2547" w:rsidRPr="003F6457" w:rsidRDefault="00DF2547" w:rsidP="00191C9A">
            <w:pPr>
              <w:pStyle w:val="Tabelloverskrift"/>
            </w:pPr>
            <w:r w:rsidRPr="003F6457">
              <w:lastRenderedPageBreak/>
              <w:t>Krav nr.</w:t>
            </w:r>
          </w:p>
        </w:tc>
        <w:tc>
          <w:tcPr>
            <w:tcW w:w="5580" w:type="dxa"/>
            <w:shd w:val="clear" w:color="auto" w:fill="E6E6E6"/>
            <w:tcMar>
              <w:top w:w="57" w:type="dxa"/>
              <w:left w:w="57" w:type="dxa"/>
              <w:bottom w:w="57" w:type="dxa"/>
              <w:right w:w="57" w:type="dxa"/>
            </w:tcMar>
          </w:tcPr>
          <w:p w14:paraId="5AF7E643" w14:textId="77777777" w:rsidR="00DF2547" w:rsidRPr="003F6457" w:rsidRDefault="00DF2547" w:rsidP="00191C9A">
            <w:pPr>
              <w:pStyle w:val="Tabelloverskrift"/>
            </w:pPr>
            <w:r w:rsidRPr="003F6457">
              <w:t xml:space="preserve">Krav til rapporten </w:t>
            </w:r>
            <w:r w:rsidRPr="003F6457">
              <w:rPr>
                <w:i/>
              </w:rPr>
              <w:t>Forfallsliste</w:t>
            </w:r>
          </w:p>
        </w:tc>
        <w:tc>
          <w:tcPr>
            <w:tcW w:w="720" w:type="dxa"/>
            <w:shd w:val="clear" w:color="auto" w:fill="E6E6E6"/>
            <w:tcMar>
              <w:top w:w="57" w:type="dxa"/>
              <w:left w:w="57" w:type="dxa"/>
              <w:bottom w:w="57" w:type="dxa"/>
              <w:right w:w="57" w:type="dxa"/>
            </w:tcMar>
          </w:tcPr>
          <w:p w14:paraId="73496DC1" w14:textId="77777777" w:rsidR="00DF2547" w:rsidRPr="003F6457" w:rsidRDefault="00DF2547" w:rsidP="00191C9A">
            <w:pPr>
              <w:pStyle w:val="Tabelloverskrift"/>
            </w:pPr>
            <w:r w:rsidRPr="003F6457">
              <w:t>Type</w:t>
            </w:r>
          </w:p>
        </w:tc>
        <w:tc>
          <w:tcPr>
            <w:tcW w:w="1980" w:type="dxa"/>
            <w:shd w:val="clear" w:color="auto" w:fill="E6E6E6"/>
            <w:noWrap/>
            <w:tcMar>
              <w:top w:w="57" w:type="dxa"/>
              <w:left w:w="57" w:type="dxa"/>
              <w:bottom w:w="57" w:type="dxa"/>
              <w:right w:w="57" w:type="dxa"/>
            </w:tcMar>
          </w:tcPr>
          <w:p w14:paraId="63048803" w14:textId="77777777" w:rsidR="00DF2547" w:rsidRPr="003F6457" w:rsidRDefault="00DF2547" w:rsidP="00191C9A">
            <w:pPr>
              <w:pStyle w:val="Tabelloverskrift"/>
            </w:pPr>
            <w:r w:rsidRPr="003F6457">
              <w:t>Merknad</w:t>
            </w:r>
          </w:p>
        </w:tc>
      </w:tr>
      <w:tr w:rsidR="00DF2547" w:rsidRPr="003F6457" w14:paraId="3230219A" w14:textId="77777777" w:rsidTr="00191C9A">
        <w:trPr>
          <w:cantSplit/>
        </w:trPr>
        <w:tc>
          <w:tcPr>
            <w:tcW w:w="900" w:type="dxa"/>
            <w:tcMar>
              <w:top w:w="57" w:type="dxa"/>
              <w:left w:w="57" w:type="dxa"/>
              <w:bottom w:w="57" w:type="dxa"/>
              <w:right w:w="57" w:type="dxa"/>
            </w:tcMar>
          </w:tcPr>
          <w:p w14:paraId="7926CA67" w14:textId="77777777" w:rsidR="00DF2547" w:rsidRPr="003F6457" w:rsidRDefault="00DF2547" w:rsidP="00B4581E">
            <w:pPr>
              <w:numPr>
                <w:ilvl w:val="0"/>
                <w:numId w:val="70"/>
              </w:numPr>
            </w:pPr>
          </w:p>
        </w:tc>
        <w:tc>
          <w:tcPr>
            <w:tcW w:w="5580" w:type="dxa"/>
            <w:tcMar>
              <w:top w:w="57" w:type="dxa"/>
              <w:left w:w="57" w:type="dxa"/>
              <w:bottom w:w="57" w:type="dxa"/>
              <w:right w:w="57" w:type="dxa"/>
            </w:tcMar>
          </w:tcPr>
          <w:p w14:paraId="602FCF5F" w14:textId="77777777" w:rsidR="00DF2547" w:rsidRPr="003F6457" w:rsidRDefault="00DF2547" w:rsidP="00191C9A">
            <w:pPr>
              <w:autoSpaceDE w:val="0"/>
              <w:autoSpaceDN w:val="0"/>
              <w:adjustRightInd w:val="0"/>
              <w:rPr>
                <w:i/>
                <w:iCs/>
              </w:rPr>
            </w:pPr>
            <w:r w:rsidRPr="003F6457">
              <w:rPr>
                <w:i/>
                <w:iCs/>
              </w:rPr>
              <w:t>Selektering:</w:t>
            </w:r>
          </w:p>
          <w:p w14:paraId="25335664" w14:textId="77777777" w:rsidR="00DF2547" w:rsidRPr="003F6457" w:rsidRDefault="00DF2547" w:rsidP="00191C9A">
            <w:pPr>
              <w:autoSpaceDE w:val="0"/>
              <w:autoSpaceDN w:val="0"/>
              <w:adjustRightInd w:val="0"/>
            </w:pPr>
            <w:r w:rsidRPr="003F6457">
              <w:t>Rapporten skal kunne selekteres på følgende metadataelementer</w:t>
            </w:r>
          </w:p>
          <w:p w14:paraId="3D85FCDD" w14:textId="77777777" w:rsidR="00DF2547" w:rsidRPr="003F6457" w:rsidRDefault="00DF2547" w:rsidP="00191C9A">
            <w:pPr>
              <w:autoSpaceDE w:val="0"/>
              <w:autoSpaceDN w:val="0"/>
              <w:adjustRightInd w:val="0"/>
            </w:pPr>
            <w:r w:rsidRPr="003F6457">
              <w:rPr>
                <w:rFonts w:ascii="SymbolMT" w:hAnsi="SymbolMT" w:cs="Arial"/>
              </w:rPr>
              <w:t xml:space="preserve">• </w:t>
            </w:r>
            <w:r w:rsidRPr="003F6457">
              <w:rPr>
                <w:rFonts w:ascii="SymbolMT" w:hAnsi="SymbolMT" w:cs="Arial"/>
                <w:i/>
              </w:rPr>
              <w:t>j</w:t>
            </w:r>
            <w:r w:rsidRPr="003F6457">
              <w:rPr>
                <w:i/>
                <w:iCs/>
              </w:rPr>
              <w:t xml:space="preserve">ournaldato </w:t>
            </w:r>
            <w:r w:rsidRPr="003F6457">
              <w:t xml:space="preserve">fra </w:t>
            </w:r>
            <w:r w:rsidRPr="003F6457">
              <w:rPr>
                <w:i/>
                <w:iCs/>
              </w:rPr>
              <w:t xml:space="preserve">Journalpost </w:t>
            </w:r>
            <w:r w:rsidRPr="003F6457">
              <w:t>(intervall skal kunne angis) og</w:t>
            </w:r>
          </w:p>
          <w:p w14:paraId="58428F83" w14:textId="77777777" w:rsidR="00DF2547" w:rsidRPr="003F6457" w:rsidRDefault="00DF2547" w:rsidP="00191C9A">
            <w:pPr>
              <w:autoSpaceDE w:val="0"/>
              <w:autoSpaceDN w:val="0"/>
              <w:adjustRightInd w:val="0"/>
            </w:pPr>
            <w:r w:rsidRPr="003F6457">
              <w:rPr>
                <w:rFonts w:ascii="SymbolMT" w:hAnsi="SymbolMT" w:cs="Arial"/>
              </w:rPr>
              <w:t xml:space="preserve">• </w:t>
            </w:r>
            <w:r w:rsidRPr="003F6457">
              <w:rPr>
                <w:i/>
                <w:iCs/>
              </w:rPr>
              <w:t xml:space="preserve">journalposttype </w:t>
            </w:r>
            <w:r w:rsidRPr="003F6457">
              <w:t>fra Journalpost</w:t>
            </w:r>
          </w:p>
          <w:p w14:paraId="0C887DA5" w14:textId="77777777" w:rsidR="00DF2547" w:rsidRPr="003F6457" w:rsidRDefault="00DF2547" w:rsidP="00191C9A">
            <w:pPr>
              <w:autoSpaceDE w:val="0"/>
              <w:autoSpaceDN w:val="0"/>
              <w:adjustRightInd w:val="0"/>
              <w:rPr>
                <w:i/>
                <w:iCs/>
              </w:rPr>
            </w:pPr>
            <w:r w:rsidRPr="003F6457">
              <w:rPr>
                <w:rFonts w:ascii="SymbolMT" w:hAnsi="SymbolMT" w:cs="Arial"/>
              </w:rPr>
              <w:t xml:space="preserve">• </w:t>
            </w:r>
            <w:r w:rsidRPr="003F6457">
              <w:rPr>
                <w:i/>
                <w:iCs/>
              </w:rPr>
              <w:t>journalenhet</w:t>
            </w:r>
          </w:p>
          <w:p w14:paraId="6B48C961" w14:textId="77777777" w:rsidR="00DF2547" w:rsidRPr="003F6457" w:rsidRDefault="00DF2547" w:rsidP="00191C9A">
            <w:pPr>
              <w:autoSpaceDE w:val="0"/>
              <w:autoSpaceDN w:val="0"/>
              <w:adjustRightInd w:val="0"/>
            </w:pPr>
            <w:r w:rsidRPr="003F6457">
              <w:rPr>
                <w:rFonts w:ascii="SymbolMT" w:hAnsi="SymbolMT" w:cs="Arial"/>
              </w:rPr>
              <w:t xml:space="preserve">• </w:t>
            </w:r>
            <w:r w:rsidRPr="003F6457">
              <w:rPr>
                <w:i/>
                <w:iCs/>
              </w:rPr>
              <w:t xml:space="preserve">administrativEnhet </w:t>
            </w:r>
            <w:r w:rsidRPr="003F6457">
              <w:t>(Her skal det kunne angis om underliggende enheter skal inkluderes).</w:t>
            </w:r>
          </w:p>
          <w:p w14:paraId="62626F0B" w14:textId="77777777" w:rsidR="00DF2547" w:rsidRPr="003F6457" w:rsidRDefault="00DF2547" w:rsidP="00191C9A">
            <w:pPr>
              <w:autoSpaceDE w:val="0"/>
              <w:autoSpaceDN w:val="0"/>
              <w:adjustRightInd w:val="0"/>
            </w:pPr>
            <w:r w:rsidRPr="003F6457">
              <w:rPr>
                <w:rFonts w:ascii="SymbolMT" w:hAnsi="SymbolMT" w:cs="Arial"/>
              </w:rPr>
              <w:t xml:space="preserve">• </w:t>
            </w:r>
            <w:r w:rsidRPr="003F6457">
              <w:rPr>
                <w:i/>
                <w:iCs/>
              </w:rPr>
              <w:t xml:space="preserve">kopimottaker: </w:t>
            </w:r>
            <w:r w:rsidRPr="003F6457">
              <w:t>Det skal kunne angis om kopimottakere skal inkluderes eller ikke.</w:t>
            </w:r>
          </w:p>
          <w:p w14:paraId="754AECE8" w14:textId="77777777" w:rsidR="00DF2547" w:rsidRPr="003F6457" w:rsidRDefault="00DF2547" w:rsidP="00191C9A">
            <w:pPr>
              <w:autoSpaceDE w:val="0"/>
              <w:autoSpaceDN w:val="0"/>
              <w:adjustRightInd w:val="0"/>
            </w:pPr>
            <w:r w:rsidRPr="003F6457">
              <w:rPr>
                <w:rFonts w:ascii="SymbolMT" w:hAnsi="SymbolMT" w:cs="Arial"/>
              </w:rPr>
              <w:t xml:space="preserve">• </w:t>
            </w:r>
            <w:r w:rsidRPr="003F6457">
              <w:rPr>
                <w:i/>
                <w:iCs/>
              </w:rPr>
              <w:t xml:space="preserve">forfallsdato </w:t>
            </w:r>
            <w:r w:rsidRPr="003F6457">
              <w:t xml:space="preserve">i </w:t>
            </w:r>
            <w:r w:rsidRPr="003F6457">
              <w:rPr>
                <w:i/>
                <w:iCs/>
              </w:rPr>
              <w:t xml:space="preserve">Journalpost </w:t>
            </w:r>
            <w:r w:rsidRPr="003F6457">
              <w:t>(intervall skal kunne angis),</w:t>
            </w:r>
          </w:p>
          <w:p w14:paraId="566F8068" w14:textId="77777777" w:rsidR="00DF2547" w:rsidRPr="003F6457" w:rsidRDefault="00DF2547" w:rsidP="00191C9A"/>
        </w:tc>
        <w:tc>
          <w:tcPr>
            <w:tcW w:w="720" w:type="dxa"/>
            <w:tcMar>
              <w:top w:w="57" w:type="dxa"/>
              <w:left w:w="57" w:type="dxa"/>
              <w:bottom w:w="57" w:type="dxa"/>
              <w:right w:w="57" w:type="dxa"/>
            </w:tcMar>
          </w:tcPr>
          <w:p w14:paraId="0E9E0700" w14:textId="77777777" w:rsidR="00DF2547" w:rsidRPr="003F6457" w:rsidRDefault="00DF2547" w:rsidP="00191C9A">
            <w:pPr>
              <w:jc w:val="center"/>
            </w:pPr>
            <w:r>
              <w:t>V</w:t>
            </w:r>
          </w:p>
        </w:tc>
        <w:tc>
          <w:tcPr>
            <w:tcW w:w="1980" w:type="dxa"/>
            <w:noWrap/>
            <w:tcMar>
              <w:top w:w="57" w:type="dxa"/>
              <w:left w:w="57" w:type="dxa"/>
              <w:bottom w:w="57" w:type="dxa"/>
              <w:right w:w="57" w:type="dxa"/>
            </w:tcMar>
          </w:tcPr>
          <w:p w14:paraId="5F7F5015" w14:textId="77777777" w:rsidR="00DF2547" w:rsidRPr="003F6457" w:rsidRDefault="00DF2547" w:rsidP="00191C9A"/>
        </w:tc>
      </w:tr>
      <w:tr w:rsidR="00DF2547" w:rsidRPr="003F6457" w14:paraId="528762FC" w14:textId="77777777" w:rsidTr="00191C9A">
        <w:trPr>
          <w:cantSplit/>
        </w:trPr>
        <w:tc>
          <w:tcPr>
            <w:tcW w:w="900" w:type="dxa"/>
            <w:tcMar>
              <w:top w:w="57" w:type="dxa"/>
              <w:left w:w="57" w:type="dxa"/>
              <w:bottom w:w="57" w:type="dxa"/>
              <w:right w:w="57" w:type="dxa"/>
            </w:tcMar>
          </w:tcPr>
          <w:p w14:paraId="5FD28D50" w14:textId="77777777" w:rsidR="00DF2547" w:rsidRPr="003F6457" w:rsidRDefault="00DF2547" w:rsidP="00191C9A">
            <w:pPr>
              <w:numPr>
                <w:ilvl w:val="0"/>
                <w:numId w:val="70"/>
              </w:numPr>
            </w:pPr>
          </w:p>
        </w:tc>
        <w:tc>
          <w:tcPr>
            <w:tcW w:w="5580" w:type="dxa"/>
            <w:tcMar>
              <w:top w:w="57" w:type="dxa"/>
              <w:left w:w="57" w:type="dxa"/>
              <w:bottom w:w="57" w:type="dxa"/>
              <w:right w:w="57" w:type="dxa"/>
            </w:tcMar>
          </w:tcPr>
          <w:p w14:paraId="2B8425A2" w14:textId="77777777" w:rsidR="00DF2547" w:rsidRPr="003F6457" w:rsidRDefault="00DF2547" w:rsidP="00191C9A">
            <w:pPr>
              <w:autoSpaceDE w:val="0"/>
              <w:autoSpaceDN w:val="0"/>
              <w:adjustRightInd w:val="0"/>
              <w:rPr>
                <w:i/>
                <w:iCs/>
              </w:rPr>
            </w:pPr>
            <w:r w:rsidRPr="003F6457">
              <w:rPr>
                <w:i/>
                <w:iCs/>
              </w:rPr>
              <w:t>Rapportens innhold:</w:t>
            </w:r>
          </w:p>
          <w:p w14:paraId="07A47D17" w14:textId="77777777" w:rsidR="00DF2547" w:rsidRPr="003F6457" w:rsidRDefault="00DF2547" w:rsidP="00191C9A">
            <w:pPr>
              <w:autoSpaceDE w:val="0"/>
              <w:autoSpaceDN w:val="0"/>
              <w:adjustRightInd w:val="0"/>
            </w:pPr>
            <w:r w:rsidRPr="003F6457">
              <w:t>Rapporten skal inneholde følgende opplysninger, så fremt de finnes i løsningen:</w:t>
            </w:r>
          </w:p>
          <w:p w14:paraId="4C5F8889" w14:textId="77777777" w:rsidR="00DF2547" w:rsidRPr="003F6457" w:rsidRDefault="00DF2547" w:rsidP="00191C9A">
            <w:pPr>
              <w:autoSpaceDE w:val="0"/>
              <w:autoSpaceDN w:val="0"/>
              <w:adjustRightInd w:val="0"/>
              <w:rPr>
                <w:b/>
                <w:bCs/>
                <w:i/>
                <w:iCs/>
              </w:rPr>
            </w:pPr>
            <w:r w:rsidRPr="003F6457">
              <w:rPr>
                <w:b/>
                <w:bCs/>
                <w:i/>
                <w:iCs/>
              </w:rPr>
              <w:t>Saksmappeinformasjon</w:t>
            </w:r>
          </w:p>
          <w:p w14:paraId="0805DDEB" w14:textId="77777777" w:rsidR="00DF2547" w:rsidRPr="003F6457" w:rsidRDefault="00DF2547" w:rsidP="00191C9A">
            <w:pPr>
              <w:autoSpaceDE w:val="0"/>
              <w:autoSpaceDN w:val="0"/>
              <w:adjustRightInd w:val="0"/>
              <w:rPr>
                <w:i/>
                <w:iCs/>
              </w:rPr>
            </w:pPr>
            <w:r w:rsidRPr="003F6457">
              <w:t xml:space="preserve">Fra </w:t>
            </w:r>
            <w:r w:rsidRPr="003F6457">
              <w:rPr>
                <w:i/>
                <w:iCs/>
              </w:rPr>
              <w:t>Saksmappe:</w:t>
            </w:r>
          </w:p>
          <w:p w14:paraId="641F344B" w14:textId="77777777" w:rsidR="00DF2547" w:rsidRPr="003F6457" w:rsidRDefault="00DF2547" w:rsidP="00191C9A">
            <w:pPr>
              <w:autoSpaceDE w:val="0"/>
              <w:autoSpaceDN w:val="0"/>
              <w:adjustRightInd w:val="0"/>
              <w:rPr>
                <w:i/>
                <w:iCs/>
              </w:rPr>
            </w:pPr>
            <w:r w:rsidRPr="003F6457">
              <w:rPr>
                <w:i/>
                <w:iCs/>
              </w:rPr>
              <w:t>mappeID</w:t>
            </w:r>
          </w:p>
          <w:p w14:paraId="1C261CBB" w14:textId="77777777" w:rsidR="00DF2547" w:rsidRPr="003F6457" w:rsidRDefault="00DF2547" w:rsidP="00191C9A">
            <w:pPr>
              <w:autoSpaceDE w:val="0"/>
              <w:autoSpaceDN w:val="0"/>
              <w:adjustRightInd w:val="0"/>
              <w:rPr>
                <w:i/>
                <w:iCs/>
              </w:rPr>
            </w:pPr>
            <w:r w:rsidRPr="003F6457">
              <w:rPr>
                <w:i/>
                <w:iCs/>
              </w:rPr>
              <w:t>tittel</w:t>
            </w:r>
          </w:p>
          <w:p w14:paraId="7D28F298" w14:textId="77777777" w:rsidR="00DF2547" w:rsidRPr="003F6457" w:rsidRDefault="00DF2547" w:rsidP="00191C9A">
            <w:pPr>
              <w:autoSpaceDE w:val="0"/>
              <w:autoSpaceDN w:val="0"/>
              <w:adjustRightInd w:val="0"/>
              <w:rPr>
                <w:i/>
                <w:iCs/>
              </w:rPr>
            </w:pPr>
            <w:r w:rsidRPr="003F6457">
              <w:rPr>
                <w:i/>
                <w:iCs/>
              </w:rPr>
              <w:t>administrativEnhet</w:t>
            </w:r>
          </w:p>
          <w:p w14:paraId="26EFA80F" w14:textId="77777777" w:rsidR="00DF2547" w:rsidRPr="003F6457" w:rsidRDefault="00DF2547" w:rsidP="00191C9A">
            <w:pPr>
              <w:autoSpaceDE w:val="0"/>
              <w:autoSpaceDN w:val="0"/>
              <w:adjustRightInd w:val="0"/>
              <w:rPr>
                <w:i/>
                <w:iCs/>
              </w:rPr>
            </w:pPr>
            <w:r w:rsidRPr="003F6457">
              <w:rPr>
                <w:i/>
                <w:iCs/>
              </w:rPr>
              <w:t>saksansvarlig</w:t>
            </w:r>
          </w:p>
          <w:p w14:paraId="530EFE39" w14:textId="77777777" w:rsidR="00DF2547" w:rsidRPr="003F6457" w:rsidRDefault="00DF2547" w:rsidP="00191C9A">
            <w:pPr>
              <w:autoSpaceDE w:val="0"/>
              <w:autoSpaceDN w:val="0"/>
              <w:adjustRightInd w:val="0"/>
              <w:rPr>
                <w:i/>
                <w:iCs/>
              </w:rPr>
            </w:pPr>
            <w:r w:rsidRPr="003F6457">
              <w:rPr>
                <w:i/>
                <w:iCs/>
              </w:rPr>
              <w:t>journalenhet</w:t>
            </w:r>
          </w:p>
          <w:p w14:paraId="013BA215" w14:textId="509509A4" w:rsidR="00DF2547" w:rsidRPr="003F6457" w:rsidRDefault="00DF2547" w:rsidP="00191C9A">
            <w:pPr>
              <w:autoSpaceDE w:val="0"/>
              <w:autoSpaceDN w:val="0"/>
              <w:adjustRightInd w:val="0"/>
              <w:rPr>
                <w:i/>
                <w:iCs/>
              </w:rPr>
            </w:pPr>
            <w:r w:rsidRPr="003F6457">
              <w:t xml:space="preserve">Fra </w:t>
            </w:r>
            <w:r w:rsidR="00EE69F2">
              <w:rPr>
                <w:i/>
                <w:iCs/>
              </w:rPr>
              <w:t>klasse</w:t>
            </w:r>
          </w:p>
          <w:p w14:paraId="67C5BD25" w14:textId="77777777" w:rsidR="00DF2547" w:rsidRPr="003F6457" w:rsidRDefault="00DF2547" w:rsidP="00191C9A">
            <w:pPr>
              <w:autoSpaceDE w:val="0"/>
              <w:autoSpaceDN w:val="0"/>
              <w:adjustRightInd w:val="0"/>
              <w:rPr>
                <w:i/>
                <w:iCs/>
              </w:rPr>
            </w:pPr>
            <w:r w:rsidRPr="003F6457">
              <w:rPr>
                <w:i/>
                <w:iCs/>
              </w:rPr>
              <w:t>klasseID og tittel</w:t>
            </w:r>
          </w:p>
          <w:p w14:paraId="27F61327" w14:textId="77777777" w:rsidR="00DF2547" w:rsidRPr="003F6457" w:rsidRDefault="00DF2547" w:rsidP="00191C9A">
            <w:pPr>
              <w:autoSpaceDE w:val="0"/>
              <w:autoSpaceDN w:val="0"/>
              <w:adjustRightInd w:val="0"/>
              <w:rPr>
                <w:b/>
                <w:bCs/>
                <w:i/>
                <w:iCs/>
              </w:rPr>
            </w:pPr>
            <w:r w:rsidRPr="003F6457">
              <w:rPr>
                <w:b/>
                <w:bCs/>
                <w:i/>
                <w:iCs/>
              </w:rPr>
              <w:t>Journalpostinformasjon</w:t>
            </w:r>
          </w:p>
          <w:p w14:paraId="264994E3" w14:textId="77777777" w:rsidR="00DF2547" w:rsidRPr="003F6457" w:rsidRDefault="00DF2547" w:rsidP="00191C9A">
            <w:pPr>
              <w:autoSpaceDE w:val="0"/>
              <w:autoSpaceDN w:val="0"/>
              <w:adjustRightInd w:val="0"/>
            </w:pPr>
            <w:r w:rsidRPr="003F6457">
              <w:t xml:space="preserve">Fra </w:t>
            </w:r>
            <w:r w:rsidRPr="003F6457">
              <w:rPr>
                <w:i/>
                <w:iCs/>
              </w:rPr>
              <w:t>Journalpost</w:t>
            </w:r>
            <w:r w:rsidRPr="003F6457">
              <w:t>:</w:t>
            </w:r>
          </w:p>
          <w:p w14:paraId="6FE19A82" w14:textId="77777777" w:rsidR="00DF2547" w:rsidRPr="003F6457" w:rsidRDefault="00DF2547" w:rsidP="00191C9A">
            <w:pPr>
              <w:autoSpaceDE w:val="0"/>
              <w:autoSpaceDN w:val="0"/>
              <w:adjustRightInd w:val="0"/>
              <w:rPr>
                <w:i/>
                <w:iCs/>
              </w:rPr>
            </w:pPr>
            <w:r w:rsidRPr="003F6457">
              <w:rPr>
                <w:i/>
                <w:iCs/>
              </w:rPr>
              <w:t>registreringsID</w:t>
            </w:r>
          </w:p>
          <w:p w14:paraId="3CF16975" w14:textId="77777777" w:rsidR="00DF2547" w:rsidRPr="003F6457" w:rsidRDefault="00DF2547" w:rsidP="00191C9A">
            <w:pPr>
              <w:autoSpaceDE w:val="0"/>
              <w:autoSpaceDN w:val="0"/>
              <w:adjustRightInd w:val="0"/>
              <w:rPr>
                <w:i/>
                <w:iCs/>
              </w:rPr>
            </w:pPr>
            <w:r w:rsidRPr="003F6457">
              <w:rPr>
                <w:i/>
                <w:iCs/>
              </w:rPr>
              <w:t>journaldato</w:t>
            </w:r>
          </w:p>
          <w:p w14:paraId="14678DA4" w14:textId="77777777" w:rsidR="00DF2547" w:rsidRPr="003F6457" w:rsidRDefault="00DF2547" w:rsidP="00191C9A">
            <w:pPr>
              <w:autoSpaceDE w:val="0"/>
              <w:autoSpaceDN w:val="0"/>
              <w:adjustRightInd w:val="0"/>
            </w:pPr>
            <w:r w:rsidRPr="003F6457">
              <w:rPr>
                <w:i/>
                <w:iCs/>
              </w:rPr>
              <w:t xml:space="preserve">dokumentetsDato </w:t>
            </w:r>
            <w:r w:rsidRPr="003F6457">
              <w:t>(tekst ”Udatert” hvis dato mangler)</w:t>
            </w:r>
          </w:p>
          <w:p w14:paraId="63B181C6" w14:textId="77777777" w:rsidR="00DF2547" w:rsidRPr="003F6457" w:rsidRDefault="00DF2547" w:rsidP="00191C9A">
            <w:pPr>
              <w:autoSpaceDE w:val="0"/>
              <w:autoSpaceDN w:val="0"/>
              <w:adjustRightInd w:val="0"/>
              <w:rPr>
                <w:i/>
                <w:iCs/>
              </w:rPr>
            </w:pPr>
            <w:r w:rsidRPr="003F6457">
              <w:rPr>
                <w:i/>
                <w:iCs/>
              </w:rPr>
              <w:t>tittel</w:t>
            </w:r>
          </w:p>
          <w:p w14:paraId="2BCC87C9" w14:textId="77777777" w:rsidR="00DF2547" w:rsidRPr="003F6457" w:rsidRDefault="00DF2547" w:rsidP="00191C9A">
            <w:pPr>
              <w:autoSpaceDE w:val="0"/>
              <w:autoSpaceDN w:val="0"/>
              <w:adjustRightInd w:val="0"/>
              <w:rPr>
                <w:i/>
                <w:iCs/>
              </w:rPr>
            </w:pPr>
            <w:r w:rsidRPr="003F6457">
              <w:rPr>
                <w:i/>
                <w:iCs/>
              </w:rPr>
              <w:t>forfallsdato</w:t>
            </w:r>
          </w:p>
          <w:p w14:paraId="6081F159" w14:textId="77777777" w:rsidR="00DF2547" w:rsidRPr="003F6457" w:rsidRDefault="00DF2547" w:rsidP="00191C9A">
            <w:pPr>
              <w:autoSpaceDE w:val="0"/>
              <w:autoSpaceDN w:val="0"/>
              <w:adjustRightInd w:val="0"/>
              <w:rPr>
                <w:i/>
                <w:iCs/>
              </w:rPr>
            </w:pPr>
            <w:r w:rsidRPr="003F6457">
              <w:rPr>
                <w:i/>
                <w:iCs/>
              </w:rPr>
              <w:t>korrespondanseparttype</w:t>
            </w:r>
          </w:p>
          <w:p w14:paraId="7414E089" w14:textId="77777777" w:rsidR="00DF2547" w:rsidRPr="003F6457" w:rsidRDefault="00DF2547" w:rsidP="00191C9A">
            <w:pPr>
              <w:autoSpaceDE w:val="0"/>
              <w:autoSpaceDN w:val="0"/>
              <w:adjustRightInd w:val="0"/>
              <w:rPr>
                <w:i/>
                <w:iCs/>
              </w:rPr>
            </w:pPr>
            <w:r w:rsidRPr="003F6457">
              <w:rPr>
                <w:i/>
                <w:iCs/>
              </w:rPr>
              <w:t>korrespondansepartNavn</w:t>
            </w:r>
          </w:p>
          <w:p w14:paraId="5FF6D59D" w14:textId="77777777" w:rsidR="00DF2547" w:rsidRPr="003F6457" w:rsidRDefault="00DF2547" w:rsidP="00191C9A">
            <w:pPr>
              <w:autoSpaceDE w:val="0"/>
              <w:autoSpaceDN w:val="0"/>
              <w:adjustRightInd w:val="0"/>
              <w:rPr>
                <w:i/>
                <w:iCs/>
              </w:rPr>
            </w:pPr>
            <w:r w:rsidRPr="003F6457">
              <w:rPr>
                <w:i/>
                <w:iCs/>
              </w:rPr>
              <w:t>administrativEnhet</w:t>
            </w:r>
          </w:p>
          <w:p w14:paraId="1B6DCCF7" w14:textId="77777777" w:rsidR="00DF2547" w:rsidRPr="003F6457" w:rsidRDefault="00DF2547" w:rsidP="00191C9A">
            <w:pPr>
              <w:autoSpaceDE w:val="0"/>
              <w:autoSpaceDN w:val="0"/>
              <w:adjustRightInd w:val="0"/>
              <w:rPr>
                <w:i/>
                <w:iCs/>
              </w:rPr>
            </w:pPr>
            <w:r w:rsidRPr="003F6457">
              <w:rPr>
                <w:i/>
                <w:iCs/>
              </w:rPr>
              <w:t>saksbehandler</w:t>
            </w:r>
          </w:p>
        </w:tc>
        <w:tc>
          <w:tcPr>
            <w:tcW w:w="720" w:type="dxa"/>
            <w:tcMar>
              <w:top w:w="57" w:type="dxa"/>
              <w:left w:w="57" w:type="dxa"/>
              <w:bottom w:w="57" w:type="dxa"/>
              <w:right w:w="57" w:type="dxa"/>
            </w:tcMar>
          </w:tcPr>
          <w:p w14:paraId="5E5CECE8" w14:textId="77777777" w:rsidR="00DF2547" w:rsidRPr="003F6457" w:rsidRDefault="00DF2547" w:rsidP="00191C9A">
            <w:pPr>
              <w:jc w:val="center"/>
            </w:pPr>
            <w:r>
              <w:t>V</w:t>
            </w:r>
          </w:p>
        </w:tc>
        <w:tc>
          <w:tcPr>
            <w:tcW w:w="1980" w:type="dxa"/>
            <w:noWrap/>
            <w:tcMar>
              <w:top w:w="57" w:type="dxa"/>
              <w:left w:w="57" w:type="dxa"/>
              <w:bottom w:w="57" w:type="dxa"/>
              <w:right w:w="57" w:type="dxa"/>
            </w:tcMar>
          </w:tcPr>
          <w:p w14:paraId="2DF95D92" w14:textId="77777777" w:rsidR="00DF2547" w:rsidRPr="003F6457" w:rsidRDefault="00DF2547" w:rsidP="00191C9A"/>
        </w:tc>
      </w:tr>
    </w:tbl>
    <w:p w14:paraId="2EED392F" w14:textId="77777777" w:rsidR="00EC6303" w:rsidRPr="003F6457" w:rsidRDefault="002D2753" w:rsidP="00EC6303">
      <w:pPr>
        <w:pStyle w:val="Overskrift1"/>
      </w:pPr>
      <w:bookmarkStart w:id="403" w:name="_Toc527142273"/>
      <w:r>
        <w:lastRenderedPageBreak/>
        <w:t>Sikkerhet</w:t>
      </w:r>
      <w:r w:rsidR="00EC6303" w:rsidRPr="003F6457">
        <w:t xml:space="preserve"> og tilgang</w:t>
      </w:r>
      <w:bookmarkEnd w:id="403"/>
    </w:p>
    <w:p w14:paraId="5DB79F88" w14:textId="77777777" w:rsidR="00737586" w:rsidRPr="003F6457" w:rsidRDefault="002D2753" w:rsidP="00737586">
      <w:pPr>
        <w:pStyle w:val="Overskrift2"/>
        <w:rPr>
          <w:lang w:val="nb-NO"/>
        </w:rPr>
      </w:pPr>
      <w:bookmarkStart w:id="404" w:name="_Toc527142274"/>
      <w:r>
        <w:rPr>
          <w:lang w:val="nb-NO"/>
        </w:rPr>
        <w:t>Sikkerhet og sikkerhetskonfigurasjon</w:t>
      </w:r>
      <w:bookmarkEnd w:id="404"/>
    </w:p>
    <w:p w14:paraId="68700DFA" w14:textId="77777777" w:rsidR="00737586" w:rsidRPr="003F6457" w:rsidRDefault="00737586" w:rsidP="00737586">
      <w:r w:rsidRPr="003F6457">
        <w:t>Den grunnleggende modellen for tilgangsstyring o</w:t>
      </w:r>
      <w:r>
        <w:t xml:space="preserve">g sikkerhet mot endring i Noark </w:t>
      </w:r>
      <w:r w:rsidRPr="003F6457">
        <w:t>5 går ut på at kjernen angir hvilke betingelser som stilles for å få tilgang til objekter, mens modulene utenfor kjernen godtgjør at betingelsene er oppfylt.</w:t>
      </w:r>
    </w:p>
    <w:p w14:paraId="2DD52D67" w14:textId="77777777" w:rsidR="00737586" w:rsidRPr="003F6457" w:rsidRDefault="00737586" w:rsidP="00737586"/>
    <w:p w14:paraId="663B8C60" w14:textId="77777777" w:rsidR="00737586" w:rsidRPr="003F6457" w:rsidRDefault="00737586" w:rsidP="00737586">
      <w:r w:rsidRPr="003F6457">
        <w:t>En utenforliggende modul skal være kjent for kjernen, kjernen skal altså ikke avgi opplysninger eller utføre handlinger på forespørsel fra en uiden</w:t>
      </w:r>
      <w:r>
        <w:t xml:space="preserve">tifisert modul. For mange Noark </w:t>
      </w:r>
      <w:r w:rsidRPr="003F6457">
        <w:t>5 arkiver vil det være tilstrekkelig at den eksterne modulen er kjent. Kjernen har da ”tillit” til den eksterne modulen, og aksepterer dens godtgjøring for at opplysningene kan brukes.</w:t>
      </w:r>
    </w:p>
    <w:p w14:paraId="1585356A" w14:textId="77777777" w:rsidR="00737586" w:rsidRPr="003F6457" w:rsidRDefault="00737586" w:rsidP="00737586"/>
    <w:p w14:paraId="325EE49F" w14:textId="77777777" w:rsidR="00737586" w:rsidRPr="003F6457" w:rsidRDefault="00737586" w:rsidP="00737586">
      <w:r w:rsidRPr="003F6457">
        <w:t>Ulike arkiver kan imidlertid ha forskjellige krav til hvor presist rettighetene til objekter må angis, og forskjellige krav til hvor sikker kjernen må være på at den faktisk kommuniserer med en modul som det er grunn til å ha tillit til.</w:t>
      </w:r>
    </w:p>
    <w:p w14:paraId="7D757BAE" w14:textId="77777777" w:rsidR="00737586" w:rsidRPr="003F6457" w:rsidRDefault="00737586" w:rsidP="00737586"/>
    <w:p w14:paraId="1F16ACD6" w14:textId="77777777" w:rsidR="00737586" w:rsidRPr="003F6457" w:rsidRDefault="00737586" w:rsidP="00737586">
      <w:r w:rsidRPr="003F6457">
        <w:t xml:space="preserve">I enkelte særskilte tilfeller kan det også være behov for at kjernen sitter med oversikt over hvilke konkrete, personlige brukere som skal ha tilgang til hvilke objekter. Det bør være anledning til også å konfigurere kjernen på en slik måte at den </w:t>
      </w:r>
      <w:r w:rsidRPr="003F6457">
        <w:rPr>
          <w:i/>
        </w:rPr>
        <w:t>ikke</w:t>
      </w:r>
      <w:r w:rsidRPr="003F6457">
        <w:t xml:space="preserve"> ”har tillit til” de eksterne modulene. For enkel integrasjon og helhetlig sikkerhetspolicy på tvers av virksomhetenes IT</w:t>
      </w:r>
      <w:r w:rsidRPr="003F6457">
        <w:noBreakHyphen/>
        <w:t>systemer anbefales imidlertid sikkerhetsfunksjoner som legger til rette fo</w:t>
      </w:r>
      <w:r>
        <w:t xml:space="preserve">r brukerkataloger utenfor Noark </w:t>
      </w:r>
      <w:r w:rsidRPr="003F6457">
        <w:t>5 kjernen.</w:t>
      </w:r>
    </w:p>
    <w:p w14:paraId="43F15380" w14:textId="77777777" w:rsidR="00737586" w:rsidRPr="003F6457" w:rsidRDefault="00737586" w:rsidP="00737586"/>
    <w:p w14:paraId="1C1D3376" w14:textId="4BC14D0D" w:rsidR="00737586" w:rsidRPr="003F6457" w:rsidRDefault="00737586" w:rsidP="00737586">
      <w:r>
        <w:t xml:space="preserve">Sikkerhetskravene i Noark </w:t>
      </w:r>
      <w:r w:rsidRPr="003F6457">
        <w:t>5 er derfor delt inn i følgende hovedemner:</w:t>
      </w:r>
    </w:p>
    <w:p w14:paraId="274C072B" w14:textId="77777777" w:rsidR="00737586" w:rsidRPr="003F6457" w:rsidRDefault="00737586" w:rsidP="00536663">
      <w:pPr>
        <w:numPr>
          <w:ilvl w:val="0"/>
          <w:numId w:val="11"/>
        </w:numPr>
      </w:pPr>
      <w:r w:rsidRPr="003F6457">
        <w:t>Sikkerhetskonfigurasjon</w:t>
      </w:r>
    </w:p>
    <w:p w14:paraId="2ABBB32C" w14:textId="77777777" w:rsidR="00737586" w:rsidRPr="003F6457" w:rsidRDefault="00737586" w:rsidP="00536663">
      <w:pPr>
        <w:numPr>
          <w:ilvl w:val="0"/>
          <w:numId w:val="11"/>
        </w:numPr>
      </w:pPr>
      <w:r w:rsidRPr="003F6457">
        <w:t>Rettighetsangivelser</w:t>
      </w:r>
    </w:p>
    <w:p w14:paraId="7DD55B73" w14:textId="77777777" w:rsidR="00737586" w:rsidRPr="003F6457" w:rsidRDefault="00737586" w:rsidP="00737586"/>
    <w:p w14:paraId="7D223B04" w14:textId="77777777" w:rsidR="00737586" w:rsidRPr="003F6457" w:rsidRDefault="00737586" w:rsidP="00737586">
      <w:r w:rsidRPr="003F6457">
        <w:t>Sikkerhetskonfigurasjonen er de valg som treffes om hvor strenge krav som stilles for tilgang innen hver arkivdel. Formålet er fleksibilitet, kravene til sikkerhet vil variere fra virksomhet til virksomhet. Rettighetsangivelser er konkret kobling mellom objekter i arkivet og de tjenester, eller alternativt personlige brukere, som har tilgangsrettigheter til dem.</w:t>
      </w:r>
    </w:p>
    <w:p w14:paraId="253F0C8E" w14:textId="77777777" w:rsidR="00737586" w:rsidRPr="003F6457" w:rsidRDefault="00737586" w:rsidP="00737586"/>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737586" w:rsidRPr="003F6457" w14:paraId="45359AF9" w14:textId="77777777" w:rsidTr="00AF6D92">
        <w:trPr>
          <w:cantSplit/>
          <w:tblHeader/>
        </w:trPr>
        <w:tc>
          <w:tcPr>
            <w:tcW w:w="900" w:type="dxa"/>
            <w:shd w:val="clear" w:color="auto" w:fill="E6E6E6"/>
            <w:tcMar>
              <w:top w:w="57" w:type="dxa"/>
              <w:left w:w="57" w:type="dxa"/>
              <w:bottom w:w="57" w:type="dxa"/>
              <w:right w:w="57" w:type="dxa"/>
            </w:tcMar>
          </w:tcPr>
          <w:p w14:paraId="7ED1600D" w14:textId="77777777" w:rsidR="00737586" w:rsidRPr="003F6457" w:rsidRDefault="00737586" w:rsidP="00AF6D92">
            <w:pPr>
              <w:pStyle w:val="Tabelloverskrift"/>
            </w:pPr>
            <w:r w:rsidRPr="003F6457">
              <w:t>Krav nr.</w:t>
            </w:r>
          </w:p>
        </w:tc>
        <w:tc>
          <w:tcPr>
            <w:tcW w:w="5580" w:type="dxa"/>
            <w:shd w:val="clear" w:color="auto" w:fill="E6E6E6"/>
            <w:tcMar>
              <w:top w:w="57" w:type="dxa"/>
              <w:left w:w="57" w:type="dxa"/>
              <w:bottom w:w="57" w:type="dxa"/>
              <w:right w:w="57" w:type="dxa"/>
            </w:tcMar>
          </w:tcPr>
          <w:p w14:paraId="415EC2F7" w14:textId="77777777" w:rsidR="00737586" w:rsidRPr="003F6457" w:rsidRDefault="00737586" w:rsidP="00AF6D92">
            <w:pPr>
              <w:pStyle w:val="Tabelloverskrift"/>
            </w:pPr>
            <w:r w:rsidRPr="003F6457">
              <w:t>Krav til sikkerhet i kjernen</w:t>
            </w:r>
          </w:p>
        </w:tc>
        <w:tc>
          <w:tcPr>
            <w:tcW w:w="720" w:type="dxa"/>
            <w:shd w:val="clear" w:color="auto" w:fill="E6E6E6"/>
            <w:tcMar>
              <w:top w:w="57" w:type="dxa"/>
              <w:left w:w="57" w:type="dxa"/>
              <w:bottom w:w="57" w:type="dxa"/>
              <w:right w:w="57" w:type="dxa"/>
            </w:tcMar>
          </w:tcPr>
          <w:p w14:paraId="6B6A5B77" w14:textId="77777777" w:rsidR="00737586" w:rsidRPr="003F6457" w:rsidRDefault="00737586" w:rsidP="00AF6D92">
            <w:pPr>
              <w:pStyle w:val="Tabelloverskrift"/>
            </w:pPr>
            <w:r w:rsidRPr="003F6457">
              <w:t>Type</w:t>
            </w:r>
          </w:p>
        </w:tc>
        <w:tc>
          <w:tcPr>
            <w:tcW w:w="1980" w:type="dxa"/>
            <w:shd w:val="clear" w:color="auto" w:fill="E6E6E6"/>
            <w:noWrap/>
            <w:tcMar>
              <w:top w:w="57" w:type="dxa"/>
              <w:left w:w="57" w:type="dxa"/>
              <w:bottom w:w="57" w:type="dxa"/>
              <w:right w:w="57" w:type="dxa"/>
            </w:tcMar>
          </w:tcPr>
          <w:p w14:paraId="6A43C6FC" w14:textId="77777777" w:rsidR="00737586" w:rsidRPr="003F6457" w:rsidRDefault="00737586" w:rsidP="00AF6D92">
            <w:pPr>
              <w:pStyle w:val="Tabelloverskrift"/>
            </w:pPr>
            <w:r w:rsidRPr="003F6457">
              <w:t>Merknad</w:t>
            </w:r>
          </w:p>
        </w:tc>
      </w:tr>
      <w:tr w:rsidR="00737586" w:rsidRPr="003F6457" w14:paraId="75AB1032" w14:textId="77777777" w:rsidTr="00AF6D92">
        <w:trPr>
          <w:cantSplit/>
        </w:trPr>
        <w:tc>
          <w:tcPr>
            <w:tcW w:w="900" w:type="dxa"/>
            <w:tcMar>
              <w:top w:w="57" w:type="dxa"/>
              <w:left w:w="57" w:type="dxa"/>
              <w:bottom w:w="57" w:type="dxa"/>
              <w:right w:w="57" w:type="dxa"/>
            </w:tcMar>
          </w:tcPr>
          <w:p w14:paraId="34870BBD" w14:textId="77777777" w:rsidR="00737586" w:rsidRPr="003F6457" w:rsidRDefault="00737586" w:rsidP="00536663">
            <w:pPr>
              <w:numPr>
                <w:ilvl w:val="0"/>
                <w:numId w:val="28"/>
              </w:numPr>
            </w:pPr>
          </w:p>
        </w:tc>
        <w:tc>
          <w:tcPr>
            <w:tcW w:w="5580" w:type="dxa"/>
            <w:tcMar>
              <w:top w:w="57" w:type="dxa"/>
              <w:left w:w="57" w:type="dxa"/>
              <w:bottom w:w="57" w:type="dxa"/>
              <w:right w:w="57" w:type="dxa"/>
            </w:tcMar>
          </w:tcPr>
          <w:p w14:paraId="3BDA1DDD" w14:textId="77777777" w:rsidR="00737586" w:rsidRPr="003F6457" w:rsidRDefault="00737586" w:rsidP="00AF6D92">
            <w:r w:rsidRPr="003F6457">
              <w:t xml:space="preserve">Alle moduler eller systemer utenfor kjernen, som skal kommunisere med eller </w:t>
            </w:r>
            <w:r>
              <w:t xml:space="preserve">ha tilgang til objekter i Noark </w:t>
            </w:r>
            <w:r w:rsidRPr="003F6457">
              <w:t>5 kjerne, skal være identifisert og gjenkjennes av kjernen</w:t>
            </w:r>
          </w:p>
        </w:tc>
        <w:tc>
          <w:tcPr>
            <w:tcW w:w="720" w:type="dxa"/>
            <w:tcMar>
              <w:top w:w="57" w:type="dxa"/>
              <w:left w:w="57" w:type="dxa"/>
              <w:bottom w:w="57" w:type="dxa"/>
              <w:right w:w="57" w:type="dxa"/>
            </w:tcMar>
          </w:tcPr>
          <w:p w14:paraId="39B876B6" w14:textId="77777777" w:rsidR="00737586" w:rsidRPr="003F6457" w:rsidRDefault="00737586" w:rsidP="00AF6D92">
            <w:pPr>
              <w:jc w:val="center"/>
            </w:pPr>
            <w:r w:rsidRPr="003F6457">
              <w:t>O</w:t>
            </w:r>
          </w:p>
        </w:tc>
        <w:tc>
          <w:tcPr>
            <w:tcW w:w="1980" w:type="dxa"/>
            <w:noWrap/>
            <w:tcMar>
              <w:top w:w="57" w:type="dxa"/>
              <w:left w:w="57" w:type="dxa"/>
              <w:bottom w:w="57" w:type="dxa"/>
              <w:right w:w="57" w:type="dxa"/>
            </w:tcMar>
          </w:tcPr>
          <w:p w14:paraId="74AEEC45" w14:textId="77777777" w:rsidR="00737586" w:rsidRPr="003F6457" w:rsidRDefault="00737586" w:rsidP="00AF6D92"/>
        </w:tc>
      </w:tr>
      <w:tr w:rsidR="00737586" w:rsidRPr="003F6457" w14:paraId="04F6BFAA" w14:textId="77777777" w:rsidTr="00AF6D92">
        <w:trPr>
          <w:cantSplit/>
        </w:trPr>
        <w:tc>
          <w:tcPr>
            <w:tcW w:w="900" w:type="dxa"/>
            <w:tcMar>
              <w:top w:w="57" w:type="dxa"/>
              <w:left w:w="57" w:type="dxa"/>
              <w:bottom w:w="57" w:type="dxa"/>
              <w:right w:w="57" w:type="dxa"/>
            </w:tcMar>
          </w:tcPr>
          <w:p w14:paraId="3E993531" w14:textId="77777777" w:rsidR="00737586" w:rsidRPr="003F6457" w:rsidRDefault="00737586" w:rsidP="00536663">
            <w:pPr>
              <w:numPr>
                <w:ilvl w:val="0"/>
                <w:numId w:val="28"/>
              </w:numPr>
            </w:pPr>
          </w:p>
        </w:tc>
        <w:tc>
          <w:tcPr>
            <w:tcW w:w="5580" w:type="dxa"/>
            <w:tcMar>
              <w:top w:w="57" w:type="dxa"/>
              <w:left w:w="57" w:type="dxa"/>
              <w:bottom w:w="57" w:type="dxa"/>
              <w:right w:w="57" w:type="dxa"/>
            </w:tcMar>
          </w:tcPr>
          <w:p w14:paraId="169A695A" w14:textId="77777777" w:rsidR="00737586" w:rsidRPr="003F6457" w:rsidRDefault="00737586" w:rsidP="00AF6D92">
            <w:r w:rsidRPr="003F6457">
              <w:t xml:space="preserve">En ekstern modul som ikke lenger skal ha tilgang til tjenester skal fortsatt være identifisert i kjernen, men med en status som indikerer at den er ”passiv” </w:t>
            </w:r>
          </w:p>
        </w:tc>
        <w:tc>
          <w:tcPr>
            <w:tcW w:w="720" w:type="dxa"/>
            <w:tcMar>
              <w:top w:w="57" w:type="dxa"/>
              <w:left w:w="57" w:type="dxa"/>
              <w:bottom w:w="57" w:type="dxa"/>
              <w:right w:w="57" w:type="dxa"/>
            </w:tcMar>
          </w:tcPr>
          <w:p w14:paraId="3CC85F49" w14:textId="77777777" w:rsidR="00737586" w:rsidRPr="003F6457" w:rsidRDefault="00737586" w:rsidP="00AF6D92">
            <w:pPr>
              <w:jc w:val="center"/>
            </w:pPr>
            <w:r w:rsidRPr="003F6457">
              <w:t>O</w:t>
            </w:r>
          </w:p>
        </w:tc>
        <w:tc>
          <w:tcPr>
            <w:tcW w:w="1980" w:type="dxa"/>
            <w:noWrap/>
            <w:tcMar>
              <w:top w:w="57" w:type="dxa"/>
              <w:left w:w="57" w:type="dxa"/>
              <w:bottom w:w="57" w:type="dxa"/>
              <w:right w:w="57" w:type="dxa"/>
            </w:tcMar>
          </w:tcPr>
          <w:p w14:paraId="6DFC5932" w14:textId="77777777" w:rsidR="00737586" w:rsidRPr="003F6457" w:rsidRDefault="00737586" w:rsidP="00AF6D92"/>
        </w:tc>
      </w:tr>
      <w:tr w:rsidR="00737586" w:rsidRPr="003F6457" w14:paraId="5FEBEEA2" w14:textId="77777777" w:rsidTr="00AF6D92">
        <w:trPr>
          <w:cantSplit/>
        </w:trPr>
        <w:tc>
          <w:tcPr>
            <w:tcW w:w="900" w:type="dxa"/>
            <w:tcMar>
              <w:top w:w="57" w:type="dxa"/>
              <w:left w:w="57" w:type="dxa"/>
              <w:bottom w:w="57" w:type="dxa"/>
              <w:right w:w="57" w:type="dxa"/>
            </w:tcMar>
          </w:tcPr>
          <w:p w14:paraId="092390D6" w14:textId="77777777" w:rsidR="00737586" w:rsidRPr="003F6457" w:rsidRDefault="00737586" w:rsidP="00536663">
            <w:pPr>
              <w:numPr>
                <w:ilvl w:val="0"/>
                <w:numId w:val="28"/>
              </w:numPr>
            </w:pPr>
          </w:p>
        </w:tc>
        <w:tc>
          <w:tcPr>
            <w:tcW w:w="5580" w:type="dxa"/>
            <w:tcMar>
              <w:top w:w="57" w:type="dxa"/>
              <w:left w:w="57" w:type="dxa"/>
              <w:bottom w:w="57" w:type="dxa"/>
              <w:right w:w="57" w:type="dxa"/>
            </w:tcMar>
          </w:tcPr>
          <w:p w14:paraId="34781E6F" w14:textId="77777777" w:rsidR="00737586" w:rsidRPr="003F6457" w:rsidRDefault="00737586" w:rsidP="00AF6D92">
            <w:r w:rsidRPr="003F6457">
              <w:t>Det skal finnes en oversikt over hvilket eller hvilke tidsrom hver ekstern modul har vært aktiv</w:t>
            </w:r>
          </w:p>
        </w:tc>
        <w:tc>
          <w:tcPr>
            <w:tcW w:w="720" w:type="dxa"/>
            <w:tcMar>
              <w:top w:w="57" w:type="dxa"/>
              <w:left w:w="57" w:type="dxa"/>
              <w:bottom w:w="57" w:type="dxa"/>
              <w:right w:w="57" w:type="dxa"/>
            </w:tcMar>
          </w:tcPr>
          <w:p w14:paraId="7F34671B" w14:textId="77777777" w:rsidR="00737586" w:rsidRPr="003F6457" w:rsidRDefault="00737586" w:rsidP="00AF6D92">
            <w:pPr>
              <w:jc w:val="center"/>
            </w:pPr>
            <w:r w:rsidRPr="003F6457">
              <w:t>O</w:t>
            </w:r>
          </w:p>
        </w:tc>
        <w:tc>
          <w:tcPr>
            <w:tcW w:w="1980" w:type="dxa"/>
            <w:noWrap/>
            <w:tcMar>
              <w:top w:w="57" w:type="dxa"/>
              <w:left w:w="57" w:type="dxa"/>
              <w:bottom w:w="57" w:type="dxa"/>
              <w:right w:w="57" w:type="dxa"/>
            </w:tcMar>
          </w:tcPr>
          <w:p w14:paraId="18646E66" w14:textId="77777777" w:rsidR="00737586" w:rsidRPr="003F6457" w:rsidRDefault="00737586" w:rsidP="00AF6D92"/>
        </w:tc>
      </w:tr>
      <w:tr w:rsidR="00737586" w:rsidRPr="003F6457" w14:paraId="0AD82FAC" w14:textId="77777777" w:rsidTr="00AF6D92">
        <w:trPr>
          <w:cantSplit/>
        </w:trPr>
        <w:tc>
          <w:tcPr>
            <w:tcW w:w="900" w:type="dxa"/>
            <w:tcMar>
              <w:top w:w="57" w:type="dxa"/>
              <w:left w:w="57" w:type="dxa"/>
              <w:bottom w:w="57" w:type="dxa"/>
              <w:right w:w="57" w:type="dxa"/>
            </w:tcMar>
          </w:tcPr>
          <w:p w14:paraId="792EA3CD" w14:textId="77777777" w:rsidR="00737586" w:rsidRPr="003F6457" w:rsidRDefault="00737586" w:rsidP="00536663">
            <w:pPr>
              <w:numPr>
                <w:ilvl w:val="0"/>
                <w:numId w:val="28"/>
              </w:numPr>
            </w:pPr>
          </w:p>
        </w:tc>
        <w:tc>
          <w:tcPr>
            <w:tcW w:w="5580" w:type="dxa"/>
            <w:tcMar>
              <w:top w:w="57" w:type="dxa"/>
              <w:left w:w="57" w:type="dxa"/>
              <w:bottom w:w="57" w:type="dxa"/>
              <w:right w:w="57" w:type="dxa"/>
            </w:tcMar>
          </w:tcPr>
          <w:p w14:paraId="0D4EDF58" w14:textId="77777777" w:rsidR="00737586" w:rsidRPr="003F6457" w:rsidRDefault="00737586" w:rsidP="00AF6D92">
            <w:r w:rsidRPr="003F6457">
              <w:t>Det må kunne defineres minimum én bruker som er arkivadministrator, som ka</w:t>
            </w:r>
            <w:r>
              <w:t xml:space="preserve">n logge seg eksplisitt på Noark </w:t>
            </w:r>
            <w:r w:rsidRPr="003F6457">
              <w:t>5 kjernen for å endre konfigurasjon og globale parametere</w:t>
            </w:r>
          </w:p>
        </w:tc>
        <w:tc>
          <w:tcPr>
            <w:tcW w:w="720" w:type="dxa"/>
            <w:tcMar>
              <w:top w:w="57" w:type="dxa"/>
              <w:left w:w="57" w:type="dxa"/>
              <w:bottom w:w="57" w:type="dxa"/>
              <w:right w:w="57" w:type="dxa"/>
            </w:tcMar>
          </w:tcPr>
          <w:p w14:paraId="25DAEDCA" w14:textId="77777777" w:rsidR="00737586" w:rsidRPr="003F6457" w:rsidRDefault="00737586" w:rsidP="00AF6D92">
            <w:pPr>
              <w:jc w:val="center"/>
            </w:pPr>
            <w:r w:rsidRPr="003F6457">
              <w:t>O</w:t>
            </w:r>
          </w:p>
        </w:tc>
        <w:tc>
          <w:tcPr>
            <w:tcW w:w="1980" w:type="dxa"/>
            <w:noWrap/>
            <w:tcMar>
              <w:top w:w="57" w:type="dxa"/>
              <w:left w:w="57" w:type="dxa"/>
              <w:bottom w:w="57" w:type="dxa"/>
              <w:right w:w="57" w:type="dxa"/>
            </w:tcMar>
          </w:tcPr>
          <w:p w14:paraId="5AE12869" w14:textId="77777777" w:rsidR="00737586" w:rsidRPr="003F6457" w:rsidRDefault="00737586" w:rsidP="00AF6D92"/>
        </w:tc>
      </w:tr>
      <w:tr w:rsidR="00737586" w:rsidRPr="003F6457" w14:paraId="3902754C" w14:textId="77777777" w:rsidTr="00AF6D92">
        <w:trPr>
          <w:cantSplit/>
        </w:trPr>
        <w:tc>
          <w:tcPr>
            <w:tcW w:w="900" w:type="dxa"/>
            <w:tcMar>
              <w:top w:w="57" w:type="dxa"/>
              <w:left w:w="57" w:type="dxa"/>
              <w:bottom w:w="57" w:type="dxa"/>
              <w:right w:w="57" w:type="dxa"/>
            </w:tcMar>
          </w:tcPr>
          <w:p w14:paraId="22A97FB3" w14:textId="77777777" w:rsidR="00737586" w:rsidRPr="003F6457" w:rsidRDefault="00737586" w:rsidP="00536663">
            <w:pPr>
              <w:numPr>
                <w:ilvl w:val="0"/>
                <w:numId w:val="28"/>
              </w:numPr>
            </w:pPr>
          </w:p>
        </w:tc>
        <w:tc>
          <w:tcPr>
            <w:tcW w:w="5580" w:type="dxa"/>
            <w:tcMar>
              <w:top w:w="57" w:type="dxa"/>
              <w:left w:w="57" w:type="dxa"/>
              <w:bottom w:w="57" w:type="dxa"/>
              <w:right w:w="57" w:type="dxa"/>
            </w:tcMar>
          </w:tcPr>
          <w:p w14:paraId="5B94C1EE" w14:textId="77777777" w:rsidR="00737586" w:rsidRPr="003F6457" w:rsidRDefault="00737586" w:rsidP="00AF6D92">
            <w:r w:rsidRPr="003F6457">
              <w:t>Påloggingsidentifikator for en arkivadministrator som ikke lenger skal ha tilgang til kjernen skal kunne settes til status ”passiv”, som ikke gir muligheter for å logge på</w:t>
            </w:r>
          </w:p>
        </w:tc>
        <w:tc>
          <w:tcPr>
            <w:tcW w:w="720" w:type="dxa"/>
            <w:tcMar>
              <w:top w:w="57" w:type="dxa"/>
              <w:left w:w="57" w:type="dxa"/>
              <w:bottom w:w="57" w:type="dxa"/>
              <w:right w:w="57" w:type="dxa"/>
            </w:tcMar>
          </w:tcPr>
          <w:p w14:paraId="74E0A15F" w14:textId="77777777" w:rsidR="00737586" w:rsidRPr="003F6457" w:rsidRDefault="00737586" w:rsidP="00AF6D92">
            <w:pPr>
              <w:jc w:val="center"/>
            </w:pPr>
            <w:r w:rsidRPr="003F6457">
              <w:t>O</w:t>
            </w:r>
          </w:p>
        </w:tc>
        <w:tc>
          <w:tcPr>
            <w:tcW w:w="1980" w:type="dxa"/>
            <w:noWrap/>
            <w:tcMar>
              <w:top w:w="57" w:type="dxa"/>
              <w:left w:w="57" w:type="dxa"/>
              <w:bottom w:w="57" w:type="dxa"/>
              <w:right w:w="57" w:type="dxa"/>
            </w:tcMar>
          </w:tcPr>
          <w:p w14:paraId="689BB883" w14:textId="77777777" w:rsidR="00737586" w:rsidRPr="003F6457" w:rsidRDefault="00737586" w:rsidP="00AF6D92"/>
        </w:tc>
      </w:tr>
      <w:tr w:rsidR="00737586" w:rsidRPr="003F6457" w14:paraId="511A1B8E" w14:textId="77777777" w:rsidTr="00AF6D92">
        <w:trPr>
          <w:cantSplit/>
        </w:trPr>
        <w:tc>
          <w:tcPr>
            <w:tcW w:w="900" w:type="dxa"/>
            <w:tcMar>
              <w:top w:w="57" w:type="dxa"/>
              <w:left w:w="57" w:type="dxa"/>
              <w:bottom w:w="57" w:type="dxa"/>
              <w:right w:w="57" w:type="dxa"/>
            </w:tcMar>
          </w:tcPr>
          <w:p w14:paraId="2E5ABA2E" w14:textId="77777777" w:rsidR="00737586" w:rsidRPr="003F6457" w:rsidRDefault="00737586" w:rsidP="00536663">
            <w:pPr>
              <w:numPr>
                <w:ilvl w:val="0"/>
                <w:numId w:val="28"/>
              </w:numPr>
            </w:pPr>
          </w:p>
        </w:tc>
        <w:tc>
          <w:tcPr>
            <w:tcW w:w="5580" w:type="dxa"/>
            <w:tcMar>
              <w:top w:w="57" w:type="dxa"/>
              <w:left w:w="57" w:type="dxa"/>
              <w:bottom w:w="57" w:type="dxa"/>
              <w:right w:w="57" w:type="dxa"/>
            </w:tcMar>
          </w:tcPr>
          <w:p w14:paraId="69A53AD2" w14:textId="77777777" w:rsidR="00737586" w:rsidRPr="003F6457" w:rsidRDefault="00737586" w:rsidP="00AF6D92">
            <w:r w:rsidRPr="003F6457">
              <w:t>Det skal finnes en oversikt over hvilket eller hvilke tidsrom påloggingsidentifikatoren har vært aktiv</w:t>
            </w:r>
          </w:p>
        </w:tc>
        <w:tc>
          <w:tcPr>
            <w:tcW w:w="720" w:type="dxa"/>
            <w:tcMar>
              <w:top w:w="57" w:type="dxa"/>
              <w:left w:w="57" w:type="dxa"/>
              <w:bottom w:w="57" w:type="dxa"/>
              <w:right w:w="57" w:type="dxa"/>
            </w:tcMar>
          </w:tcPr>
          <w:p w14:paraId="02CE6867" w14:textId="77777777" w:rsidR="00737586" w:rsidRPr="003F6457" w:rsidRDefault="00737586" w:rsidP="00AF6D92">
            <w:pPr>
              <w:jc w:val="center"/>
            </w:pPr>
            <w:r w:rsidRPr="003F6457">
              <w:t>O</w:t>
            </w:r>
          </w:p>
        </w:tc>
        <w:tc>
          <w:tcPr>
            <w:tcW w:w="1980" w:type="dxa"/>
            <w:noWrap/>
            <w:tcMar>
              <w:top w:w="57" w:type="dxa"/>
              <w:left w:w="57" w:type="dxa"/>
              <w:bottom w:w="57" w:type="dxa"/>
              <w:right w:w="57" w:type="dxa"/>
            </w:tcMar>
          </w:tcPr>
          <w:p w14:paraId="4387F04A" w14:textId="77777777" w:rsidR="00737586" w:rsidRPr="003F6457" w:rsidRDefault="00737586" w:rsidP="00AF6D92"/>
        </w:tc>
      </w:tr>
      <w:tr w:rsidR="00737586" w:rsidRPr="003F6457" w14:paraId="36EAC3E7" w14:textId="77777777" w:rsidTr="00AF6D92">
        <w:trPr>
          <w:cantSplit/>
        </w:trPr>
        <w:tc>
          <w:tcPr>
            <w:tcW w:w="900" w:type="dxa"/>
            <w:tcMar>
              <w:top w:w="57" w:type="dxa"/>
              <w:left w:w="57" w:type="dxa"/>
              <w:bottom w:w="57" w:type="dxa"/>
              <w:right w:w="57" w:type="dxa"/>
            </w:tcMar>
          </w:tcPr>
          <w:p w14:paraId="719FEACD" w14:textId="77777777" w:rsidR="00737586" w:rsidRPr="003F6457" w:rsidRDefault="00737586" w:rsidP="00536663">
            <w:pPr>
              <w:numPr>
                <w:ilvl w:val="0"/>
                <w:numId w:val="28"/>
              </w:numPr>
            </w:pPr>
          </w:p>
        </w:tc>
        <w:tc>
          <w:tcPr>
            <w:tcW w:w="5580" w:type="dxa"/>
            <w:tcMar>
              <w:top w:w="57" w:type="dxa"/>
              <w:left w:w="57" w:type="dxa"/>
              <w:bottom w:w="57" w:type="dxa"/>
              <w:right w:w="57" w:type="dxa"/>
            </w:tcMar>
          </w:tcPr>
          <w:p w14:paraId="1EFFC0F9" w14:textId="77777777" w:rsidR="00737586" w:rsidRPr="003F6457" w:rsidRDefault="00737586" w:rsidP="00AF6D92">
            <w:r w:rsidRPr="003F6457">
              <w:t>Minstekrav til autentiseringsstyrke for pålogging som arkivadministrator er passord, der det kan angis krav til passordets styrke (kompleksitet, lengde, varighet etc.)</w:t>
            </w:r>
          </w:p>
        </w:tc>
        <w:tc>
          <w:tcPr>
            <w:tcW w:w="720" w:type="dxa"/>
            <w:tcMar>
              <w:top w:w="57" w:type="dxa"/>
              <w:left w:w="57" w:type="dxa"/>
              <w:bottom w:w="57" w:type="dxa"/>
              <w:right w:w="57" w:type="dxa"/>
            </w:tcMar>
          </w:tcPr>
          <w:p w14:paraId="549AC5BB" w14:textId="77777777" w:rsidR="00737586" w:rsidRPr="003F6457" w:rsidRDefault="00737586" w:rsidP="00AF6D92">
            <w:pPr>
              <w:jc w:val="center"/>
            </w:pPr>
            <w:r w:rsidRPr="003F6457">
              <w:t>O</w:t>
            </w:r>
          </w:p>
        </w:tc>
        <w:tc>
          <w:tcPr>
            <w:tcW w:w="1980" w:type="dxa"/>
            <w:noWrap/>
            <w:tcMar>
              <w:top w:w="57" w:type="dxa"/>
              <w:left w:w="57" w:type="dxa"/>
              <w:bottom w:w="57" w:type="dxa"/>
              <w:right w:w="57" w:type="dxa"/>
            </w:tcMar>
          </w:tcPr>
          <w:p w14:paraId="50A07664" w14:textId="77777777" w:rsidR="00737586" w:rsidRPr="003F6457" w:rsidRDefault="00737586" w:rsidP="00AF6D92"/>
        </w:tc>
      </w:tr>
      <w:tr w:rsidR="00737586" w:rsidRPr="003F6457" w14:paraId="5516F6FB" w14:textId="77777777" w:rsidTr="00AF6D92">
        <w:trPr>
          <w:cantSplit/>
        </w:trPr>
        <w:tc>
          <w:tcPr>
            <w:tcW w:w="900" w:type="dxa"/>
            <w:tcMar>
              <w:top w:w="57" w:type="dxa"/>
              <w:left w:w="57" w:type="dxa"/>
              <w:bottom w:w="57" w:type="dxa"/>
              <w:right w:w="57" w:type="dxa"/>
            </w:tcMar>
          </w:tcPr>
          <w:p w14:paraId="676A4C22" w14:textId="77777777" w:rsidR="00737586" w:rsidRPr="003F6457" w:rsidRDefault="00737586" w:rsidP="00536663">
            <w:pPr>
              <w:numPr>
                <w:ilvl w:val="0"/>
                <w:numId w:val="28"/>
              </w:numPr>
            </w:pPr>
          </w:p>
        </w:tc>
        <w:tc>
          <w:tcPr>
            <w:tcW w:w="5580" w:type="dxa"/>
            <w:tcMar>
              <w:top w:w="57" w:type="dxa"/>
              <w:left w:w="57" w:type="dxa"/>
              <w:bottom w:w="57" w:type="dxa"/>
              <w:right w:w="57" w:type="dxa"/>
            </w:tcMar>
          </w:tcPr>
          <w:p w14:paraId="73F79EAC" w14:textId="77777777" w:rsidR="00737586" w:rsidRPr="003F6457" w:rsidRDefault="00737586" w:rsidP="00AF6D92">
            <w:r w:rsidRPr="003F6457">
              <w:t>Det bør kunne brukes andre og sterkere autentiseringsmåter som alternativ til passord</w:t>
            </w:r>
          </w:p>
        </w:tc>
        <w:tc>
          <w:tcPr>
            <w:tcW w:w="720" w:type="dxa"/>
            <w:tcMar>
              <w:top w:w="57" w:type="dxa"/>
              <w:left w:w="57" w:type="dxa"/>
              <w:bottom w:w="57" w:type="dxa"/>
              <w:right w:w="57" w:type="dxa"/>
            </w:tcMar>
          </w:tcPr>
          <w:p w14:paraId="7D8F2304" w14:textId="77777777" w:rsidR="00737586" w:rsidRPr="003F6457" w:rsidRDefault="00737586" w:rsidP="00AF6D92">
            <w:pPr>
              <w:jc w:val="center"/>
            </w:pPr>
            <w:r w:rsidRPr="003F6457">
              <w:t>V</w:t>
            </w:r>
          </w:p>
        </w:tc>
        <w:tc>
          <w:tcPr>
            <w:tcW w:w="1980" w:type="dxa"/>
            <w:noWrap/>
            <w:tcMar>
              <w:top w:w="57" w:type="dxa"/>
              <w:left w:w="57" w:type="dxa"/>
              <w:bottom w:w="57" w:type="dxa"/>
              <w:right w:w="57" w:type="dxa"/>
            </w:tcMar>
          </w:tcPr>
          <w:p w14:paraId="773F5E70" w14:textId="77777777" w:rsidR="00737586" w:rsidRPr="003F6457" w:rsidRDefault="00737586" w:rsidP="00AF6D92"/>
        </w:tc>
      </w:tr>
    </w:tbl>
    <w:p w14:paraId="6D0DE49B" w14:textId="77777777" w:rsidR="00737586" w:rsidRPr="003F6457" w:rsidRDefault="00737586" w:rsidP="00737586"/>
    <w:p w14:paraId="4907FDF4" w14:textId="77777777" w:rsidR="00737586" w:rsidRPr="003F6457" w:rsidRDefault="00737586" w:rsidP="00737586">
      <w:r w:rsidRPr="003F6457">
        <w:t>Sikkerhetskonfigurasjonen er unik for hver arkivdel. Hvert av valgene er en angivelse av hvor stor eller liten grad av tillit kjernen skal ha til de eksterne modulene. Det at kjernen har stor grad av tillit til eksterne moduler, betyr ikke nødvendigvis svekket informasjons</w:t>
      </w:r>
      <w:r w:rsidRPr="003F6457">
        <w:softHyphen/>
        <w:t>sikkerhet, dersom virksomheten har en generelt god sammenheng i sikkerhetstiltakene.</w:t>
      </w:r>
    </w:p>
    <w:p w14:paraId="52A645FE" w14:textId="77777777" w:rsidR="00737586" w:rsidRPr="003F6457" w:rsidRDefault="00737586" w:rsidP="00737586"/>
    <w:tbl>
      <w:tblPr>
        <w:tblW w:w="9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798"/>
        <w:gridCol w:w="5739"/>
        <w:gridCol w:w="720"/>
        <w:gridCol w:w="1980"/>
      </w:tblGrid>
      <w:tr w:rsidR="00737586" w:rsidRPr="003F6457" w14:paraId="175886B8" w14:textId="77777777" w:rsidTr="00AF6D92">
        <w:trPr>
          <w:cantSplit/>
          <w:tblHeader/>
        </w:trPr>
        <w:tc>
          <w:tcPr>
            <w:tcW w:w="798" w:type="dxa"/>
            <w:shd w:val="clear" w:color="auto" w:fill="E6E6E6"/>
            <w:tcMar>
              <w:top w:w="57" w:type="dxa"/>
              <w:left w:w="57" w:type="dxa"/>
              <w:bottom w:w="57" w:type="dxa"/>
              <w:right w:w="57" w:type="dxa"/>
            </w:tcMar>
          </w:tcPr>
          <w:p w14:paraId="4FD7FEA2" w14:textId="77777777" w:rsidR="00737586" w:rsidRPr="003F6457" w:rsidRDefault="00737586" w:rsidP="00AF6D92">
            <w:pPr>
              <w:pStyle w:val="Tabelloverskrift"/>
            </w:pPr>
            <w:r w:rsidRPr="003F6457">
              <w:t>Krav nr.</w:t>
            </w:r>
          </w:p>
        </w:tc>
        <w:tc>
          <w:tcPr>
            <w:tcW w:w="5739" w:type="dxa"/>
            <w:shd w:val="clear" w:color="auto" w:fill="E6E6E6"/>
            <w:tcMar>
              <w:top w:w="57" w:type="dxa"/>
              <w:left w:w="57" w:type="dxa"/>
              <w:bottom w:w="57" w:type="dxa"/>
              <w:right w:w="57" w:type="dxa"/>
            </w:tcMar>
          </w:tcPr>
          <w:p w14:paraId="2C507321" w14:textId="77777777" w:rsidR="00737586" w:rsidRPr="003F6457" w:rsidRDefault="00737586" w:rsidP="00AF6D92">
            <w:pPr>
              <w:pStyle w:val="Tabelloverskrift"/>
            </w:pPr>
            <w:r w:rsidRPr="003F6457">
              <w:t>Krav til sikkerhetskonfigurasjon</w:t>
            </w:r>
          </w:p>
        </w:tc>
        <w:tc>
          <w:tcPr>
            <w:tcW w:w="720" w:type="dxa"/>
            <w:shd w:val="clear" w:color="auto" w:fill="E6E6E6"/>
            <w:tcMar>
              <w:top w:w="57" w:type="dxa"/>
              <w:left w:w="57" w:type="dxa"/>
              <w:bottom w:w="57" w:type="dxa"/>
              <w:right w:w="57" w:type="dxa"/>
            </w:tcMar>
          </w:tcPr>
          <w:p w14:paraId="255D9082" w14:textId="77777777" w:rsidR="00737586" w:rsidRPr="003F6457" w:rsidRDefault="00737586" w:rsidP="00AF6D92">
            <w:pPr>
              <w:pStyle w:val="Tabelloverskrift"/>
            </w:pPr>
            <w:r w:rsidRPr="003F6457">
              <w:t>Type</w:t>
            </w:r>
          </w:p>
        </w:tc>
        <w:tc>
          <w:tcPr>
            <w:tcW w:w="1980" w:type="dxa"/>
            <w:shd w:val="clear" w:color="auto" w:fill="E6E6E6"/>
            <w:tcMar>
              <w:top w:w="57" w:type="dxa"/>
              <w:left w:w="57" w:type="dxa"/>
              <w:bottom w:w="57" w:type="dxa"/>
              <w:right w:w="57" w:type="dxa"/>
            </w:tcMar>
          </w:tcPr>
          <w:p w14:paraId="117D84B3" w14:textId="77777777" w:rsidR="00737586" w:rsidRPr="003F6457" w:rsidRDefault="00737586" w:rsidP="00AF6D92">
            <w:pPr>
              <w:pStyle w:val="Tabelloverskrift"/>
            </w:pPr>
            <w:r w:rsidRPr="003F6457">
              <w:t>Merknad</w:t>
            </w:r>
          </w:p>
        </w:tc>
      </w:tr>
      <w:tr w:rsidR="00737586" w:rsidRPr="003F6457" w14:paraId="1206B42F" w14:textId="77777777" w:rsidTr="00AF6D92">
        <w:trPr>
          <w:cantSplit/>
        </w:trPr>
        <w:tc>
          <w:tcPr>
            <w:tcW w:w="798" w:type="dxa"/>
            <w:tcMar>
              <w:top w:w="57" w:type="dxa"/>
              <w:left w:w="57" w:type="dxa"/>
              <w:bottom w:w="57" w:type="dxa"/>
              <w:right w:w="57" w:type="dxa"/>
            </w:tcMar>
          </w:tcPr>
          <w:p w14:paraId="3A350375" w14:textId="77777777" w:rsidR="00737586" w:rsidRPr="003F6457" w:rsidRDefault="00737586" w:rsidP="00536663">
            <w:pPr>
              <w:numPr>
                <w:ilvl w:val="0"/>
                <w:numId w:val="78"/>
              </w:numPr>
            </w:pPr>
          </w:p>
        </w:tc>
        <w:tc>
          <w:tcPr>
            <w:tcW w:w="5739" w:type="dxa"/>
            <w:tcMar>
              <w:top w:w="57" w:type="dxa"/>
              <w:left w:w="57" w:type="dxa"/>
              <w:bottom w:w="57" w:type="dxa"/>
              <w:right w:w="57" w:type="dxa"/>
            </w:tcMar>
          </w:tcPr>
          <w:p w14:paraId="1ED26557" w14:textId="1A307854" w:rsidR="00737586" w:rsidRPr="003F6457" w:rsidRDefault="00737586" w:rsidP="002D0E2E">
            <w:r w:rsidRPr="003F6457">
              <w:t xml:space="preserve">For en arkivdel </w:t>
            </w:r>
            <w:r w:rsidR="00AC5025">
              <w:t>bør</w:t>
            </w:r>
            <w:r w:rsidR="00AC5025" w:rsidRPr="003F6457">
              <w:t xml:space="preserve"> </w:t>
            </w:r>
            <w:r w:rsidRPr="003F6457">
              <w:t>det kunne angis hvilken eller hvilke autentiseringsmåte(r) som kreves for de eksterne moduler som skal gis tilgang til å bruke tjenester i kjernen</w:t>
            </w:r>
          </w:p>
        </w:tc>
        <w:tc>
          <w:tcPr>
            <w:tcW w:w="720" w:type="dxa"/>
            <w:tcMar>
              <w:top w:w="57" w:type="dxa"/>
              <w:left w:w="57" w:type="dxa"/>
              <w:bottom w:w="57" w:type="dxa"/>
              <w:right w:w="57" w:type="dxa"/>
            </w:tcMar>
          </w:tcPr>
          <w:p w14:paraId="0886792D" w14:textId="5084E7FC" w:rsidR="00737586" w:rsidRPr="003F6457" w:rsidRDefault="00AC5025" w:rsidP="00AF6D92">
            <w:pPr>
              <w:jc w:val="center"/>
            </w:pPr>
            <w:r>
              <w:t>V</w:t>
            </w:r>
          </w:p>
        </w:tc>
        <w:tc>
          <w:tcPr>
            <w:tcW w:w="1980" w:type="dxa"/>
            <w:tcMar>
              <w:top w:w="57" w:type="dxa"/>
              <w:left w:w="57" w:type="dxa"/>
              <w:bottom w:w="57" w:type="dxa"/>
              <w:right w:w="57" w:type="dxa"/>
            </w:tcMar>
          </w:tcPr>
          <w:p w14:paraId="29E35A2A" w14:textId="77777777" w:rsidR="00737586" w:rsidRPr="003F6457" w:rsidRDefault="00737586" w:rsidP="00AF6D92"/>
        </w:tc>
      </w:tr>
      <w:tr w:rsidR="00737586" w:rsidRPr="003F6457" w14:paraId="557FA8D2" w14:textId="77777777" w:rsidTr="00AF6D92">
        <w:trPr>
          <w:cantSplit/>
        </w:trPr>
        <w:tc>
          <w:tcPr>
            <w:tcW w:w="798" w:type="dxa"/>
            <w:tcMar>
              <w:top w:w="57" w:type="dxa"/>
              <w:left w:w="57" w:type="dxa"/>
              <w:bottom w:w="57" w:type="dxa"/>
              <w:right w:w="57" w:type="dxa"/>
            </w:tcMar>
          </w:tcPr>
          <w:p w14:paraId="263B2806" w14:textId="77777777" w:rsidR="00737586" w:rsidRPr="003F6457" w:rsidRDefault="00737586" w:rsidP="00536663">
            <w:pPr>
              <w:numPr>
                <w:ilvl w:val="0"/>
                <w:numId w:val="78"/>
              </w:numPr>
            </w:pPr>
          </w:p>
        </w:tc>
        <w:tc>
          <w:tcPr>
            <w:tcW w:w="5739" w:type="dxa"/>
            <w:tcMar>
              <w:top w:w="57" w:type="dxa"/>
              <w:left w:w="57" w:type="dxa"/>
              <w:bottom w:w="57" w:type="dxa"/>
              <w:right w:w="57" w:type="dxa"/>
            </w:tcMar>
          </w:tcPr>
          <w:p w14:paraId="467B2374" w14:textId="77777777" w:rsidR="00737586" w:rsidRPr="003F6457" w:rsidRDefault="00737586" w:rsidP="00AF6D92">
            <w:r w:rsidRPr="003F6457">
              <w:t>For en arkivdel bør det kunne angis om bare den enkelte eksterne modul skal identifiseres, eller om det også kreves at hver enkelt personlige bruker identifiseres i kjernen</w:t>
            </w:r>
          </w:p>
        </w:tc>
        <w:tc>
          <w:tcPr>
            <w:tcW w:w="720" w:type="dxa"/>
            <w:tcMar>
              <w:top w:w="57" w:type="dxa"/>
              <w:left w:w="57" w:type="dxa"/>
              <w:bottom w:w="57" w:type="dxa"/>
              <w:right w:w="57" w:type="dxa"/>
            </w:tcMar>
          </w:tcPr>
          <w:p w14:paraId="7D0BF899" w14:textId="77777777" w:rsidR="00737586" w:rsidRPr="003F6457" w:rsidRDefault="00737586" w:rsidP="00AF6D92">
            <w:pPr>
              <w:jc w:val="center"/>
            </w:pPr>
            <w:r w:rsidRPr="003F6457">
              <w:t>V</w:t>
            </w:r>
          </w:p>
        </w:tc>
        <w:tc>
          <w:tcPr>
            <w:tcW w:w="1980" w:type="dxa"/>
            <w:tcMar>
              <w:top w:w="57" w:type="dxa"/>
              <w:left w:w="57" w:type="dxa"/>
              <w:bottom w:w="57" w:type="dxa"/>
              <w:right w:w="57" w:type="dxa"/>
            </w:tcMar>
          </w:tcPr>
          <w:p w14:paraId="4F4CEF28" w14:textId="77777777" w:rsidR="00737586" w:rsidRPr="003F6457" w:rsidRDefault="00737586" w:rsidP="00AF6D92"/>
        </w:tc>
      </w:tr>
      <w:tr w:rsidR="00737586" w:rsidRPr="003F6457" w14:paraId="42647D23" w14:textId="77777777" w:rsidTr="00AF6D92">
        <w:trPr>
          <w:cantSplit/>
        </w:trPr>
        <w:tc>
          <w:tcPr>
            <w:tcW w:w="798" w:type="dxa"/>
            <w:tcMar>
              <w:top w:w="57" w:type="dxa"/>
              <w:left w:w="57" w:type="dxa"/>
              <w:bottom w:w="57" w:type="dxa"/>
              <w:right w:w="57" w:type="dxa"/>
            </w:tcMar>
          </w:tcPr>
          <w:p w14:paraId="1D7C7195" w14:textId="77777777" w:rsidR="00737586" w:rsidRPr="003F6457" w:rsidRDefault="00737586" w:rsidP="00536663">
            <w:pPr>
              <w:numPr>
                <w:ilvl w:val="0"/>
                <w:numId w:val="78"/>
              </w:numPr>
            </w:pPr>
          </w:p>
        </w:tc>
        <w:tc>
          <w:tcPr>
            <w:tcW w:w="5739" w:type="dxa"/>
            <w:tcMar>
              <w:top w:w="57" w:type="dxa"/>
              <w:left w:w="57" w:type="dxa"/>
              <w:bottom w:w="57" w:type="dxa"/>
              <w:right w:w="57" w:type="dxa"/>
            </w:tcMar>
          </w:tcPr>
          <w:p w14:paraId="4A1E2D2E" w14:textId="0E2BA96B" w:rsidR="00737586" w:rsidRPr="003F6457" w:rsidRDefault="00737586" w:rsidP="002D0E2E">
            <w:r w:rsidRPr="003F6457">
              <w:t xml:space="preserve">For en arkivdel </w:t>
            </w:r>
            <w:r w:rsidR="00AC5025">
              <w:t>bør</w:t>
            </w:r>
            <w:r w:rsidR="00AC5025" w:rsidRPr="003F6457">
              <w:t xml:space="preserve"> </w:t>
            </w:r>
            <w:r w:rsidRPr="003F6457">
              <w:t xml:space="preserve">det kunne angis om den modulen, eller alternativt den personlige brukeren, som er registrert som ansvarlig for en mappe eller en registrering skal ha lese- og redigeringstilgang til mappen eller registreringen </w:t>
            </w:r>
            <w:r w:rsidRPr="003F6457">
              <w:rPr>
                <w:i/>
              </w:rPr>
              <w:t>automatisk</w:t>
            </w:r>
            <w:r w:rsidRPr="003F6457">
              <w:t>, eller om det kreves eksplisitt rettighets</w:t>
            </w:r>
            <w:r w:rsidRPr="003F6457">
              <w:softHyphen/>
              <w:t>angivelse også for den som er mappe/registrerings</w:t>
            </w:r>
            <w:r w:rsidRPr="003F6457">
              <w:softHyphen/>
              <w:t>ansvarlig</w:t>
            </w:r>
          </w:p>
        </w:tc>
        <w:tc>
          <w:tcPr>
            <w:tcW w:w="720" w:type="dxa"/>
            <w:tcMar>
              <w:top w:w="57" w:type="dxa"/>
              <w:left w:w="57" w:type="dxa"/>
              <w:bottom w:w="57" w:type="dxa"/>
              <w:right w:w="57" w:type="dxa"/>
            </w:tcMar>
          </w:tcPr>
          <w:p w14:paraId="02B82591" w14:textId="6FD82871" w:rsidR="00737586" w:rsidRPr="003F6457" w:rsidRDefault="00AC5025" w:rsidP="00AF6D92">
            <w:pPr>
              <w:jc w:val="center"/>
            </w:pPr>
            <w:r>
              <w:t>V</w:t>
            </w:r>
          </w:p>
        </w:tc>
        <w:tc>
          <w:tcPr>
            <w:tcW w:w="1980" w:type="dxa"/>
            <w:tcMar>
              <w:top w:w="57" w:type="dxa"/>
              <w:left w:w="57" w:type="dxa"/>
              <w:bottom w:w="57" w:type="dxa"/>
              <w:right w:w="57" w:type="dxa"/>
            </w:tcMar>
          </w:tcPr>
          <w:p w14:paraId="6D85D5B5" w14:textId="77777777" w:rsidR="00737586" w:rsidRPr="003F6457" w:rsidRDefault="00737586" w:rsidP="00AF6D92"/>
        </w:tc>
      </w:tr>
      <w:tr w:rsidR="00737586" w:rsidRPr="003F6457" w14:paraId="0BC50D3F" w14:textId="77777777" w:rsidTr="00AF6D92">
        <w:trPr>
          <w:cantSplit/>
        </w:trPr>
        <w:tc>
          <w:tcPr>
            <w:tcW w:w="798" w:type="dxa"/>
            <w:tcMar>
              <w:top w:w="57" w:type="dxa"/>
              <w:left w:w="57" w:type="dxa"/>
              <w:bottom w:w="57" w:type="dxa"/>
              <w:right w:w="57" w:type="dxa"/>
            </w:tcMar>
          </w:tcPr>
          <w:p w14:paraId="2421865A" w14:textId="77777777" w:rsidR="00737586" w:rsidRPr="003F6457" w:rsidRDefault="00737586" w:rsidP="00536663">
            <w:pPr>
              <w:numPr>
                <w:ilvl w:val="0"/>
                <w:numId w:val="78"/>
              </w:numPr>
            </w:pPr>
          </w:p>
        </w:tc>
        <w:tc>
          <w:tcPr>
            <w:tcW w:w="5739" w:type="dxa"/>
            <w:tcMar>
              <w:top w:w="57" w:type="dxa"/>
              <w:left w:w="57" w:type="dxa"/>
              <w:bottom w:w="57" w:type="dxa"/>
              <w:right w:w="57" w:type="dxa"/>
            </w:tcMar>
          </w:tcPr>
          <w:p w14:paraId="352BEDFB" w14:textId="6C66FC95" w:rsidR="00737586" w:rsidRPr="003F6457" w:rsidRDefault="00737586" w:rsidP="002D0E2E">
            <w:r w:rsidRPr="003F6457">
              <w:t xml:space="preserve">For en arkivdel </w:t>
            </w:r>
            <w:r w:rsidR="00AC5025">
              <w:t>bør</w:t>
            </w:r>
            <w:r w:rsidR="00AC5025" w:rsidRPr="003F6457">
              <w:t xml:space="preserve"> </w:t>
            </w:r>
            <w:r w:rsidRPr="003F6457">
              <w:t xml:space="preserve">det kunne angis om tilgangsrettigheter arves nedover i hierarkiet som standard, eller om det må angis eksplisitte tilgangsrettigheter på hvert nivå </w:t>
            </w:r>
          </w:p>
        </w:tc>
        <w:tc>
          <w:tcPr>
            <w:tcW w:w="720" w:type="dxa"/>
            <w:tcMar>
              <w:top w:w="57" w:type="dxa"/>
              <w:left w:w="57" w:type="dxa"/>
              <w:bottom w:w="57" w:type="dxa"/>
              <w:right w:w="57" w:type="dxa"/>
            </w:tcMar>
          </w:tcPr>
          <w:p w14:paraId="7155945E" w14:textId="19752534" w:rsidR="00737586" w:rsidRPr="003F6457" w:rsidRDefault="00AC5025" w:rsidP="00AF6D92">
            <w:pPr>
              <w:jc w:val="center"/>
            </w:pPr>
            <w:r>
              <w:t>V</w:t>
            </w:r>
          </w:p>
        </w:tc>
        <w:tc>
          <w:tcPr>
            <w:tcW w:w="1980" w:type="dxa"/>
            <w:tcMar>
              <w:top w:w="57" w:type="dxa"/>
              <w:left w:w="57" w:type="dxa"/>
              <w:bottom w:w="57" w:type="dxa"/>
              <w:right w:w="57" w:type="dxa"/>
            </w:tcMar>
          </w:tcPr>
          <w:p w14:paraId="7B29C059" w14:textId="77777777" w:rsidR="00737586" w:rsidRPr="003F6457" w:rsidRDefault="00737586" w:rsidP="00AF6D92"/>
        </w:tc>
      </w:tr>
      <w:tr w:rsidR="00737586" w:rsidRPr="003F6457" w14:paraId="7FE7BB60" w14:textId="77777777" w:rsidTr="00AF6D92">
        <w:trPr>
          <w:cantSplit/>
        </w:trPr>
        <w:tc>
          <w:tcPr>
            <w:tcW w:w="798" w:type="dxa"/>
            <w:tcMar>
              <w:top w:w="57" w:type="dxa"/>
              <w:left w:w="57" w:type="dxa"/>
              <w:bottom w:w="57" w:type="dxa"/>
              <w:right w:w="57" w:type="dxa"/>
            </w:tcMar>
          </w:tcPr>
          <w:p w14:paraId="2199E78E" w14:textId="77777777" w:rsidR="00737586" w:rsidRPr="003F6457" w:rsidRDefault="00737586" w:rsidP="00536663">
            <w:pPr>
              <w:numPr>
                <w:ilvl w:val="0"/>
                <w:numId w:val="78"/>
              </w:numPr>
            </w:pPr>
          </w:p>
        </w:tc>
        <w:tc>
          <w:tcPr>
            <w:tcW w:w="5739" w:type="dxa"/>
            <w:tcMar>
              <w:top w:w="57" w:type="dxa"/>
              <w:left w:w="57" w:type="dxa"/>
              <w:bottom w:w="57" w:type="dxa"/>
              <w:right w:w="57" w:type="dxa"/>
            </w:tcMar>
          </w:tcPr>
          <w:p w14:paraId="2854F8DF" w14:textId="77777777" w:rsidR="00737586" w:rsidRPr="003F6457" w:rsidRDefault="00737586" w:rsidP="00AF6D92">
            <w:r w:rsidRPr="003F6457">
              <w:t xml:space="preserve">For en arkivdel bør det kunne angis om det skal tillates å angi at </w:t>
            </w:r>
            <w:r w:rsidRPr="003F6457">
              <w:rPr>
                <w:i/>
              </w:rPr>
              <w:t>alle</w:t>
            </w:r>
            <w:r w:rsidRPr="003F6457">
              <w:t xml:space="preserve"> autentiserte eksterne moduler – både nåværende og fremtidige – har lese- eller redigerings</w:t>
            </w:r>
            <w:r w:rsidRPr="003F6457">
              <w:softHyphen/>
              <w:t>tilgang til et objekt.</w:t>
            </w:r>
          </w:p>
          <w:p w14:paraId="5EDC4506" w14:textId="77777777" w:rsidR="00737586" w:rsidRPr="003F6457" w:rsidRDefault="00737586" w:rsidP="00AF6D92">
            <w:r w:rsidRPr="003F6457">
              <w:t xml:space="preserve">(Dersom denne anbefalingen ikke implementeres, skal det forstås slik at det </w:t>
            </w:r>
            <w:r w:rsidRPr="003F6457">
              <w:rPr>
                <w:i/>
              </w:rPr>
              <w:t>ikke</w:t>
            </w:r>
            <w:r w:rsidRPr="003F6457">
              <w:t xml:space="preserve"> tillates å angi at alle moduler har tilgang, men at bare konkret angitte moduler har tilgang til et objekt)</w:t>
            </w:r>
          </w:p>
        </w:tc>
        <w:tc>
          <w:tcPr>
            <w:tcW w:w="720" w:type="dxa"/>
            <w:tcMar>
              <w:top w:w="57" w:type="dxa"/>
              <w:left w:w="57" w:type="dxa"/>
              <w:bottom w:w="57" w:type="dxa"/>
              <w:right w:w="57" w:type="dxa"/>
            </w:tcMar>
          </w:tcPr>
          <w:p w14:paraId="4350D1FE" w14:textId="77777777" w:rsidR="00737586" w:rsidRPr="003F6457" w:rsidRDefault="00737586" w:rsidP="00AF6D92">
            <w:pPr>
              <w:jc w:val="center"/>
            </w:pPr>
            <w:r w:rsidRPr="003F6457">
              <w:t>V</w:t>
            </w:r>
          </w:p>
        </w:tc>
        <w:tc>
          <w:tcPr>
            <w:tcW w:w="1980" w:type="dxa"/>
            <w:tcMar>
              <w:top w:w="57" w:type="dxa"/>
              <w:left w:w="57" w:type="dxa"/>
              <w:bottom w:w="57" w:type="dxa"/>
              <w:right w:w="57" w:type="dxa"/>
            </w:tcMar>
          </w:tcPr>
          <w:p w14:paraId="0E94DCCF" w14:textId="77777777" w:rsidR="00737586" w:rsidRPr="003F6457" w:rsidRDefault="00737586" w:rsidP="00AF6D92"/>
        </w:tc>
      </w:tr>
    </w:tbl>
    <w:p w14:paraId="780C4B55" w14:textId="77777777" w:rsidR="00737586" w:rsidRPr="003F6457" w:rsidRDefault="00737586" w:rsidP="00737586"/>
    <w:p w14:paraId="0AB2E6A8" w14:textId="77777777" w:rsidR="00737586" w:rsidRPr="003F6457" w:rsidRDefault="00737586" w:rsidP="00737586">
      <w:r w:rsidRPr="003F6457">
        <w:t>Rettighetsangivelser kan knyttes til hvert av de fem nivåene arkivdel, klasse, mappe, registrering og dokumentbeskrivelse. Det er verdt å merke seg at det ikke inngår referanse til roller, profiler, eller andre autorisasjonsmekanismer i kjernen, fordi dette forutsettes håndtert i de eksterne modulene. Det grunnleggende prinsippet er en angivelse av hvilken eller hvilke moduler som har henholdsvis lese- og redigeringstilgang til hvert objekt i arkivet. Hvor fleksibelt eller rigid dette kan angis, vil variere med de konfigurasjonsvalgene som er gjort for arkivdelen.</w:t>
      </w:r>
    </w:p>
    <w:p w14:paraId="0C47685E" w14:textId="77777777" w:rsidR="00737586" w:rsidRPr="003F6457" w:rsidRDefault="00737586" w:rsidP="00737586"/>
    <w:p w14:paraId="2A7B8D81" w14:textId="77777777" w:rsidR="00737586" w:rsidRPr="003F6457" w:rsidRDefault="00737586" w:rsidP="00737586">
      <w:r w:rsidRPr="003F6457">
        <w:t>Dersom modulen som er angitt som ansvarlig for en mappe eller registrering skal ha automatisk tilgang, vil alle handlinger som er autorisert i den aktuelle eksterne modulen bli akseptert av kjernen. Andre moduler kan også få tilgang, men bare dersom de angis konkret (eller dersom det angis at ”all</w:t>
      </w:r>
      <w:r w:rsidR="00E935F8">
        <w:t>e moduler” har tilgang</w:t>
      </w:r>
      <w:r w:rsidRPr="003F6457">
        <w:t>).</w:t>
      </w:r>
    </w:p>
    <w:p w14:paraId="60F05FE8" w14:textId="77777777" w:rsidR="00737586" w:rsidRPr="003F6457" w:rsidRDefault="00737586" w:rsidP="00737586"/>
    <w:p w14:paraId="009C4384" w14:textId="77777777" w:rsidR="00737586" w:rsidRPr="003F6457" w:rsidRDefault="00737586" w:rsidP="00737586">
      <w:r w:rsidRPr="003F6457">
        <w:t>Dersom tilgangsrettigheter arves nedov</w:t>
      </w:r>
      <w:r w:rsidR="00E935F8">
        <w:t>er i hierarkiet som standard</w:t>
      </w:r>
      <w:r w:rsidRPr="003F6457">
        <w:t>, vil man for eksempel kunne gi en bestemt ekstern modul tilgang til hele arkivdelen. Samme modul har da automatisk tilgang til alle underliggende mapper, bortsett fra i de mapper der det er angitt konkrete begrensninger av rettighetene. Man kan også velge å ikke gi noen rettigheter så høyt i hierarkiet som arkivdelen; i så fall vil rettighetene måtte angis konkret for hver mappe, og arves av hver underliggende registrering (med hver sine underliggende dokumenter) med unntak av eventuelle registreringer som det settes konkrete rettighetsangivelser for. Om man i stedet konfigurerer arkivdelen til å kreve eksplisitte tilganger, vil ingen tilganger arves fra høyere nivå i hierarkiet.</w:t>
      </w:r>
    </w:p>
    <w:p w14:paraId="05D6D894" w14:textId="77777777" w:rsidR="00737586" w:rsidRPr="003F6457" w:rsidRDefault="00737586" w:rsidP="00737586"/>
    <w:p w14:paraId="1E3F4D08" w14:textId="490CA0A6" w:rsidR="00737586" w:rsidRPr="003F6457" w:rsidRDefault="00737586" w:rsidP="00737586">
      <w:r w:rsidRPr="003F6457">
        <w:t>De samme prinsippene for rettighetsangivelser, og forholdet mellom konfigurasjonsvalg og rettighetsangivelser, gjelder også dersom identifisering av hver personlig bruker er valgt for en arkivdel.</w:t>
      </w:r>
    </w:p>
    <w:p w14:paraId="7D7AF1C5" w14:textId="77777777" w:rsidR="00737586" w:rsidRPr="003F6457" w:rsidRDefault="00737586" w:rsidP="00737586"/>
    <w:tbl>
      <w:tblPr>
        <w:tblW w:w="9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798"/>
        <w:gridCol w:w="5739"/>
        <w:gridCol w:w="720"/>
        <w:gridCol w:w="1980"/>
      </w:tblGrid>
      <w:tr w:rsidR="00737586" w:rsidRPr="003F6457" w14:paraId="32FDE9B1" w14:textId="77777777" w:rsidTr="00AF6D92">
        <w:trPr>
          <w:cantSplit/>
          <w:trHeight w:val="527"/>
          <w:tblHeader/>
        </w:trPr>
        <w:tc>
          <w:tcPr>
            <w:tcW w:w="798" w:type="dxa"/>
            <w:shd w:val="clear" w:color="auto" w:fill="E6E6E6"/>
            <w:tcMar>
              <w:top w:w="57" w:type="dxa"/>
              <w:left w:w="57" w:type="dxa"/>
              <w:bottom w:w="57" w:type="dxa"/>
              <w:right w:w="57" w:type="dxa"/>
            </w:tcMar>
            <w:vAlign w:val="center"/>
          </w:tcPr>
          <w:p w14:paraId="709A0684" w14:textId="77777777" w:rsidR="00737586" w:rsidRPr="003F6457" w:rsidRDefault="00737586" w:rsidP="00AF6D92">
            <w:pPr>
              <w:pStyle w:val="Tabelloverskrift"/>
            </w:pPr>
            <w:r w:rsidRPr="003F6457">
              <w:t>Krav nr.</w:t>
            </w:r>
          </w:p>
        </w:tc>
        <w:tc>
          <w:tcPr>
            <w:tcW w:w="5739" w:type="dxa"/>
            <w:shd w:val="clear" w:color="auto" w:fill="E6E6E6"/>
            <w:vAlign w:val="center"/>
          </w:tcPr>
          <w:p w14:paraId="5FF8E66B" w14:textId="77777777" w:rsidR="00737586" w:rsidRPr="003F6457" w:rsidRDefault="00737586" w:rsidP="00AF6D92">
            <w:pPr>
              <w:pStyle w:val="Tabelloverskrift"/>
            </w:pPr>
            <w:r w:rsidRPr="003F6457">
              <w:t>Krav til rettighetsangivelser</w:t>
            </w:r>
          </w:p>
        </w:tc>
        <w:tc>
          <w:tcPr>
            <w:tcW w:w="720" w:type="dxa"/>
            <w:shd w:val="clear" w:color="auto" w:fill="E6E6E6"/>
            <w:vAlign w:val="center"/>
          </w:tcPr>
          <w:p w14:paraId="6AAC896F" w14:textId="77777777" w:rsidR="00737586" w:rsidRPr="003F6457" w:rsidRDefault="00737586" w:rsidP="00AF6D92">
            <w:pPr>
              <w:pStyle w:val="Tabelloverskrift"/>
            </w:pPr>
            <w:r w:rsidRPr="003F6457">
              <w:t>Type</w:t>
            </w:r>
          </w:p>
        </w:tc>
        <w:tc>
          <w:tcPr>
            <w:tcW w:w="1980" w:type="dxa"/>
            <w:shd w:val="clear" w:color="auto" w:fill="E6E6E6"/>
            <w:vAlign w:val="center"/>
          </w:tcPr>
          <w:p w14:paraId="78215D1C" w14:textId="77777777" w:rsidR="00737586" w:rsidRPr="003F6457" w:rsidRDefault="00737586" w:rsidP="00AF6D92">
            <w:pPr>
              <w:pStyle w:val="Tabelloverskrift"/>
            </w:pPr>
            <w:r w:rsidRPr="003F6457">
              <w:t>Merknad</w:t>
            </w:r>
          </w:p>
        </w:tc>
      </w:tr>
      <w:tr w:rsidR="00737586" w:rsidRPr="003F6457" w14:paraId="1AB35655" w14:textId="77777777" w:rsidTr="00AF6D92">
        <w:trPr>
          <w:cantSplit/>
          <w:trHeight w:val="527"/>
        </w:trPr>
        <w:tc>
          <w:tcPr>
            <w:tcW w:w="798" w:type="dxa"/>
          </w:tcPr>
          <w:p w14:paraId="51FB0224" w14:textId="77777777" w:rsidR="00737586" w:rsidRPr="003F6457" w:rsidRDefault="00737586" w:rsidP="00536663">
            <w:pPr>
              <w:numPr>
                <w:ilvl w:val="0"/>
                <w:numId w:val="78"/>
              </w:numPr>
            </w:pPr>
          </w:p>
        </w:tc>
        <w:tc>
          <w:tcPr>
            <w:tcW w:w="5739" w:type="dxa"/>
            <w:vAlign w:val="center"/>
          </w:tcPr>
          <w:p w14:paraId="258E0CED" w14:textId="1B80A4B9" w:rsidR="00737586" w:rsidRPr="003F6457" w:rsidRDefault="00737586" w:rsidP="00AF6D92">
            <w:r w:rsidRPr="003F6457">
              <w:t>For hver arkivdel, klasse, mappe, registrering og dokumentbeskrivelse skal det kunne registreres hvilke eksterne moduler som har lesetilgang</w:t>
            </w:r>
          </w:p>
        </w:tc>
        <w:tc>
          <w:tcPr>
            <w:tcW w:w="720" w:type="dxa"/>
          </w:tcPr>
          <w:p w14:paraId="55929E83" w14:textId="77777777" w:rsidR="00737586" w:rsidRPr="003F6457" w:rsidRDefault="00737586" w:rsidP="00AF6D92">
            <w:pPr>
              <w:jc w:val="center"/>
            </w:pPr>
            <w:r w:rsidRPr="003F6457">
              <w:t>O</w:t>
            </w:r>
          </w:p>
        </w:tc>
        <w:tc>
          <w:tcPr>
            <w:tcW w:w="1980" w:type="dxa"/>
          </w:tcPr>
          <w:p w14:paraId="74D7ED31" w14:textId="77777777" w:rsidR="00737586" w:rsidRPr="003F6457" w:rsidRDefault="00737586" w:rsidP="00AF6D92"/>
        </w:tc>
      </w:tr>
      <w:tr w:rsidR="00737586" w:rsidRPr="003F6457" w14:paraId="211EEF64" w14:textId="77777777" w:rsidTr="00AF6D92">
        <w:trPr>
          <w:cantSplit/>
          <w:trHeight w:val="527"/>
        </w:trPr>
        <w:tc>
          <w:tcPr>
            <w:tcW w:w="798" w:type="dxa"/>
          </w:tcPr>
          <w:p w14:paraId="6D03B326" w14:textId="77777777" w:rsidR="00737586" w:rsidRPr="003F6457" w:rsidRDefault="00737586" w:rsidP="00536663">
            <w:pPr>
              <w:numPr>
                <w:ilvl w:val="0"/>
                <w:numId w:val="78"/>
              </w:numPr>
            </w:pPr>
          </w:p>
        </w:tc>
        <w:tc>
          <w:tcPr>
            <w:tcW w:w="5739" w:type="dxa"/>
            <w:vAlign w:val="center"/>
          </w:tcPr>
          <w:p w14:paraId="41FCA274" w14:textId="50E97AEA" w:rsidR="00737586" w:rsidRPr="003F6457" w:rsidRDefault="00737586" w:rsidP="00AF6D92">
            <w:r w:rsidRPr="003F6457">
              <w:t xml:space="preserve">For hver arkivdel, klasse, mappe, registrering og dokumentbeskrivelse skal det kunne registreres hvilke eksterne moduler som har </w:t>
            </w:r>
            <w:r w:rsidR="00EB06C0">
              <w:t>skrive</w:t>
            </w:r>
            <w:r w:rsidRPr="003F6457">
              <w:t>tilgang</w:t>
            </w:r>
          </w:p>
        </w:tc>
        <w:tc>
          <w:tcPr>
            <w:tcW w:w="720" w:type="dxa"/>
          </w:tcPr>
          <w:p w14:paraId="13F11A7A" w14:textId="77777777" w:rsidR="00737586" w:rsidRPr="003F6457" w:rsidRDefault="00737586" w:rsidP="00AF6D92">
            <w:pPr>
              <w:jc w:val="center"/>
            </w:pPr>
            <w:r w:rsidRPr="003F6457">
              <w:t>O</w:t>
            </w:r>
          </w:p>
        </w:tc>
        <w:tc>
          <w:tcPr>
            <w:tcW w:w="1980" w:type="dxa"/>
          </w:tcPr>
          <w:p w14:paraId="23918819" w14:textId="77777777" w:rsidR="00737586" w:rsidRPr="003F6457" w:rsidRDefault="00737586" w:rsidP="00AF6D92"/>
        </w:tc>
      </w:tr>
      <w:tr w:rsidR="00737586" w:rsidRPr="003F6457" w14:paraId="2AABF763" w14:textId="77777777" w:rsidTr="00AF6D92">
        <w:trPr>
          <w:cantSplit/>
          <w:trHeight w:val="527"/>
        </w:trPr>
        <w:tc>
          <w:tcPr>
            <w:tcW w:w="798" w:type="dxa"/>
          </w:tcPr>
          <w:p w14:paraId="3AD28DAB" w14:textId="77777777" w:rsidR="00737586" w:rsidRPr="003F6457" w:rsidRDefault="00737586" w:rsidP="00536663">
            <w:pPr>
              <w:numPr>
                <w:ilvl w:val="0"/>
                <w:numId w:val="78"/>
              </w:numPr>
            </w:pPr>
          </w:p>
        </w:tc>
        <w:tc>
          <w:tcPr>
            <w:tcW w:w="5739" w:type="dxa"/>
            <w:vAlign w:val="center"/>
          </w:tcPr>
          <w:p w14:paraId="3A91B7C2" w14:textId="5D6528F2" w:rsidR="00737586" w:rsidRPr="003F6457" w:rsidRDefault="00737586" w:rsidP="002D0E2E">
            <w:r w:rsidRPr="003F6457">
              <w:t xml:space="preserve">For hver arkivdel, klasse, mappe, registrering og dokumentbeskrivelse bør det være anledning til å angi lesetilgang for </w:t>
            </w:r>
            <w:r w:rsidRPr="003F6457">
              <w:rPr>
                <w:i/>
              </w:rPr>
              <w:t>”alle”</w:t>
            </w:r>
            <w:r w:rsidRPr="003F6457">
              <w:t xml:space="preserve"> eksterne moduler (både nåværende og fremtidige)</w:t>
            </w:r>
            <w:r w:rsidR="00AC5025">
              <w:t>.</w:t>
            </w:r>
          </w:p>
        </w:tc>
        <w:tc>
          <w:tcPr>
            <w:tcW w:w="720" w:type="dxa"/>
          </w:tcPr>
          <w:p w14:paraId="034350C4" w14:textId="77777777" w:rsidR="00737586" w:rsidRPr="003F6457" w:rsidRDefault="00737586" w:rsidP="00AF6D92">
            <w:pPr>
              <w:jc w:val="center"/>
            </w:pPr>
            <w:r w:rsidRPr="003F6457">
              <w:t>V</w:t>
            </w:r>
          </w:p>
        </w:tc>
        <w:tc>
          <w:tcPr>
            <w:tcW w:w="1980" w:type="dxa"/>
          </w:tcPr>
          <w:p w14:paraId="487E2706" w14:textId="77777777" w:rsidR="00737586" w:rsidRPr="003F6457" w:rsidRDefault="00737586" w:rsidP="00AF6D92"/>
        </w:tc>
      </w:tr>
      <w:tr w:rsidR="00737586" w:rsidRPr="003F6457" w14:paraId="3E4D9A7A" w14:textId="77777777" w:rsidTr="00AF6D92">
        <w:trPr>
          <w:cantSplit/>
          <w:trHeight w:val="527"/>
        </w:trPr>
        <w:tc>
          <w:tcPr>
            <w:tcW w:w="798" w:type="dxa"/>
          </w:tcPr>
          <w:p w14:paraId="223E5228" w14:textId="77777777" w:rsidR="00737586" w:rsidRPr="003F6457" w:rsidRDefault="00737586" w:rsidP="00536663">
            <w:pPr>
              <w:numPr>
                <w:ilvl w:val="0"/>
                <w:numId w:val="78"/>
              </w:numPr>
            </w:pPr>
          </w:p>
        </w:tc>
        <w:tc>
          <w:tcPr>
            <w:tcW w:w="5739" w:type="dxa"/>
            <w:vAlign w:val="center"/>
          </w:tcPr>
          <w:p w14:paraId="4BE27D0E" w14:textId="22E21D4B" w:rsidR="00737586" w:rsidRPr="003F6457" w:rsidRDefault="00737586" w:rsidP="002D0E2E">
            <w:r w:rsidRPr="003F6457">
              <w:t>For hver arkivdel, klasse, mappe, registrering og dokumentbeskrivelse skal det være anledning til å angi oppdaterings</w:t>
            </w:r>
            <w:r w:rsidRPr="003F6457">
              <w:softHyphen/>
              <w:t xml:space="preserve">tilgang for </w:t>
            </w:r>
            <w:r w:rsidRPr="003F6457">
              <w:rPr>
                <w:i/>
              </w:rPr>
              <w:t>”alle”</w:t>
            </w:r>
            <w:r w:rsidRPr="003F6457">
              <w:t xml:space="preserve"> eksterne moduler (både nåværende og fremtidige)</w:t>
            </w:r>
            <w:r w:rsidR="00AC5025">
              <w:t>.</w:t>
            </w:r>
          </w:p>
        </w:tc>
        <w:tc>
          <w:tcPr>
            <w:tcW w:w="720" w:type="dxa"/>
          </w:tcPr>
          <w:p w14:paraId="4AE46896" w14:textId="77777777" w:rsidR="00737586" w:rsidRPr="003F6457" w:rsidRDefault="00737586" w:rsidP="00AF6D92">
            <w:pPr>
              <w:jc w:val="center"/>
            </w:pPr>
            <w:r w:rsidRPr="003F6457">
              <w:t>B</w:t>
            </w:r>
          </w:p>
        </w:tc>
        <w:tc>
          <w:tcPr>
            <w:tcW w:w="1980" w:type="dxa"/>
          </w:tcPr>
          <w:p w14:paraId="378D2EEA" w14:textId="3A2E93FE" w:rsidR="00737586" w:rsidRPr="003F6457" w:rsidRDefault="00737586" w:rsidP="00AF6D92">
            <w:r w:rsidRPr="003F6457">
              <w:t xml:space="preserve">Obligatorisk hvis krav </w:t>
            </w:r>
            <w:r w:rsidR="00AC5025">
              <w:t>4.1</w:t>
            </w:r>
            <w:r w:rsidRPr="003F6457">
              <w:t>.13 oppfylles</w:t>
            </w:r>
          </w:p>
        </w:tc>
      </w:tr>
      <w:tr w:rsidR="00737586" w:rsidRPr="003F6457" w14:paraId="6FE302D9" w14:textId="77777777" w:rsidTr="00AF6D92">
        <w:trPr>
          <w:cantSplit/>
          <w:trHeight w:val="527"/>
        </w:trPr>
        <w:tc>
          <w:tcPr>
            <w:tcW w:w="798" w:type="dxa"/>
          </w:tcPr>
          <w:p w14:paraId="422C217F" w14:textId="77777777" w:rsidR="00737586" w:rsidRPr="003F6457" w:rsidRDefault="00737586" w:rsidP="00536663">
            <w:pPr>
              <w:numPr>
                <w:ilvl w:val="0"/>
                <w:numId w:val="78"/>
              </w:numPr>
            </w:pPr>
          </w:p>
        </w:tc>
        <w:tc>
          <w:tcPr>
            <w:tcW w:w="5739" w:type="dxa"/>
            <w:vAlign w:val="center"/>
          </w:tcPr>
          <w:p w14:paraId="320DE38C" w14:textId="77777777" w:rsidR="00737586" w:rsidRPr="003F6457" w:rsidRDefault="00737586" w:rsidP="00AF6D92">
            <w:r w:rsidRPr="003F6457">
              <w:t>For hver arkivdel, klasse, mappe, registrering og dokumentbeskrivelse bør det kunne registreres hvilke personlig identifiserte brukere som har lesetilgang</w:t>
            </w:r>
          </w:p>
        </w:tc>
        <w:tc>
          <w:tcPr>
            <w:tcW w:w="720" w:type="dxa"/>
          </w:tcPr>
          <w:p w14:paraId="59DF469A" w14:textId="77777777" w:rsidR="00737586" w:rsidRPr="003F6457" w:rsidRDefault="00737586" w:rsidP="00AF6D92">
            <w:pPr>
              <w:jc w:val="center"/>
            </w:pPr>
            <w:r w:rsidRPr="003F6457">
              <w:t>V</w:t>
            </w:r>
          </w:p>
        </w:tc>
        <w:tc>
          <w:tcPr>
            <w:tcW w:w="1980" w:type="dxa"/>
          </w:tcPr>
          <w:p w14:paraId="65A46C7E" w14:textId="77777777" w:rsidR="00737586" w:rsidRPr="003F6457" w:rsidRDefault="00737586" w:rsidP="00AF6D92"/>
        </w:tc>
      </w:tr>
      <w:tr w:rsidR="00737586" w:rsidRPr="003F6457" w14:paraId="243A1B36" w14:textId="77777777" w:rsidTr="00AF6D92">
        <w:trPr>
          <w:cantSplit/>
          <w:trHeight w:val="527"/>
        </w:trPr>
        <w:tc>
          <w:tcPr>
            <w:tcW w:w="798" w:type="dxa"/>
          </w:tcPr>
          <w:p w14:paraId="72F1404E" w14:textId="77777777" w:rsidR="00737586" w:rsidRPr="003F6457" w:rsidRDefault="00737586" w:rsidP="00536663">
            <w:pPr>
              <w:numPr>
                <w:ilvl w:val="0"/>
                <w:numId w:val="78"/>
              </w:numPr>
            </w:pPr>
          </w:p>
        </w:tc>
        <w:tc>
          <w:tcPr>
            <w:tcW w:w="5739" w:type="dxa"/>
            <w:vAlign w:val="center"/>
          </w:tcPr>
          <w:p w14:paraId="2C3CEBBF" w14:textId="77777777" w:rsidR="00737586" w:rsidRPr="003F6457" w:rsidRDefault="00737586" w:rsidP="00AF6D92">
            <w:r w:rsidRPr="003F6457">
              <w:t>For hver arkivdel, klasse, mappe, registrering og dokumentbeskrivelse bør det kunne registreres hvilke personlig identifiserte brukere som har oppdateringstilgang</w:t>
            </w:r>
          </w:p>
        </w:tc>
        <w:tc>
          <w:tcPr>
            <w:tcW w:w="720" w:type="dxa"/>
          </w:tcPr>
          <w:p w14:paraId="382CB828" w14:textId="77777777" w:rsidR="00737586" w:rsidRPr="003F6457" w:rsidRDefault="00737586" w:rsidP="00AF6D92">
            <w:pPr>
              <w:jc w:val="center"/>
            </w:pPr>
            <w:r w:rsidRPr="003F6457">
              <w:t>V</w:t>
            </w:r>
          </w:p>
        </w:tc>
        <w:tc>
          <w:tcPr>
            <w:tcW w:w="1980" w:type="dxa"/>
          </w:tcPr>
          <w:p w14:paraId="26A1B218" w14:textId="77777777" w:rsidR="00737586" w:rsidRPr="003F6457" w:rsidRDefault="00737586" w:rsidP="00AF6D92"/>
        </w:tc>
      </w:tr>
    </w:tbl>
    <w:p w14:paraId="6432ADF2" w14:textId="77777777" w:rsidR="00B8722F" w:rsidRPr="003F6457" w:rsidRDefault="00B8722F" w:rsidP="00B8722F">
      <w:pPr>
        <w:pStyle w:val="Overskrift2"/>
      </w:pPr>
      <w:bookmarkStart w:id="405" w:name="_Toc527142275"/>
      <w:r w:rsidRPr="003F6457">
        <w:t>Administrativ oppbygging</w:t>
      </w:r>
      <w:bookmarkEnd w:id="405"/>
    </w:p>
    <w:p w14:paraId="07481A1F" w14:textId="77777777" w:rsidR="00B8722F" w:rsidRPr="003F6457" w:rsidRDefault="00B8722F" w:rsidP="00B8722F">
      <w:r>
        <w:t xml:space="preserve">Noark </w:t>
      </w:r>
      <w:r w:rsidRPr="003F6457">
        <w:t>5 legger opp til at administrering av organisasjonsstrukturen skal kunne utføres i eksterne løsninger. For å sikre en forsvarlig arkivering stiller allikevel kjernen visse krav til disse løsningene, og hvordan kjernen skal kunne forholde seg til dem.</w:t>
      </w:r>
    </w:p>
    <w:p w14:paraId="741EDEBE" w14:textId="77777777" w:rsidR="00B8722F" w:rsidRPr="003F6457" w:rsidRDefault="00B8722F" w:rsidP="00B8722F">
      <w:pPr>
        <w:pStyle w:val="Metadataoverskrift"/>
      </w:pPr>
      <w:r w:rsidRPr="003F6457">
        <w:t>Krav til administrativ oppbygging</w:t>
      </w:r>
    </w:p>
    <w:tbl>
      <w:tblPr>
        <w:tblW w:w="900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800"/>
      </w:tblGrid>
      <w:tr w:rsidR="00B8722F" w:rsidRPr="003F6457" w14:paraId="4A2A8A33" w14:textId="77777777" w:rsidTr="007D7567">
        <w:trPr>
          <w:cantSplit/>
          <w:tblHeader/>
        </w:trPr>
        <w:tc>
          <w:tcPr>
            <w:tcW w:w="900" w:type="dxa"/>
            <w:shd w:val="clear" w:color="auto" w:fill="E6E6E6"/>
            <w:tcMar>
              <w:top w:w="57" w:type="dxa"/>
              <w:left w:w="57" w:type="dxa"/>
              <w:bottom w:w="57" w:type="dxa"/>
              <w:right w:w="57" w:type="dxa"/>
            </w:tcMar>
          </w:tcPr>
          <w:p w14:paraId="5F5403CD" w14:textId="77777777" w:rsidR="00B8722F" w:rsidRPr="003F6457" w:rsidRDefault="00B8722F" w:rsidP="007D7567">
            <w:pPr>
              <w:pStyle w:val="Tabelloverskrift"/>
            </w:pPr>
            <w:r w:rsidRPr="003F6457">
              <w:t>Krav nr.</w:t>
            </w:r>
          </w:p>
        </w:tc>
        <w:tc>
          <w:tcPr>
            <w:tcW w:w="5580" w:type="dxa"/>
            <w:shd w:val="clear" w:color="auto" w:fill="E6E6E6"/>
            <w:tcMar>
              <w:top w:w="57" w:type="dxa"/>
              <w:left w:w="57" w:type="dxa"/>
              <w:bottom w:w="57" w:type="dxa"/>
              <w:right w:w="57" w:type="dxa"/>
            </w:tcMar>
          </w:tcPr>
          <w:p w14:paraId="3522B527" w14:textId="77777777" w:rsidR="00B8722F" w:rsidRPr="003F6457" w:rsidRDefault="00B8722F" w:rsidP="007D7567">
            <w:pPr>
              <w:pStyle w:val="Tabelloverskrift"/>
            </w:pPr>
            <w:r w:rsidRPr="003F6457">
              <w:t>Kjernens krav til administrativ oppbygging</w:t>
            </w:r>
          </w:p>
        </w:tc>
        <w:tc>
          <w:tcPr>
            <w:tcW w:w="720" w:type="dxa"/>
            <w:shd w:val="clear" w:color="auto" w:fill="E6E6E6"/>
            <w:tcMar>
              <w:top w:w="57" w:type="dxa"/>
              <w:left w:w="57" w:type="dxa"/>
              <w:bottom w:w="57" w:type="dxa"/>
              <w:right w:w="57" w:type="dxa"/>
            </w:tcMar>
          </w:tcPr>
          <w:p w14:paraId="0F8C5F4E" w14:textId="77777777" w:rsidR="00B8722F" w:rsidRPr="003F6457" w:rsidRDefault="00B8722F" w:rsidP="007D7567">
            <w:pPr>
              <w:pStyle w:val="Tabelloverskrift"/>
            </w:pPr>
            <w:r w:rsidRPr="003F6457">
              <w:t>Type</w:t>
            </w:r>
          </w:p>
        </w:tc>
        <w:tc>
          <w:tcPr>
            <w:tcW w:w="1800" w:type="dxa"/>
            <w:shd w:val="clear" w:color="auto" w:fill="E6E6E6"/>
            <w:noWrap/>
            <w:tcMar>
              <w:top w:w="57" w:type="dxa"/>
              <w:left w:w="57" w:type="dxa"/>
              <w:bottom w:w="57" w:type="dxa"/>
              <w:right w:w="57" w:type="dxa"/>
            </w:tcMar>
          </w:tcPr>
          <w:p w14:paraId="1730E76A" w14:textId="77777777" w:rsidR="00B8722F" w:rsidRPr="003F6457" w:rsidRDefault="00B8722F" w:rsidP="007D7567">
            <w:pPr>
              <w:pStyle w:val="Tabelloverskrift"/>
            </w:pPr>
            <w:r w:rsidRPr="003F6457">
              <w:t>Merknad</w:t>
            </w:r>
          </w:p>
        </w:tc>
      </w:tr>
      <w:tr w:rsidR="00B8722F" w:rsidRPr="003F6457" w14:paraId="2DD893CC" w14:textId="77777777" w:rsidTr="007D7567">
        <w:trPr>
          <w:cantSplit/>
        </w:trPr>
        <w:tc>
          <w:tcPr>
            <w:tcW w:w="900" w:type="dxa"/>
            <w:tcMar>
              <w:top w:w="57" w:type="dxa"/>
              <w:left w:w="57" w:type="dxa"/>
              <w:bottom w:w="57" w:type="dxa"/>
              <w:right w:w="57" w:type="dxa"/>
            </w:tcMar>
          </w:tcPr>
          <w:p w14:paraId="5D04A54F" w14:textId="77777777" w:rsidR="00B8722F" w:rsidRPr="003F6457" w:rsidRDefault="00B8722F" w:rsidP="00536663">
            <w:pPr>
              <w:numPr>
                <w:ilvl w:val="0"/>
                <w:numId w:val="21"/>
              </w:numPr>
            </w:pPr>
          </w:p>
        </w:tc>
        <w:tc>
          <w:tcPr>
            <w:tcW w:w="5580" w:type="dxa"/>
            <w:tcMar>
              <w:top w:w="57" w:type="dxa"/>
              <w:left w:w="57" w:type="dxa"/>
              <w:bottom w:w="57" w:type="dxa"/>
              <w:right w:w="57" w:type="dxa"/>
            </w:tcMar>
          </w:tcPr>
          <w:p w14:paraId="1646BF4A" w14:textId="77777777" w:rsidR="00B8722F" w:rsidRPr="003F6457" w:rsidRDefault="00B8722F" w:rsidP="007D7567">
            <w:pPr>
              <w:pStyle w:val="Merknadstekst"/>
              <w:rPr>
                <w:lang w:val="nb-NO" w:eastAsia="en-US"/>
              </w:rPr>
            </w:pPr>
            <w:r w:rsidRPr="003F6457">
              <w:rPr>
                <w:lang w:val="nb-NO" w:eastAsia="en-US"/>
              </w:rPr>
              <w:t>Alle administrative enheter som skal ha tilgang til objekter i kjernen, skal være identifisert og gjenkjennes av kjernen.</w:t>
            </w:r>
          </w:p>
        </w:tc>
        <w:tc>
          <w:tcPr>
            <w:tcW w:w="720" w:type="dxa"/>
            <w:tcMar>
              <w:top w:w="57" w:type="dxa"/>
              <w:left w:w="57" w:type="dxa"/>
              <w:bottom w:w="57" w:type="dxa"/>
              <w:right w:w="57" w:type="dxa"/>
            </w:tcMar>
          </w:tcPr>
          <w:p w14:paraId="33252977" w14:textId="77777777" w:rsidR="00B8722F" w:rsidRPr="003F6457" w:rsidRDefault="00B8722F" w:rsidP="007D7567">
            <w:pPr>
              <w:jc w:val="center"/>
            </w:pPr>
            <w:r w:rsidRPr="003F6457">
              <w:t>B</w:t>
            </w:r>
          </w:p>
        </w:tc>
        <w:tc>
          <w:tcPr>
            <w:tcW w:w="1800" w:type="dxa"/>
            <w:noWrap/>
            <w:tcMar>
              <w:top w:w="57" w:type="dxa"/>
              <w:left w:w="57" w:type="dxa"/>
              <w:bottom w:w="57" w:type="dxa"/>
              <w:right w:w="57" w:type="dxa"/>
            </w:tcMar>
          </w:tcPr>
          <w:p w14:paraId="33B47AD2" w14:textId="77777777" w:rsidR="00B8722F" w:rsidRPr="003F6457" w:rsidRDefault="00B8722F" w:rsidP="007D7567">
            <w:pPr>
              <w:pStyle w:val="Merknadstekst"/>
              <w:rPr>
                <w:lang w:val="nb-NO" w:eastAsia="en-US"/>
              </w:rPr>
            </w:pPr>
            <w:r w:rsidRPr="003F6457">
              <w:rPr>
                <w:lang w:val="nb-NO" w:eastAsia="en-US"/>
              </w:rPr>
              <w:t>Obligatorisk for løsninger hvor administrative enheter skal ha tilgang til objekter i kjernen</w:t>
            </w:r>
          </w:p>
        </w:tc>
      </w:tr>
      <w:tr w:rsidR="00B8722F" w:rsidRPr="003F6457" w14:paraId="2FD2E9C5" w14:textId="77777777" w:rsidTr="007D7567">
        <w:trPr>
          <w:cantSplit/>
        </w:trPr>
        <w:tc>
          <w:tcPr>
            <w:tcW w:w="900" w:type="dxa"/>
            <w:tcMar>
              <w:top w:w="57" w:type="dxa"/>
              <w:left w:w="57" w:type="dxa"/>
              <w:bottom w:w="57" w:type="dxa"/>
              <w:right w:w="57" w:type="dxa"/>
            </w:tcMar>
          </w:tcPr>
          <w:p w14:paraId="68AAB3DA" w14:textId="77777777" w:rsidR="00B8722F" w:rsidRPr="003F6457" w:rsidRDefault="00B8722F" w:rsidP="00536663">
            <w:pPr>
              <w:numPr>
                <w:ilvl w:val="0"/>
                <w:numId w:val="21"/>
              </w:numPr>
            </w:pPr>
          </w:p>
        </w:tc>
        <w:tc>
          <w:tcPr>
            <w:tcW w:w="5580" w:type="dxa"/>
            <w:tcMar>
              <w:top w:w="57" w:type="dxa"/>
              <w:left w:w="57" w:type="dxa"/>
              <w:bottom w:w="57" w:type="dxa"/>
              <w:right w:w="57" w:type="dxa"/>
            </w:tcMar>
          </w:tcPr>
          <w:p w14:paraId="77C29B9E" w14:textId="65F30B3E" w:rsidR="00B8722F" w:rsidRPr="003F6457" w:rsidRDefault="00B8722F" w:rsidP="007D7567">
            <w:pPr>
              <w:pStyle w:val="Merknadstekst"/>
              <w:rPr>
                <w:lang w:val="nb-NO" w:eastAsia="en-US"/>
              </w:rPr>
            </w:pPr>
            <w:r w:rsidRPr="003F6457">
              <w:rPr>
                <w:lang w:val="nb-NO" w:eastAsia="nb-NO"/>
              </w:rPr>
              <w:t>En administrativ enhet som ikke lenger skal ha tilgang til objekter i kjernen, skal fortsatt være identifisert i kjernen, men med en status som indikerer at den er ”passiv”.</w:t>
            </w:r>
          </w:p>
        </w:tc>
        <w:tc>
          <w:tcPr>
            <w:tcW w:w="720" w:type="dxa"/>
            <w:tcMar>
              <w:top w:w="57" w:type="dxa"/>
              <w:left w:w="57" w:type="dxa"/>
              <w:bottom w:w="57" w:type="dxa"/>
              <w:right w:w="57" w:type="dxa"/>
            </w:tcMar>
          </w:tcPr>
          <w:p w14:paraId="7FD8EC0A" w14:textId="77777777" w:rsidR="00B8722F" w:rsidRPr="003F6457" w:rsidRDefault="00B8722F" w:rsidP="007D7567">
            <w:pPr>
              <w:jc w:val="center"/>
            </w:pPr>
            <w:r w:rsidRPr="003F6457">
              <w:t>B</w:t>
            </w:r>
          </w:p>
        </w:tc>
        <w:tc>
          <w:tcPr>
            <w:tcW w:w="1800" w:type="dxa"/>
            <w:noWrap/>
            <w:tcMar>
              <w:top w:w="57" w:type="dxa"/>
              <w:left w:w="57" w:type="dxa"/>
              <w:bottom w:w="57" w:type="dxa"/>
              <w:right w:w="57" w:type="dxa"/>
            </w:tcMar>
          </w:tcPr>
          <w:p w14:paraId="3FE42E59" w14:textId="77777777" w:rsidR="00B8722F" w:rsidRPr="003F6457" w:rsidRDefault="00B8722F" w:rsidP="007D7567">
            <w:pPr>
              <w:pStyle w:val="Merknadstekst"/>
              <w:rPr>
                <w:lang w:val="nb-NO" w:eastAsia="en-US"/>
              </w:rPr>
            </w:pPr>
            <w:r w:rsidRPr="003F6457">
              <w:rPr>
                <w:lang w:val="nb-NO" w:eastAsia="en-US"/>
              </w:rPr>
              <w:t>Obligatorisk for løsninger hvor administrative enheter skal ha tilgang til objekter i kjernen</w:t>
            </w:r>
          </w:p>
        </w:tc>
      </w:tr>
      <w:tr w:rsidR="00B8722F" w:rsidRPr="003F6457" w14:paraId="35B7E753" w14:textId="77777777" w:rsidTr="007D7567">
        <w:trPr>
          <w:cantSplit/>
        </w:trPr>
        <w:tc>
          <w:tcPr>
            <w:tcW w:w="900" w:type="dxa"/>
            <w:tcMar>
              <w:top w:w="57" w:type="dxa"/>
              <w:left w:w="57" w:type="dxa"/>
              <w:bottom w:w="57" w:type="dxa"/>
              <w:right w:w="57" w:type="dxa"/>
            </w:tcMar>
          </w:tcPr>
          <w:p w14:paraId="495EF173" w14:textId="77777777" w:rsidR="00B8722F" w:rsidRPr="003F6457" w:rsidRDefault="00B8722F" w:rsidP="00536663">
            <w:pPr>
              <w:numPr>
                <w:ilvl w:val="0"/>
                <w:numId w:val="21"/>
              </w:numPr>
            </w:pPr>
          </w:p>
        </w:tc>
        <w:tc>
          <w:tcPr>
            <w:tcW w:w="5580" w:type="dxa"/>
            <w:tcMar>
              <w:top w:w="57" w:type="dxa"/>
              <w:left w:w="57" w:type="dxa"/>
              <w:bottom w:w="57" w:type="dxa"/>
              <w:right w:w="57" w:type="dxa"/>
            </w:tcMar>
          </w:tcPr>
          <w:p w14:paraId="5A619C2C" w14:textId="77777777" w:rsidR="00B8722F" w:rsidRPr="003F6457" w:rsidRDefault="00B8722F" w:rsidP="007D7567">
            <w:pPr>
              <w:pStyle w:val="Merknadstekst"/>
              <w:rPr>
                <w:lang w:val="nb-NO" w:eastAsia="nb-NO"/>
              </w:rPr>
            </w:pPr>
            <w:r w:rsidRPr="003F6457">
              <w:rPr>
                <w:lang w:val="nb-NO" w:eastAsia="nb-NO"/>
              </w:rPr>
              <w:t>Det skal finnes en oversikt over hvilket eller hvilke tidsrom hver administrative enhet har vært aktiv.</w:t>
            </w:r>
          </w:p>
        </w:tc>
        <w:tc>
          <w:tcPr>
            <w:tcW w:w="720" w:type="dxa"/>
            <w:tcMar>
              <w:top w:w="57" w:type="dxa"/>
              <w:left w:w="57" w:type="dxa"/>
              <w:bottom w:w="57" w:type="dxa"/>
              <w:right w:w="57" w:type="dxa"/>
            </w:tcMar>
          </w:tcPr>
          <w:p w14:paraId="6DB12431" w14:textId="77777777" w:rsidR="00B8722F" w:rsidRPr="003F6457" w:rsidRDefault="00B8722F" w:rsidP="007D7567">
            <w:pPr>
              <w:jc w:val="center"/>
            </w:pPr>
            <w:r w:rsidRPr="003F6457">
              <w:t>B</w:t>
            </w:r>
          </w:p>
        </w:tc>
        <w:tc>
          <w:tcPr>
            <w:tcW w:w="1800" w:type="dxa"/>
            <w:noWrap/>
            <w:tcMar>
              <w:top w:w="57" w:type="dxa"/>
              <w:left w:w="57" w:type="dxa"/>
              <w:bottom w:w="57" w:type="dxa"/>
              <w:right w:w="57" w:type="dxa"/>
            </w:tcMar>
          </w:tcPr>
          <w:p w14:paraId="3FC64E55" w14:textId="77777777" w:rsidR="00B8722F" w:rsidRPr="003F6457" w:rsidRDefault="00B8722F" w:rsidP="007D7567">
            <w:pPr>
              <w:pStyle w:val="Merknadstekst"/>
              <w:rPr>
                <w:lang w:val="nb-NO" w:eastAsia="en-US"/>
              </w:rPr>
            </w:pPr>
            <w:r w:rsidRPr="003F6457">
              <w:rPr>
                <w:lang w:val="nb-NO" w:eastAsia="en-US"/>
              </w:rPr>
              <w:t>Obligatorisk for løsninger hvor administrative enheter skal ha tilgang til objekter i kjernen</w:t>
            </w:r>
          </w:p>
        </w:tc>
      </w:tr>
    </w:tbl>
    <w:p w14:paraId="6B3229D3" w14:textId="77777777" w:rsidR="00B8722F" w:rsidRPr="003F6457" w:rsidRDefault="00B8722F" w:rsidP="00B8722F">
      <w:pPr>
        <w:pStyle w:val="Overskrift2"/>
      </w:pPr>
      <w:bookmarkStart w:id="406" w:name="_Toc527142276"/>
      <w:r w:rsidRPr="003F6457">
        <w:t>Brukeradministrasjon</w:t>
      </w:r>
      <w:bookmarkEnd w:id="406"/>
    </w:p>
    <w:p w14:paraId="7E7B7936" w14:textId="77777777" w:rsidR="00B8722F" w:rsidRPr="003F6457" w:rsidRDefault="00B8722F" w:rsidP="00B8722F">
      <w:r>
        <w:t xml:space="preserve">Noark </w:t>
      </w:r>
      <w:r w:rsidRPr="003F6457">
        <w:t>5 legger opp til at administrasjon av brukerne av løsningen skal kunne utføres i eksterne system. For å sikre en forsvarlig arkivering stiller allikevel kjernen visse krav til disse systemene, og hvordan kjernen skal kunne forholde seg til dem.</w:t>
      </w:r>
    </w:p>
    <w:p w14:paraId="61E60CAB" w14:textId="77777777" w:rsidR="00B8722F" w:rsidRPr="003F6457" w:rsidRDefault="00B8722F" w:rsidP="00B8722F">
      <w:pPr>
        <w:pStyle w:val="Metadataoverskrift"/>
      </w:pPr>
      <w:r w:rsidRPr="003F6457">
        <w:t xml:space="preserve">Krav til </w:t>
      </w:r>
      <w:r w:rsidRPr="003F6457">
        <w:rPr>
          <w:i/>
        </w:rPr>
        <w:t>Brukeradministrasjon</w:t>
      </w: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8722F" w:rsidRPr="003F6457" w14:paraId="6F505CF9" w14:textId="77777777" w:rsidTr="007D7567">
        <w:trPr>
          <w:cantSplit/>
          <w:tblHeader/>
        </w:trPr>
        <w:tc>
          <w:tcPr>
            <w:tcW w:w="900" w:type="dxa"/>
            <w:shd w:val="clear" w:color="auto" w:fill="E6E6E6"/>
            <w:tcMar>
              <w:top w:w="57" w:type="dxa"/>
              <w:left w:w="57" w:type="dxa"/>
              <w:bottom w:w="57" w:type="dxa"/>
              <w:right w:w="57" w:type="dxa"/>
            </w:tcMar>
          </w:tcPr>
          <w:p w14:paraId="5180E64B" w14:textId="77777777" w:rsidR="00B8722F" w:rsidRPr="003F6457" w:rsidRDefault="00B8722F" w:rsidP="007D7567">
            <w:pPr>
              <w:pStyle w:val="Tabelloverskrift"/>
            </w:pPr>
            <w:r w:rsidRPr="003F6457">
              <w:t>Krav nr.</w:t>
            </w:r>
          </w:p>
        </w:tc>
        <w:tc>
          <w:tcPr>
            <w:tcW w:w="5580" w:type="dxa"/>
            <w:shd w:val="clear" w:color="auto" w:fill="E6E6E6"/>
            <w:tcMar>
              <w:top w:w="57" w:type="dxa"/>
              <w:left w:w="57" w:type="dxa"/>
              <w:bottom w:w="57" w:type="dxa"/>
              <w:right w:w="57" w:type="dxa"/>
            </w:tcMar>
          </w:tcPr>
          <w:p w14:paraId="590FB3D8" w14:textId="77777777" w:rsidR="00B8722F" w:rsidRPr="003F6457" w:rsidRDefault="00B8722F" w:rsidP="007D7567">
            <w:pPr>
              <w:pStyle w:val="Tabelloverskrift"/>
            </w:pPr>
            <w:r w:rsidRPr="003F6457">
              <w:t xml:space="preserve">Kjernens krav til </w:t>
            </w:r>
            <w:r w:rsidRPr="003F6457">
              <w:rPr>
                <w:i/>
              </w:rPr>
              <w:t>Brukeradministrasjon</w:t>
            </w:r>
          </w:p>
        </w:tc>
        <w:tc>
          <w:tcPr>
            <w:tcW w:w="720" w:type="dxa"/>
            <w:shd w:val="clear" w:color="auto" w:fill="E6E6E6"/>
            <w:tcMar>
              <w:top w:w="57" w:type="dxa"/>
              <w:left w:w="57" w:type="dxa"/>
              <w:bottom w:w="57" w:type="dxa"/>
              <w:right w:w="57" w:type="dxa"/>
            </w:tcMar>
          </w:tcPr>
          <w:p w14:paraId="4A735530" w14:textId="77777777" w:rsidR="00B8722F" w:rsidRPr="003F6457" w:rsidRDefault="00B8722F" w:rsidP="007D7567">
            <w:pPr>
              <w:pStyle w:val="Tabelloverskrift"/>
            </w:pPr>
            <w:r w:rsidRPr="003F6457">
              <w:t>Type</w:t>
            </w:r>
          </w:p>
        </w:tc>
        <w:tc>
          <w:tcPr>
            <w:tcW w:w="1980" w:type="dxa"/>
            <w:shd w:val="clear" w:color="auto" w:fill="E6E6E6"/>
            <w:noWrap/>
            <w:tcMar>
              <w:top w:w="57" w:type="dxa"/>
              <w:left w:w="57" w:type="dxa"/>
              <w:bottom w:w="57" w:type="dxa"/>
              <w:right w:w="57" w:type="dxa"/>
            </w:tcMar>
          </w:tcPr>
          <w:p w14:paraId="4597E59C" w14:textId="77777777" w:rsidR="00B8722F" w:rsidRPr="003F6457" w:rsidRDefault="00B8722F" w:rsidP="007D7567">
            <w:pPr>
              <w:pStyle w:val="Tabelloverskrift"/>
            </w:pPr>
            <w:r w:rsidRPr="003F6457">
              <w:t>Merknad</w:t>
            </w:r>
          </w:p>
        </w:tc>
      </w:tr>
      <w:tr w:rsidR="00B8722F" w:rsidRPr="003F6457" w14:paraId="60956752" w14:textId="77777777" w:rsidTr="007D7567">
        <w:trPr>
          <w:cantSplit/>
        </w:trPr>
        <w:tc>
          <w:tcPr>
            <w:tcW w:w="900" w:type="dxa"/>
            <w:tcMar>
              <w:top w:w="57" w:type="dxa"/>
              <w:left w:w="57" w:type="dxa"/>
              <w:bottom w:w="57" w:type="dxa"/>
              <w:right w:w="57" w:type="dxa"/>
            </w:tcMar>
          </w:tcPr>
          <w:p w14:paraId="790BAB59" w14:textId="77777777" w:rsidR="00B8722F" w:rsidRPr="003F6457" w:rsidRDefault="00B8722F" w:rsidP="00536663">
            <w:pPr>
              <w:numPr>
                <w:ilvl w:val="0"/>
                <w:numId w:val="22"/>
              </w:numPr>
            </w:pPr>
          </w:p>
        </w:tc>
        <w:tc>
          <w:tcPr>
            <w:tcW w:w="5580" w:type="dxa"/>
            <w:tcMar>
              <w:top w:w="57" w:type="dxa"/>
              <w:left w:w="57" w:type="dxa"/>
              <w:bottom w:w="57" w:type="dxa"/>
              <w:right w:w="57" w:type="dxa"/>
            </w:tcMar>
          </w:tcPr>
          <w:p w14:paraId="4FB96EF1" w14:textId="77777777" w:rsidR="00B8722F" w:rsidRPr="003F6457" w:rsidRDefault="00B8722F" w:rsidP="007D7567">
            <w:pPr>
              <w:pStyle w:val="Merknadstekst"/>
              <w:rPr>
                <w:lang w:val="nb-NO" w:eastAsia="en-US"/>
              </w:rPr>
            </w:pPr>
            <w:r w:rsidRPr="003F6457">
              <w:rPr>
                <w:lang w:val="nb-NO" w:eastAsia="en-US"/>
              </w:rPr>
              <w:t>Alle brukere som skal ha tilgang til enheter i kjernen, skal være identifisert og gjenkjennes av kjernen.</w:t>
            </w:r>
          </w:p>
        </w:tc>
        <w:tc>
          <w:tcPr>
            <w:tcW w:w="720" w:type="dxa"/>
            <w:tcMar>
              <w:top w:w="57" w:type="dxa"/>
              <w:left w:w="57" w:type="dxa"/>
              <w:bottom w:w="57" w:type="dxa"/>
              <w:right w:w="57" w:type="dxa"/>
            </w:tcMar>
          </w:tcPr>
          <w:p w14:paraId="17E1E5E6" w14:textId="77777777" w:rsidR="00B8722F" w:rsidRPr="003F6457" w:rsidRDefault="00B8722F" w:rsidP="007D7567">
            <w:pPr>
              <w:jc w:val="center"/>
            </w:pPr>
            <w:r w:rsidRPr="003F6457">
              <w:t>B</w:t>
            </w:r>
          </w:p>
        </w:tc>
        <w:tc>
          <w:tcPr>
            <w:tcW w:w="1980" w:type="dxa"/>
            <w:noWrap/>
            <w:tcMar>
              <w:top w:w="57" w:type="dxa"/>
              <w:left w:w="57" w:type="dxa"/>
              <w:bottom w:w="57" w:type="dxa"/>
              <w:right w:w="57" w:type="dxa"/>
            </w:tcMar>
          </w:tcPr>
          <w:p w14:paraId="503D73EF" w14:textId="77777777" w:rsidR="00B8722F" w:rsidRPr="003F6457" w:rsidRDefault="00B8722F" w:rsidP="007D7567">
            <w:pPr>
              <w:pStyle w:val="Merknadstekst"/>
              <w:rPr>
                <w:lang w:val="nb-NO" w:eastAsia="en-US"/>
              </w:rPr>
            </w:pPr>
            <w:r w:rsidRPr="003F6457">
              <w:rPr>
                <w:lang w:val="nb-NO" w:eastAsia="en-US"/>
              </w:rPr>
              <w:t>Obligatorisk for løsninger hvor personlig identifiserte brukere skal være identifisert i kjernen</w:t>
            </w:r>
          </w:p>
        </w:tc>
      </w:tr>
      <w:tr w:rsidR="00B8722F" w:rsidRPr="003F6457" w14:paraId="6B9AF64C" w14:textId="77777777" w:rsidTr="007D7567">
        <w:trPr>
          <w:cantSplit/>
        </w:trPr>
        <w:tc>
          <w:tcPr>
            <w:tcW w:w="900" w:type="dxa"/>
            <w:tcMar>
              <w:top w:w="57" w:type="dxa"/>
              <w:left w:w="57" w:type="dxa"/>
              <w:bottom w:w="57" w:type="dxa"/>
              <w:right w:w="57" w:type="dxa"/>
            </w:tcMar>
          </w:tcPr>
          <w:p w14:paraId="5EA9AA46" w14:textId="77777777" w:rsidR="00B8722F" w:rsidRPr="003F6457" w:rsidRDefault="00B8722F" w:rsidP="00536663">
            <w:pPr>
              <w:numPr>
                <w:ilvl w:val="0"/>
                <w:numId w:val="22"/>
              </w:numPr>
            </w:pPr>
          </w:p>
        </w:tc>
        <w:tc>
          <w:tcPr>
            <w:tcW w:w="5580" w:type="dxa"/>
            <w:tcMar>
              <w:top w:w="57" w:type="dxa"/>
              <w:left w:w="57" w:type="dxa"/>
              <w:bottom w:w="57" w:type="dxa"/>
              <w:right w:w="57" w:type="dxa"/>
            </w:tcMar>
          </w:tcPr>
          <w:p w14:paraId="2DF63871" w14:textId="77777777" w:rsidR="00B8722F" w:rsidRPr="003F6457" w:rsidRDefault="00B8722F" w:rsidP="007D7567">
            <w:pPr>
              <w:pStyle w:val="Merknadstekst"/>
              <w:rPr>
                <w:lang w:val="nb-NO" w:eastAsia="en-US"/>
              </w:rPr>
            </w:pPr>
            <w:r w:rsidRPr="003F6457">
              <w:rPr>
                <w:lang w:val="nb-NO" w:eastAsia="en-US"/>
              </w:rPr>
              <w:t xml:space="preserve">Kjernen skal kunne gjenkjenne i hvilken administrativ sammenheng brukeren virker til enhver tid. </w:t>
            </w:r>
          </w:p>
        </w:tc>
        <w:tc>
          <w:tcPr>
            <w:tcW w:w="720" w:type="dxa"/>
            <w:tcMar>
              <w:top w:w="57" w:type="dxa"/>
              <w:left w:w="57" w:type="dxa"/>
              <w:bottom w:w="57" w:type="dxa"/>
              <w:right w:w="57" w:type="dxa"/>
            </w:tcMar>
          </w:tcPr>
          <w:p w14:paraId="59E007F0" w14:textId="77777777" w:rsidR="00B8722F" w:rsidRPr="003F6457" w:rsidRDefault="00B8722F" w:rsidP="007D7567">
            <w:pPr>
              <w:jc w:val="center"/>
            </w:pPr>
            <w:r w:rsidRPr="003F6457">
              <w:t>B</w:t>
            </w:r>
          </w:p>
        </w:tc>
        <w:tc>
          <w:tcPr>
            <w:tcW w:w="1980" w:type="dxa"/>
            <w:noWrap/>
            <w:tcMar>
              <w:top w:w="57" w:type="dxa"/>
              <w:left w:w="57" w:type="dxa"/>
              <w:bottom w:w="57" w:type="dxa"/>
              <w:right w:w="57" w:type="dxa"/>
            </w:tcMar>
          </w:tcPr>
          <w:p w14:paraId="029D6792" w14:textId="77777777" w:rsidR="00B8722F" w:rsidRPr="003F6457" w:rsidRDefault="00B8722F" w:rsidP="007D7567">
            <w:pPr>
              <w:pStyle w:val="Merknadstekst"/>
              <w:rPr>
                <w:lang w:val="nb-NO" w:eastAsia="en-US"/>
              </w:rPr>
            </w:pPr>
            <w:r w:rsidRPr="003F6457">
              <w:rPr>
                <w:lang w:val="nb-NO" w:eastAsia="en-US"/>
              </w:rPr>
              <w:t>Obligatorisk for løsninger hvor personlig identifiserte brukere skal være identifisert i kjernen</w:t>
            </w:r>
          </w:p>
        </w:tc>
      </w:tr>
      <w:tr w:rsidR="00B8722F" w:rsidRPr="003F6457" w14:paraId="2A997AF7" w14:textId="77777777" w:rsidTr="007D7567">
        <w:trPr>
          <w:cantSplit/>
        </w:trPr>
        <w:tc>
          <w:tcPr>
            <w:tcW w:w="900" w:type="dxa"/>
            <w:tcMar>
              <w:top w:w="57" w:type="dxa"/>
              <w:left w:w="57" w:type="dxa"/>
              <w:bottom w:w="57" w:type="dxa"/>
              <w:right w:w="57" w:type="dxa"/>
            </w:tcMar>
          </w:tcPr>
          <w:p w14:paraId="32E7AC89" w14:textId="77777777" w:rsidR="00B8722F" w:rsidRPr="003F6457" w:rsidRDefault="00B8722F" w:rsidP="00536663">
            <w:pPr>
              <w:numPr>
                <w:ilvl w:val="0"/>
                <w:numId w:val="22"/>
              </w:numPr>
            </w:pPr>
          </w:p>
        </w:tc>
        <w:tc>
          <w:tcPr>
            <w:tcW w:w="5580" w:type="dxa"/>
            <w:tcMar>
              <w:top w:w="57" w:type="dxa"/>
              <w:left w:w="57" w:type="dxa"/>
              <w:bottom w:w="57" w:type="dxa"/>
              <w:right w:w="57" w:type="dxa"/>
            </w:tcMar>
          </w:tcPr>
          <w:p w14:paraId="7CD2D5F6" w14:textId="77777777" w:rsidR="00B8722F" w:rsidRPr="003F6457" w:rsidRDefault="00B8722F" w:rsidP="007D7567">
            <w:pPr>
              <w:pStyle w:val="Merknadstekst"/>
              <w:rPr>
                <w:lang w:val="nb-NO" w:eastAsia="en-US"/>
              </w:rPr>
            </w:pPr>
            <w:r w:rsidRPr="003F6457">
              <w:rPr>
                <w:lang w:val="nb-NO" w:eastAsia="nb-NO"/>
              </w:rPr>
              <w:t>En bruker som ikke lenger skal ha tilgang til enheter i kjernen skal fortsatt være identifisert i kjernen, men med en status som indikerer at den er ”passiv”</w:t>
            </w:r>
          </w:p>
        </w:tc>
        <w:tc>
          <w:tcPr>
            <w:tcW w:w="720" w:type="dxa"/>
            <w:tcMar>
              <w:top w:w="57" w:type="dxa"/>
              <w:left w:w="57" w:type="dxa"/>
              <w:bottom w:w="57" w:type="dxa"/>
              <w:right w:w="57" w:type="dxa"/>
            </w:tcMar>
          </w:tcPr>
          <w:p w14:paraId="3F674889" w14:textId="77777777" w:rsidR="00B8722F" w:rsidRPr="003F6457" w:rsidRDefault="00B8722F" w:rsidP="007D7567">
            <w:pPr>
              <w:jc w:val="center"/>
            </w:pPr>
            <w:r w:rsidRPr="003F6457">
              <w:t>B</w:t>
            </w:r>
          </w:p>
        </w:tc>
        <w:tc>
          <w:tcPr>
            <w:tcW w:w="1980" w:type="dxa"/>
            <w:noWrap/>
            <w:tcMar>
              <w:top w:w="57" w:type="dxa"/>
              <w:left w:w="57" w:type="dxa"/>
              <w:bottom w:w="57" w:type="dxa"/>
              <w:right w:w="57" w:type="dxa"/>
            </w:tcMar>
          </w:tcPr>
          <w:p w14:paraId="78568782" w14:textId="77777777" w:rsidR="00B8722F" w:rsidRPr="003F6457" w:rsidRDefault="00B8722F" w:rsidP="007D7567">
            <w:pPr>
              <w:pStyle w:val="Merknadstekst"/>
              <w:rPr>
                <w:lang w:val="nb-NO" w:eastAsia="en-US"/>
              </w:rPr>
            </w:pPr>
            <w:r w:rsidRPr="003F6457">
              <w:rPr>
                <w:lang w:val="nb-NO" w:eastAsia="en-US"/>
              </w:rPr>
              <w:t>Obligatorisk for løsninger hvor personlig identifiserte brukere skal være identifisert i kjernen</w:t>
            </w:r>
          </w:p>
        </w:tc>
      </w:tr>
      <w:tr w:rsidR="00B8722F" w:rsidRPr="003F6457" w14:paraId="211DE2E5" w14:textId="77777777" w:rsidTr="007D7567">
        <w:trPr>
          <w:cantSplit/>
        </w:trPr>
        <w:tc>
          <w:tcPr>
            <w:tcW w:w="900" w:type="dxa"/>
            <w:tcMar>
              <w:top w:w="57" w:type="dxa"/>
              <w:left w:w="57" w:type="dxa"/>
              <w:bottom w:w="57" w:type="dxa"/>
              <w:right w:w="57" w:type="dxa"/>
            </w:tcMar>
          </w:tcPr>
          <w:p w14:paraId="5D0F2F91" w14:textId="77777777" w:rsidR="00B8722F" w:rsidRPr="003F6457" w:rsidRDefault="00B8722F" w:rsidP="00536663">
            <w:pPr>
              <w:numPr>
                <w:ilvl w:val="0"/>
                <w:numId w:val="22"/>
              </w:numPr>
            </w:pPr>
          </w:p>
        </w:tc>
        <w:tc>
          <w:tcPr>
            <w:tcW w:w="5580" w:type="dxa"/>
            <w:tcMar>
              <w:top w:w="57" w:type="dxa"/>
              <w:left w:w="57" w:type="dxa"/>
              <w:bottom w:w="57" w:type="dxa"/>
              <w:right w:w="57" w:type="dxa"/>
            </w:tcMar>
          </w:tcPr>
          <w:p w14:paraId="2AA0C5B6" w14:textId="77777777" w:rsidR="00B8722F" w:rsidRPr="003F6457" w:rsidRDefault="00B8722F" w:rsidP="007D7567">
            <w:pPr>
              <w:pStyle w:val="Merknadstekst"/>
              <w:rPr>
                <w:lang w:val="nb-NO" w:eastAsia="en-US"/>
              </w:rPr>
            </w:pPr>
            <w:r w:rsidRPr="003F6457">
              <w:rPr>
                <w:lang w:val="nb-NO" w:eastAsia="nb-NO"/>
              </w:rPr>
              <w:t>Det skal finnes en oversikt over hvilket eller hvilke tidsrom hver bruker har vært aktiv.</w:t>
            </w:r>
          </w:p>
        </w:tc>
        <w:tc>
          <w:tcPr>
            <w:tcW w:w="720" w:type="dxa"/>
            <w:tcMar>
              <w:top w:w="57" w:type="dxa"/>
              <w:left w:w="57" w:type="dxa"/>
              <w:bottom w:w="57" w:type="dxa"/>
              <w:right w:w="57" w:type="dxa"/>
            </w:tcMar>
          </w:tcPr>
          <w:p w14:paraId="74CDB081" w14:textId="77777777" w:rsidR="00B8722F" w:rsidRPr="003F6457" w:rsidRDefault="00B8722F" w:rsidP="007D7567">
            <w:pPr>
              <w:jc w:val="center"/>
            </w:pPr>
            <w:r w:rsidRPr="003F6457">
              <w:t>B</w:t>
            </w:r>
          </w:p>
        </w:tc>
        <w:tc>
          <w:tcPr>
            <w:tcW w:w="1980" w:type="dxa"/>
            <w:noWrap/>
            <w:tcMar>
              <w:top w:w="57" w:type="dxa"/>
              <w:left w:w="57" w:type="dxa"/>
              <w:bottom w:w="57" w:type="dxa"/>
              <w:right w:w="57" w:type="dxa"/>
            </w:tcMar>
          </w:tcPr>
          <w:p w14:paraId="11F93974" w14:textId="77777777" w:rsidR="00B8722F" w:rsidRPr="003F6457" w:rsidRDefault="00B8722F" w:rsidP="007D7567">
            <w:pPr>
              <w:pStyle w:val="Merknadstekst"/>
              <w:rPr>
                <w:lang w:val="nb-NO" w:eastAsia="en-US"/>
              </w:rPr>
            </w:pPr>
            <w:r w:rsidRPr="003F6457">
              <w:rPr>
                <w:lang w:val="nb-NO" w:eastAsia="en-US"/>
              </w:rPr>
              <w:t>Obligatorisk for løsninger hvor personlig identifiserte brukere skal være identifisert i kjernen</w:t>
            </w:r>
          </w:p>
        </w:tc>
      </w:tr>
    </w:tbl>
    <w:p w14:paraId="1296372C" w14:textId="77777777" w:rsidR="00B8722F" w:rsidRPr="003F6457" w:rsidRDefault="00B8722F" w:rsidP="00426526">
      <w:pPr>
        <w:pStyle w:val="Overskrift2"/>
      </w:pPr>
      <w:bookmarkStart w:id="407" w:name="_Toc527142277"/>
      <w:r w:rsidRPr="003F6457">
        <w:t>Identifisering av brukere</w:t>
      </w:r>
      <w:bookmarkEnd w:id="407"/>
    </w:p>
    <w:p w14:paraId="27CF4D81" w14:textId="77777777" w:rsidR="00B8722F" w:rsidRPr="003F6457" w:rsidRDefault="00B8722F" w:rsidP="00B8722F">
      <w:r w:rsidRPr="003F6457">
        <w:t>For alle eksterne løsninge</w:t>
      </w:r>
      <w:r>
        <w:t xml:space="preserve">r som skal integreres med Noark </w:t>
      </w:r>
      <w:r w:rsidRPr="003F6457">
        <w:t>5 kjernen, må brukerne av den eksterne løsningen være individuelt og entydig identifisert og pålogget. Påloggingen kan enten være validert i den aktuelle eksterne løsningen, eller i en integrert, ekstern sikkerhetsløsning. For enkel integrasjon og helhetlig sikkerhetspolicy på tvers av virksomhetenes IT</w:t>
      </w:r>
      <w:r w:rsidRPr="003F6457">
        <w:noBreakHyphen/>
        <w:t>systemer anbefales generelt sikkerhetsfunksjoner som legger til rette fo</w:t>
      </w:r>
      <w:r>
        <w:t xml:space="preserve">r brukerkataloger utenfor Noark </w:t>
      </w:r>
      <w:r w:rsidRPr="003F6457">
        <w:t>5-løsningen.</w:t>
      </w:r>
    </w:p>
    <w:p w14:paraId="56DD2262" w14:textId="77777777" w:rsidR="00B8722F" w:rsidRPr="003F6457" w:rsidRDefault="00B8722F" w:rsidP="00B8722F"/>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798"/>
        <w:gridCol w:w="6393"/>
        <w:gridCol w:w="697"/>
        <w:gridCol w:w="1184"/>
      </w:tblGrid>
      <w:tr w:rsidR="00B8722F" w:rsidRPr="003F6457" w14:paraId="29CA2C12" w14:textId="77777777" w:rsidTr="007D7567">
        <w:trPr>
          <w:cantSplit/>
          <w:tblHeader/>
        </w:trPr>
        <w:tc>
          <w:tcPr>
            <w:tcW w:w="798" w:type="dxa"/>
            <w:shd w:val="clear" w:color="auto" w:fill="E6E6E6"/>
            <w:tcMar>
              <w:top w:w="57" w:type="dxa"/>
              <w:left w:w="57" w:type="dxa"/>
              <w:bottom w:w="57" w:type="dxa"/>
              <w:right w:w="57" w:type="dxa"/>
            </w:tcMar>
          </w:tcPr>
          <w:p w14:paraId="7C7CDF3E" w14:textId="77777777" w:rsidR="00B8722F" w:rsidRPr="003F6457" w:rsidRDefault="00B8722F" w:rsidP="007D7567">
            <w:pPr>
              <w:pStyle w:val="Tabelloverskrift"/>
            </w:pPr>
            <w:r w:rsidRPr="003F6457">
              <w:t>Krav nr.</w:t>
            </w:r>
          </w:p>
        </w:tc>
        <w:tc>
          <w:tcPr>
            <w:tcW w:w="6393" w:type="dxa"/>
            <w:shd w:val="clear" w:color="auto" w:fill="E6E6E6"/>
            <w:tcMar>
              <w:top w:w="57" w:type="dxa"/>
              <w:left w:w="57" w:type="dxa"/>
              <w:bottom w:w="57" w:type="dxa"/>
              <w:right w:w="57" w:type="dxa"/>
            </w:tcMar>
          </w:tcPr>
          <w:p w14:paraId="5D8D3EF7" w14:textId="77777777" w:rsidR="00B8722F" w:rsidRPr="003F6457" w:rsidRDefault="00B8722F" w:rsidP="007D7567">
            <w:pPr>
              <w:pStyle w:val="Tabelloverskrift"/>
            </w:pPr>
            <w:r w:rsidRPr="003F6457">
              <w:t>Krav til identifisering av brukere</w:t>
            </w:r>
          </w:p>
        </w:tc>
        <w:tc>
          <w:tcPr>
            <w:tcW w:w="697" w:type="dxa"/>
            <w:shd w:val="clear" w:color="auto" w:fill="E6E6E6"/>
            <w:tcMar>
              <w:top w:w="57" w:type="dxa"/>
              <w:left w:w="57" w:type="dxa"/>
              <w:bottom w:w="57" w:type="dxa"/>
              <w:right w:w="57" w:type="dxa"/>
            </w:tcMar>
          </w:tcPr>
          <w:p w14:paraId="0EB563DF" w14:textId="77777777" w:rsidR="00B8722F" w:rsidRPr="003F6457" w:rsidRDefault="00B8722F" w:rsidP="007D7567">
            <w:pPr>
              <w:pStyle w:val="Tabelloverskrift"/>
            </w:pPr>
            <w:r w:rsidRPr="003F6457">
              <w:t>Type</w:t>
            </w:r>
          </w:p>
        </w:tc>
        <w:tc>
          <w:tcPr>
            <w:tcW w:w="1184" w:type="dxa"/>
            <w:shd w:val="clear" w:color="auto" w:fill="E6E6E6"/>
            <w:tcMar>
              <w:top w:w="57" w:type="dxa"/>
              <w:left w:w="57" w:type="dxa"/>
              <w:bottom w:w="57" w:type="dxa"/>
              <w:right w:w="57" w:type="dxa"/>
            </w:tcMar>
          </w:tcPr>
          <w:p w14:paraId="5FC52931" w14:textId="77777777" w:rsidR="00B8722F" w:rsidRPr="003F6457" w:rsidRDefault="00B8722F" w:rsidP="007D7567">
            <w:pPr>
              <w:pStyle w:val="Tabelloverskrift"/>
            </w:pPr>
            <w:r w:rsidRPr="003F6457">
              <w:t>Merknad</w:t>
            </w:r>
          </w:p>
        </w:tc>
      </w:tr>
      <w:tr w:rsidR="00B8722F" w:rsidRPr="003F6457" w14:paraId="5FCA1A13" w14:textId="77777777" w:rsidTr="007D7567">
        <w:trPr>
          <w:cantSplit/>
          <w:tblHeader/>
        </w:trPr>
        <w:tc>
          <w:tcPr>
            <w:tcW w:w="798" w:type="dxa"/>
            <w:tcMar>
              <w:top w:w="57" w:type="dxa"/>
              <w:left w:w="57" w:type="dxa"/>
              <w:bottom w:w="57" w:type="dxa"/>
              <w:right w:w="57" w:type="dxa"/>
            </w:tcMar>
          </w:tcPr>
          <w:p w14:paraId="4C097E43" w14:textId="77777777" w:rsidR="00B8722F" w:rsidRPr="003F6457" w:rsidRDefault="00B8722F" w:rsidP="00536663">
            <w:pPr>
              <w:numPr>
                <w:ilvl w:val="0"/>
                <w:numId w:val="42"/>
              </w:numPr>
            </w:pPr>
          </w:p>
        </w:tc>
        <w:tc>
          <w:tcPr>
            <w:tcW w:w="6393" w:type="dxa"/>
            <w:tcMar>
              <w:top w:w="57" w:type="dxa"/>
              <w:left w:w="57" w:type="dxa"/>
              <w:bottom w:w="57" w:type="dxa"/>
              <w:right w:w="57" w:type="dxa"/>
            </w:tcMar>
          </w:tcPr>
          <w:p w14:paraId="233DB45F" w14:textId="77777777" w:rsidR="00B8722F" w:rsidRPr="003F6457" w:rsidRDefault="00B8722F" w:rsidP="007D7567">
            <w:r w:rsidRPr="003F6457">
              <w:t>Alle bruker</w:t>
            </w:r>
            <w:r>
              <w:t xml:space="preserve">e som skal ha tilgang til Noark </w:t>
            </w:r>
            <w:r w:rsidRPr="003F6457">
              <w:t>5-løsningen må være individuelt identifisert, og autentisert i tilstrekkelig grad</w:t>
            </w:r>
          </w:p>
        </w:tc>
        <w:tc>
          <w:tcPr>
            <w:tcW w:w="697" w:type="dxa"/>
            <w:tcMar>
              <w:top w:w="57" w:type="dxa"/>
              <w:left w:w="57" w:type="dxa"/>
              <w:bottom w:w="57" w:type="dxa"/>
              <w:right w:w="57" w:type="dxa"/>
            </w:tcMar>
          </w:tcPr>
          <w:p w14:paraId="113D66CC" w14:textId="77777777" w:rsidR="00B8722F" w:rsidRPr="003F6457" w:rsidRDefault="00B8722F" w:rsidP="007D7567">
            <w:pPr>
              <w:jc w:val="center"/>
            </w:pPr>
            <w:r w:rsidRPr="003F6457">
              <w:t>O</w:t>
            </w:r>
          </w:p>
        </w:tc>
        <w:tc>
          <w:tcPr>
            <w:tcW w:w="1184" w:type="dxa"/>
            <w:tcMar>
              <w:top w:w="57" w:type="dxa"/>
              <w:left w:w="57" w:type="dxa"/>
              <w:bottom w:w="57" w:type="dxa"/>
              <w:right w:w="57" w:type="dxa"/>
            </w:tcMar>
          </w:tcPr>
          <w:p w14:paraId="7B9D621E" w14:textId="77777777" w:rsidR="00B8722F" w:rsidRPr="003F6457" w:rsidRDefault="00B8722F" w:rsidP="007D7567"/>
        </w:tc>
      </w:tr>
      <w:tr w:rsidR="00B8722F" w:rsidRPr="003F6457" w14:paraId="4CC1AFDC" w14:textId="77777777" w:rsidTr="007D7567">
        <w:trPr>
          <w:cantSplit/>
        </w:trPr>
        <w:tc>
          <w:tcPr>
            <w:tcW w:w="798" w:type="dxa"/>
          </w:tcPr>
          <w:p w14:paraId="67572A6F" w14:textId="77777777" w:rsidR="00B8722F" w:rsidRPr="003F6457" w:rsidRDefault="00B8722F" w:rsidP="00536663">
            <w:pPr>
              <w:numPr>
                <w:ilvl w:val="0"/>
                <w:numId w:val="42"/>
              </w:numPr>
            </w:pPr>
          </w:p>
        </w:tc>
        <w:tc>
          <w:tcPr>
            <w:tcW w:w="6393" w:type="dxa"/>
          </w:tcPr>
          <w:p w14:paraId="1603D4DF" w14:textId="77777777" w:rsidR="00B8722F" w:rsidRPr="003F6457" w:rsidRDefault="00B8722F" w:rsidP="007D7567">
            <w:r w:rsidRPr="003F6457">
              <w:t>Ekstern katalog over identifiserte brukere kan brukes, i stedet for</w:t>
            </w:r>
            <w:r>
              <w:t xml:space="preserve"> eksplisitt pålogging til Noark </w:t>
            </w:r>
            <w:r w:rsidRPr="003F6457">
              <w:t>5-løsningen</w:t>
            </w:r>
          </w:p>
        </w:tc>
        <w:tc>
          <w:tcPr>
            <w:tcW w:w="697" w:type="dxa"/>
          </w:tcPr>
          <w:p w14:paraId="2C0A1BBF" w14:textId="77777777" w:rsidR="00B8722F" w:rsidRPr="003F6457" w:rsidRDefault="00B8722F" w:rsidP="007D7567">
            <w:pPr>
              <w:jc w:val="center"/>
            </w:pPr>
            <w:r w:rsidRPr="003F6457">
              <w:t>V</w:t>
            </w:r>
          </w:p>
        </w:tc>
        <w:tc>
          <w:tcPr>
            <w:tcW w:w="1184" w:type="dxa"/>
          </w:tcPr>
          <w:p w14:paraId="1AD732B9" w14:textId="77777777" w:rsidR="00B8722F" w:rsidRPr="003F6457" w:rsidRDefault="00B8722F" w:rsidP="007D7567"/>
        </w:tc>
      </w:tr>
      <w:tr w:rsidR="00B8722F" w:rsidRPr="003F6457" w14:paraId="7766C994" w14:textId="77777777" w:rsidTr="007D7567">
        <w:trPr>
          <w:cantSplit/>
        </w:trPr>
        <w:tc>
          <w:tcPr>
            <w:tcW w:w="798" w:type="dxa"/>
          </w:tcPr>
          <w:p w14:paraId="3D845DCB" w14:textId="77777777" w:rsidR="00B8722F" w:rsidRPr="003F6457" w:rsidRDefault="00B8722F" w:rsidP="00536663">
            <w:pPr>
              <w:numPr>
                <w:ilvl w:val="0"/>
                <w:numId w:val="42"/>
              </w:numPr>
            </w:pPr>
          </w:p>
        </w:tc>
        <w:tc>
          <w:tcPr>
            <w:tcW w:w="6393" w:type="dxa"/>
          </w:tcPr>
          <w:p w14:paraId="1A0F0A8B" w14:textId="77777777" w:rsidR="00B8722F" w:rsidRPr="003F6457" w:rsidRDefault="00B8722F" w:rsidP="007D7567">
            <w:r w:rsidRPr="003F6457">
              <w:t>Brukeren kan være pålogget en tilknyttet ekstern løsning, og la den eksterne løsningen ta hånd om hvilke rettigheter brukeren skal ha</w:t>
            </w:r>
          </w:p>
        </w:tc>
        <w:tc>
          <w:tcPr>
            <w:tcW w:w="697" w:type="dxa"/>
          </w:tcPr>
          <w:p w14:paraId="4E142926" w14:textId="77777777" w:rsidR="00B8722F" w:rsidRPr="003F6457" w:rsidRDefault="00B8722F" w:rsidP="007D7567">
            <w:pPr>
              <w:jc w:val="center"/>
            </w:pPr>
            <w:r w:rsidRPr="003F6457">
              <w:t>V</w:t>
            </w:r>
          </w:p>
        </w:tc>
        <w:tc>
          <w:tcPr>
            <w:tcW w:w="1184" w:type="dxa"/>
          </w:tcPr>
          <w:p w14:paraId="767B688C" w14:textId="77777777" w:rsidR="00B8722F" w:rsidRPr="003F6457" w:rsidRDefault="00B8722F" w:rsidP="007D7567"/>
        </w:tc>
      </w:tr>
      <w:tr w:rsidR="00B8722F" w:rsidRPr="003F6457" w14:paraId="2EED06B2" w14:textId="77777777" w:rsidTr="007D7567">
        <w:trPr>
          <w:cantSplit/>
        </w:trPr>
        <w:tc>
          <w:tcPr>
            <w:tcW w:w="798" w:type="dxa"/>
          </w:tcPr>
          <w:p w14:paraId="3D502362" w14:textId="77777777" w:rsidR="00B8722F" w:rsidRPr="003F6457" w:rsidRDefault="00B8722F" w:rsidP="00536663">
            <w:pPr>
              <w:numPr>
                <w:ilvl w:val="0"/>
                <w:numId w:val="42"/>
              </w:numPr>
            </w:pPr>
          </w:p>
        </w:tc>
        <w:tc>
          <w:tcPr>
            <w:tcW w:w="6393" w:type="dxa"/>
          </w:tcPr>
          <w:p w14:paraId="466A40BD" w14:textId="77777777" w:rsidR="00B8722F" w:rsidRPr="00A66234" w:rsidRDefault="00B8722F" w:rsidP="007D7567">
            <w:r w:rsidRPr="00A66234">
              <w:t>Brukeren kan være pålogget i løsningens driftsmiljø, og ha definert tilgangsrettigh</w:t>
            </w:r>
            <w:r>
              <w:t xml:space="preserve">eter i en ressurskatalog. Noark </w:t>
            </w:r>
            <w:r w:rsidRPr="00A66234">
              <w:t>5- løsningen kan da brukes så langt de eksternt definerte tilgangsrettighetene rekker (”single sign-on”)</w:t>
            </w:r>
          </w:p>
        </w:tc>
        <w:tc>
          <w:tcPr>
            <w:tcW w:w="697" w:type="dxa"/>
          </w:tcPr>
          <w:p w14:paraId="75428034" w14:textId="77777777" w:rsidR="00B8722F" w:rsidRPr="003F6457" w:rsidRDefault="00B8722F" w:rsidP="007D7567">
            <w:pPr>
              <w:jc w:val="center"/>
            </w:pPr>
            <w:r w:rsidRPr="003F6457">
              <w:t>V</w:t>
            </w:r>
          </w:p>
        </w:tc>
        <w:tc>
          <w:tcPr>
            <w:tcW w:w="1184" w:type="dxa"/>
          </w:tcPr>
          <w:p w14:paraId="133D3A2A" w14:textId="77777777" w:rsidR="00B8722F" w:rsidRPr="003F6457" w:rsidRDefault="00B8722F" w:rsidP="007D7567"/>
        </w:tc>
      </w:tr>
    </w:tbl>
    <w:p w14:paraId="56269F4C" w14:textId="77777777" w:rsidR="00B8722F" w:rsidRPr="003F6457" w:rsidRDefault="00B8722F" w:rsidP="00B8722F"/>
    <w:p w14:paraId="22BA0F23" w14:textId="77777777" w:rsidR="00B8722F" w:rsidRPr="003F6457" w:rsidRDefault="00B8722F" w:rsidP="00B8722F">
      <w:r w:rsidRPr="003F6457">
        <w:t>Passord har lang tradisjon som minstekrav til autentisering i IT-systemer. Strengere krav til autentisering er imidlertid i ferd med å bli utbredt, særlig for systemer i heterogene miljøer og systemer som slipper til eksterne brukere utenfor systemeiers instruksjonsmyndighet.</w:t>
      </w:r>
    </w:p>
    <w:p w14:paraId="56E3741A" w14:textId="77777777" w:rsidR="00B8722F" w:rsidRPr="003F6457" w:rsidRDefault="00B8722F" w:rsidP="00B8722F"/>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908"/>
        <w:gridCol w:w="6282"/>
        <w:gridCol w:w="696"/>
        <w:gridCol w:w="1184"/>
      </w:tblGrid>
      <w:tr w:rsidR="00B8722F" w:rsidRPr="003F6457" w14:paraId="4BFCA1E6" w14:textId="77777777" w:rsidTr="007D7567">
        <w:trPr>
          <w:cantSplit/>
        </w:trPr>
        <w:tc>
          <w:tcPr>
            <w:tcW w:w="908" w:type="dxa"/>
            <w:shd w:val="clear" w:color="auto" w:fill="E6E6E6"/>
            <w:tcMar>
              <w:top w:w="57" w:type="dxa"/>
              <w:left w:w="57" w:type="dxa"/>
              <w:bottom w:w="57" w:type="dxa"/>
              <w:right w:w="57" w:type="dxa"/>
            </w:tcMar>
          </w:tcPr>
          <w:p w14:paraId="6EE9E0BC" w14:textId="77777777" w:rsidR="00B8722F" w:rsidRPr="003F6457" w:rsidRDefault="00B8722F" w:rsidP="007D7567">
            <w:pPr>
              <w:pStyle w:val="Tabelloverskrift"/>
            </w:pPr>
            <w:r w:rsidRPr="003F6457">
              <w:t>Krav nr.</w:t>
            </w:r>
          </w:p>
        </w:tc>
        <w:tc>
          <w:tcPr>
            <w:tcW w:w="6282" w:type="dxa"/>
            <w:shd w:val="clear" w:color="auto" w:fill="E6E6E6"/>
          </w:tcPr>
          <w:p w14:paraId="1D5F7D97" w14:textId="77777777" w:rsidR="00B8722F" w:rsidRPr="003F6457" w:rsidRDefault="00B8722F" w:rsidP="007D7567">
            <w:pPr>
              <w:pStyle w:val="Tabelloverskrift"/>
            </w:pPr>
            <w:r w:rsidRPr="003F6457">
              <w:t>Krav til autentiseringsstyrke</w:t>
            </w:r>
          </w:p>
        </w:tc>
        <w:tc>
          <w:tcPr>
            <w:tcW w:w="696" w:type="dxa"/>
            <w:shd w:val="clear" w:color="auto" w:fill="E6E6E6"/>
          </w:tcPr>
          <w:p w14:paraId="7361D5E8" w14:textId="77777777" w:rsidR="00B8722F" w:rsidRPr="003F6457" w:rsidRDefault="00B8722F" w:rsidP="007D7567">
            <w:pPr>
              <w:pStyle w:val="Tabelloverskrift"/>
            </w:pPr>
            <w:r w:rsidRPr="003F6457">
              <w:t>Type</w:t>
            </w:r>
          </w:p>
        </w:tc>
        <w:tc>
          <w:tcPr>
            <w:tcW w:w="1184" w:type="dxa"/>
            <w:shd w:val="clear" w:color="auto" w:fill="E6E6E6"/>
          </w:tcPr>
          <w:p w14:paraId="0B580D23" w14:textId="77777777" w:rsidR="00B8722F" w:rsidRPr="003F6457" w:rsidRDefault="00B8722F" w:rsidP="007D7567">
            <w:pPr>
              <w:pStyle w:val="Tabelloverskrift"/>
            </w:pPr>
            <w:r w:rsidRPr="003F6457">
              <w:t>Merknad</w:t>
            </w:r>
          </w:p>
        </w:tc>
      </w:tr>
      <w:tr w:rsidR="00B8722F" w:rsidRPr="003F6457" w14:paraId="7EC404F7" w14:textId="77777777" w:rsidTr="007D7567">
        <w:trPr>
          <w:cantSplit/>
        </w:trPr>
        <w:tc>
          <w:tcPr>
            <w:tcW w:w="908" w:type="dxa"/>
          </w:tcPr>
          <w:p w14:paraId="35DBD883" w14:textId="77777777" w:rsidR="00B8722F" w:rsidRPr="003F6457" w:rsidRDefault="00B8722F" w:rsidP="00536663">
            <w:pPr>
              <w:numPr>
                <w:ilvl w:val="0"/>
                <w:numId w:val="42"/>
              </w:numPr>
            </w:pPr>
          </w:p>
        </w:tc>
        <w:tc>
          <w:tcPr>
            <w:tcW w:w="6282" w:type="dxa"/>
          </w:tcPr>
          <w:p w14:paraId="4E0DD8E7" w14:textId="77777777" w:rsidR="00B8722F" w:rsidRPr="003F6457" w:rsidRDefault="00B8722F" w:rsidP="007D7567">
            <w:r w:rsidRPr="003F6457">
              <w:t xml:space="preserve">Minstekravet til autentiseringsstyrke for pålogging som gir tilgang til Noark 5-løsningen er personlig passord for den individuelle bruker </w:t>
            </w:r>
          </w:p>
        </w:tc>
        <w:tc>
          <w:tcPr>
            <w:tcW w:w="696" w:type="dxa"/>
          </w:tcPr>
          <w:p w14:paraId="0447026B" w14:textId="77777777" w:rsidR="00B8722F" w:rsidRPr="003F6457" w:rsidRDefault="00B8722F" w:rsidP="007D7567">
            <w:pPr>
              <w:jc w:val="center"/>
            </w:pPr>
            <w:r w:rsidRPr="003F6457">
              <w:t>O</w:t>
            </w:r>
          </w:p>
        </w:tc>
        <w:tc>
          <w:tcPr>
            <w:tcW w:w="1184" w:type="dxa"/>
          </w:tcPr>
          <w:p w14:paraId="333476F3" w14:textId="77777777" w:rsidR="00B8722F" w:rsidRPr="003F6457" w:rsidRDefault="00B8722F" w:rsidP="007D7567"/>
        </w:tc>
      </w:tr>
      <w:tr w:rsidR="00B8722F" w:rsidRPr="003F6457" w14:paraId="104A3861" w14:textId="77777777" w:rsidTr="007D7567">
        <w:trPr>
          <w:cantSplit/>
        </w:trPr>
        <w:tc>
          <w:tcPr>
            <w:tcW w:w="908" w:type="dxa"/>
          </w:tcPr>
          <w:p w14:paraId="40FF7CE1" w14:textId="77777777" w:rsidR="00B8722F" w:rsidRPr="003F6457" w:rsidRDefault="00B8722F" w:rsidP="00536663">
            <w:pPr>
              <w:numPr>
                <w:ilvl w:val="0"/>
                <w:numId w:val="42"/>
              </w:numPr>
            </w:pPr>
          </w:p>
        </w:tc>
        <w:tc>
          <w:tcPr>
            <w:tcW w:w="6282" w:type="dxa"/>
          </w:tcPr>
          <w:p w14:paraId="2466950A" w14:textId="711EF704" w:rsidR="00B8722F" w:rsidRPr="003F6457" w:rsidRDefault="00B8722F" w:rsidP="007D7567">
            <w:r w:rsidRPr="0062699F">
              <w:t>Det bør kunne angis krav til passordets styrke (kompleksitet, lengde, varighet</w:t>
            </w:r>
            <w:r>
              <w:t>/krav til hyppighet for passordskifte</w:t>
            </w:r>
            <w:r w:rsidRPr="0062699F">
              <w:t xml:space="preserve"> etc.)</w:t>
            </w:r>
          </w:p>
        </w:tc>
        <w:tc>
          <w:tcPr>
            <w:tcW w:w="696" w:type="dxa"/>
          </w:tcPr>
          <w:p w14:paraId="0E70572F" w14:textId="77777777" w:rsidR="00B8722F" w:rsidRPr="003F6457" w:rsidRDefault="00B8722F" w:rsidP="007D7567">
            <w:pPr>
              <w:jc w:val="center"/>
            </w:pPr>
            <w:r w:rsidRPr="003F6457">
              <w:t>V</w:t>
            </w:r>
          </w:p>
        </w:tc>
        <w:tc>
          <w:tcPr>
            <w:tcW w:w="1184" w:type="dxa"/>
          </w:tcPr>
          <w:p w14:paraId="06CD628C" w14:textId="77777777" w:rsidR="00B8722F" w:rsidRPr="003F6457" w:rsidRDefault="00B8722F" w:rsidP="007D7567"/>
        </w:tc>
      </w:tr>
      <w:tr w:rsidR="00B8722F" w:rsidRPr="003F6457" w14:paraId="429E698D" w14:textId="77777777" w:rsidTr="007D7567">
        <w:trPr>
          <w:cantSplit/>
        </w:trPr>
        <w:tc>
          <w:tcPr>
            <w:tcW w:w="908" w:type="dxa"/>
          </w:tcPr>
          <w:p w14:paraId="0A619877" w14:textId="77777777" w:rsidR="00B8722F" w:rsidRPr="003F6457" w:rsidRDefault="00B8722F" w:rsidP="00536663">
            <w:pPr>
              <w:numPr>
                <w:ilvl w:val="0"/>
                <w:numId w:val="42"/>
              </w:numPr>
            </w:pPr>
          </w:p>
        </w:tc>
        <w:tc>
          <w:tcPr>
            <w:tcW w:w="6282" w:type="dxa"/>
          </w:tcPr>
          <w:p w14:paraId="5D22BBAF" w14:textId="77777777" w:rsidR="00B8722F" w:rsidRPr="003F6457" w:rsidRDefault="00B8722F" w:rsidP="007D7567">
            <w:r w:rsidRPr="003F6457">
              <w:t>Det bør kunne brukes andre og sterkere autentiseringsmåter som alternativ til passord</w:t>
            </w:r>
          </w:p>
        </w:tc>
        <w:tc>
          <w:tcPr>
            <w:tcW w:w="696" w:type="dxa"/>
          </w:tcPr>
          <w:p w14:paraId="18871A18" w14:textId="77777777" w:rsidR="00B8722F" w:rsidRPr="003F6457" w:rsidRDefault="00B8722F" w:rsidP="007D7567">
            <w:pPr>
              <w:jc w:val="center"/>
            </w:pPr>
            <w:r w:rsidRPr="003F6457">
              <w:t>V</w:t>
            </w:r>
          </w:p>
        </w:tc>
        <w:tc>
          <w:tcPr>
            <w:tcW w:w="1184" w:type="dxa"/>
          </w:tcPr>
          <w:p w14:paraId="1200C551" w14:textId="77777777" w:rsidR="00B8722F" w:rsidRPr="003F6457" w:rsidRDefault="00B8722F" w:rsidP="007D7567"/>
        </w:tc>
      </w:tr>
      <w:tr w:rsidR="00B8722F" w:rsidRPr="003F6457" w14:paraId="5D1B89CD" w14:textId="77777777" w:rsidTr="007D7567">
        <w:trPr>
          <w:cantSplit/>
        </w:trPr>
        <w:tc>
          <w:tcPr>
            <w:tcW w:w="908" w:type="dxa"/>
          </w:tcPr>
          <w:p w14:paraId="524417BE" w14:textId="77777777" w:rsidR="00B8722F" w:rsidRPr="003F6457" w:rsidRDefault="00B8722F" w:rsidP="00536663">
            <w:pPr>
              <w:numPr>
                <w:ilvl w:val="0"/>
                <w:numId w:val="42"/>
              </w:numPr>
            </w:pPr>
          </w:p>
        </w:tc>
        <w:tc>
          <w:tcPr>
            <w:tcW w:w="6282" w:type="dxa"/>
          </w:tcPr>
          <w:p w14:paraId="194FC5D8" w14:textId="77777777" w:rsidR="00B8722F" w:rsidRPr="003F6457" w:rsidRDefault="00B8722F" w:rsidP="007D7567">
            <w:r w:rsidRPr="003F6457">
              <w:t xml:space="preserve">Dersom løsningen gir </w:t>
            </w:r>
            <w:r w:rsidRPr="003F6457">
              <w:rPr>
                <w:i/>
              </w:rPr>
              <w:t>mulighet for</w:t>
            </w:r>
            <w:r w:rsidRPr="003F6457">
              <w:t xml:space="preserve"> sterkere autentisering enn passord, må det også kunne </w:t>
            </w:r>
            <w:r w:rsidRPr="003F6457">
              <w:rPr>
                <w:i/>
              </w:rPr>
              <w:t>stilles krav til</w:t>
            </w:r>
            <w:r w:rsidRPr="003F6457">
              <w:t xml:space="preserve"> en sterkere autentisering for at påloggingen skal aksepteres</w:t>
            </w:r>
          </w:p>
        </w:tc>
        <w:tc>
          <w:tcPr>
            <w:tcW w:w="696" w:type="dxa"/>
          </w:tcPr>
          <w:p w14:paraId="24659F93" w14:textId="77777777" w:rsidR="00B8722F" w:rsidRPr="003F6457" w:rsidRDefault="00B8722F" w:rsidP="007D7567">
            <w:pPr>
              <w:jc w:val="center"/>
            </w:pPr>
            <w:r w:rsidRPr="003F6457">
              <w:t>B</w:t>
            </w:r>
          </w:p>
        </w:tc>
        <w:tc>
          <w:tcPr>
            <w:tcW w:w="1184" w:type="dxa"/>
          </w:tcPr>
          <w:p w14:paraId="69A79567" w14:textId="77777777" w:rsidR="00B8722F" w:rsidRPr="003F6457" w:rsidRDefault="00B8722F" w:rsidP="007D7567">
            <w:r w:rsidRPr="003F6457">
              <w:t>Obligatorisk hvis kravet over oppfylles</w:t>
            </w:r>
          </w:p>
        </w:tc>
      </w:tr>
    </w:tbl>
    <w:p w14:paraId="04826135" w14:textId="77777777" w:rsidR="00B8722F" w:rsidRDefault="00B8722F" w:rsidP="00B8722F"/>
    <w:p w14:paraId="18D7D8AB" w14:textId="77777777" w:rsidR="00B8722F" w:rsidRPr="003F6457" w:rsidRDefault="00B8722F" w:rsidP="00B8722F">
      <w:r w:rsidRPr="003F6457">
        <w:t>Dersom en bruker slutter i jobben, skal som hovedregel vedkommendes tilganger trekkes tilbake. Man kan likevel ha behov for å vite hvem som hadde en gitt tilgang på et gitt tidspunkt, derfor bør ikke identifikatoren fjernes for en person som har hatt tilgang tidligere.</w:t>
      </w:r>
    </w:p>
    <w:p w14:paraId="2B9FC441" w14:textId="77777777" w:rsidR="00B8722F" w:rsidRPr="003F6457" w:rsidRDefault="00B8722F" w:rsidP="00B8722F"/>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798"/>
        <w:gridCol w:w="6392"/>
        <w:gridCol w:w="696"/>
        <w:gridCol w:w="1184"/>
      </w:tblGrid>
      <w:tr w:rsidR="00B8722F" w:rsidRPr="003F6457" w14:paraId="1DA830D2" w14:textId="77777777" w:rsidTr="007D7567">
        <w:trPr>
          <w:cantSplit/>
          <w:tblHeader/>
        </w:trPr>
        <w:tc>
          <w:tcPr>
            <w:tcW w:w="798" w:type="dxa"/>
            <w:shd w:val="clear" w:color="auto" w:fill="E6E6E6"/>
            <w:tcMar>
              <w:top w:w="57" w:type="dxa"/>
              <w:left w:w="57" w:type="dxa"/>
              <w:bottom w:w="57" w:type="dxa"/>
              <w:right w:w="57" w:type="dxa"/>
            </w:tcMar>
          </w:tcPr>
          <w:p w14:paraId="2B38CAEE" w14:textId="77777777" w:rsidR="00B8722F" w:rsidRPr="003F6457" w:rsidRDefault="00B8722F" w:rsidP="007D7567">
            <w:pPr>
              <w:pStyle w:val="Tabelloverskrift"/>
            </w:pPr>
            <w:r w:rsidRPr="003F6457">
              <w:t>Krav nr.</w:t>
            </w:r>
          </w:p>
        </w:tc>
        <w:tc>
          <w:tcPr>
            <w:tcW w:w="6392" w:type="dxa"/>
            <w:shd w:val="clear" w:color="auto" w:fill="E6E6E6"/>
          </w:tcPr>
          <w:p w14:paraId="3CCDD3B8" w14:textId="77777777" w:rsidR="00B8722F" w:rsidRPr="003F6457" w:rsidRDefault="00B8722F" w:rsidP="007D7567">
            <w:pPr>
              <w:pStyle w:val="Tabelloverskrift"/>
            </w:pPr>
            <w:r w:rsidRPr="003F6457">
              <w:t>Krav til håndtering av historiske brukeridenter</w:t>
            </w:r>
          </w:p>
        </w:tc>
        <w:tc>
          <w:tcPr>
            <w:tcW w:w="696" w:type="dxa"/>
            <w:shd w:val="clear" w:color="auto" w:fill="E6E6E6"/>
          </w:tcPr>
          <w:p w14:paraId="3F4009B8" w14:textId="77777777" w:rsidR="00B8722F" w:rsidRPr="003F6457" w:rsidRDefault="00B8722F" w:rsidP="007D7567">
            <w:pPr>
              <w:pStyle w:val="Tabelloverskrift"/>
            </w:pPr>
            <w:r w:rsidRPr="003F6457">
              <w:t>Type</w:t>
            </w:r>
          </w:p>
        </w:tc>
        <w:tc>
          <w:tcPr>
            <w:tcW w:w="1184" w:type="dxa"/>
            <w:shd w:val="clear" w:color="auto" w:fill="E6E6E6"/>
          </w:tcPr>
          <w:p w14:paraId="16C1A373" w14:textId="77777777" w:rsidR="00B8722F" w:rsidRPr="003F6457" w:rsidRDefault="00B8722F" w:rsidP="007D7567">
            <w:pPr>
              <w:pStyle w:val="Tabelloverskrift"/>
            </w:pPr>
            <w:r w:rsidRPr="003F6457">
              <w:t>Merknad</w:t>
            </w:r>
          </w:p>
        </w:tc>
      </w:tr>
      <w:tr w:rsidR="00B8722F" w:rsidRPr="003F6457" w14:paraId="2F9FF4FD" w14:textId="77777777" w:rsidTr="007D7567">
        <w:trPr>
          <w:cantSplit/>
        </w:trPr>
        <w:tc>
          <w:tcPr>
            <w:tcW w:w="798" w:type="dxa"/>
          </w:tcPr>
          <w:p w14:paraId="5865AB0D" w14:textId="77777777" w:rsidR="00B8722F" w:rsidRPr="003F6457" w:rsidRDefault="00B8722F" w:rsidP="00536663">
            <w:pPr>
              <w:numPr>
                <w:ilvl w:val="0"/>
                <w:numId w:val="42"/>
              </w:numPr>
            </w:pPr>
          </w:p>
        </w:tc>
        <w:tc>
          <w:tcPr>
            <w:tcW w:w="6392" w:type="dxa"/>
          </w:tcPr>
          <w:p w14:paraId="4F5FE57E" w14:textId="77777777" w:rsidR="00B8722F" w:rsidRPr="003F6457" w:rsidRDefault="00B8722F" w:rsidP="007D7567">
            <w:r w:rsidRPr="003F6457">
              <w:t>En påloggingsidentifikator (”brukerident”) som ikke lenger skal ha tilgang til løsningen bør kunne settes til status ”passiv”, som ikke gir muligheter for å logge på</w:t>
            </w:r>
          </w:p>
        </w:tc>
        <w:tc>
          <w:tcPr>
            <w:tcW w:w="696" w:type="dxa"/>
          </w:tcPr>
          <w:p w14:paraId="2CF3EF76" w14:textId="77777777" w:rsidR="00B8722F" w:rsidRPr="003F6457" w:rsidRDefault="00B8722F" w:rsidP="007D7567">
            <w:pPr>
              <w:jc w:val="center"/>
            </w:pPr>
            <w:r w:rsidRPr="003F6457">
              <w:t>V</w:t>
            </w:r>
          </w:p>
        </w:tc>
        <w:tc>
          <w:tcPr>
            <w:tcW w:w="1184" w:type="dxa"/>
          </w:tcPr>
          <w:p w14:paraId="25364FCB" w14:textId="77777777" w:rsidR="00B8722F" w:rsidRPr="003F6457" w:rsidRDefault="00B8722F" w:rsidP="007D7567"/>
        </w:tc>
      </w:tr>
      <w:tr w:rsidR="00B8722F" w:rsidRPr="003F6457" w14:paraId="67CAB45C" w14:textId="77777777" w:rsidTr="007D7567">
        <w:trPr>
          <w:cantSplit/>
        </w:trPr>
        <w:tc>
          <w:tcPr>
            <w:tcW w:w="798" w:type="dxa"/>
          </w:tcPr>
          <w:p w14:paraId="26866A60" w14:textId="77777777" w:rsidR="00B8722F" w:rsidRPr="003F6457" w:rsidRDefault="00B8722F" w:rsidP="00536663">
            <w:pPr>
              <w:numPr>
                <w:ilvl w:val="0"/>
                <w:numId w:val="42"/>
              </w:numPr>
            </w:pPr>
          </w:p>
        </w:tc>
        <w:tc>
          <w:tcPr>
            <w:tcW w:w="6392" w:type="dxa"/>
          </w:tcPr>
          <w:p w14:paraId="0DAB9DE6" w14:textId="77777777" w:rsidR="00B8722F" w:rsidRPr="003F6457" w:rsidRDefault="00B8722F" w:rsidP="007D7567">
            <w:r w:rsidRPr="003F6457">
              <w:t>Det skal finnes en oversikt over hvilket eller hvilke tidsrom brukeridenten har vært aktiv</w:t>
            </w:r>
          </w:p>
        </w:tc>
        <w:tc>
          <w:tcPr>
            <w:tcW w:w="696" w:type="dxa"/>
          </w:tcPr>
          <w:p w14:paraId="0BD53CCD" w14:textId="77777777" w:rsidR="00B8722F" w:rsidRPr="003F6457" w:rsidRDefault="00B8722F" w:rsidP="007D7567">
            <w:pPr>
              <w:jc w:val="center"/>
            </w:pPr>
            <w:r w:rsidRPr="003F6457">
              <w:t>B</w:t>
            </w:r>
          </w:p>
        </w:tc>
        <w:tc>
          <w:tcPr>
            <w:tcW w:w="1184" w:type="dxa"/>
          </w:tcPr>
          <w:p w14:paraId="0E8A3973" w14:textId="77777777" w:rsidR="00B8722F" w:rsidRPr="003F6457" w:rsidRDefault="00B8722F" w:rsidP="007D7567">
            <w:r w:rsidRPr="003F6457">
              <w:t>Obligatorisk hvis kravet over oppfylles</w:t>
            </w:r>
          </w:p>
        </w:tc>
      </w:tr>
      <w:tr w:rsidR="00B8722F" w:rsidRPr="003F6457" w14:paraId="37A5F211" w14:textId="77777777" w:rsidTr="007D7567">
        <w:trPr>
          <w:cantSplit/>
        </w:trPr>
        <w:tc>
          <w:tcPr>
            <w:tcW w:w="798" w:type="dxa"/>
          </w:tcPr>
          <w:p w14:paraId="6676277A" w14:textId="77777777" w:rsidR="00B8722F" w:rsidRPr="003F6457" w:rsidRDefault="00B8722F" w:rsidP="00536663">
            <w:pPr>
              <w:numPr>
                <w:ilvl w:val="0"/>
                <w:numId w:val="42"/>
              </w:numPr>
            </w:pPr>
          </w:p>
        </w:tc>
        <w:tc>
          <w:tcPr>
            <w:tcW w:w="6392" w:type="dxa"/>
          </w:tcPr>
          <w:p w14:paraId="5DD56F66" w14:textId="77777777" w:rsidR="00B8722F" w:rsidRPr="003F6457" w:rsidRDefault="00B8722F" w:rsidP="007D7567">
            <w:r w:rsidRPr="003F6457">
              <w:t>Brukerens ”fulle navn”, og eventuelle initialer som brukes til å identifisere brukeren som saksbehandler i dokumenter og skjermbilder, bør kunne endres for en gitt brukerident. Endring av navn og initialer for en brukerident er bare aktuelt dersom samme person skifter navn, og ikke for å tildele en tidligere brukt identifikator til en annen person</w:t>
            </w:r>
            <w:r>
              <w:t>. Gjenbruk av brukerID til andre brukere vanskeliggjør tolking av logg</w:t>
            </w:r>
          </w:p>
        </w:tc>
        <w:tc>
          <w:tcPr>
            <w:tcW w:w="696" w:type="dxa"/>
          </w:tcPr>
          <w:p w14:paraId="601F9476" w14:textId="77777777" w:rsidR="00B8722F" w:rsidRPr="003F6457" w:rsidRDefault="00B8722F" w:rsidP="007D7567">
            <w:pPr>
              <w:jc w:val="center"/>
            </w:pPr>
            <w:r w:rsidRPr="003F6457">
              <w:t>V</w:t>
            </w:r>
          </w:p>
        </w:tc>
        <w:tc>
          <w:tcPr>
            <w:tcW w:w="1184" w:type="dxa"/>
          </w:tcPr>
          <w:p w14:paraId="368F6F19" w14:textId="77777777" w:rsidR="00B8722F" w:rsidRPr="003F6457" w:rsidRDefault="00B8722F" w:rsidP="007D7567"/>
        </w:tc>
      </w:tr>
      <w:tr w:rsidR="00B8722F" w:rsidRPr="003F6457" w14:paraId="20AB6695" w14:textId="77777777" w:rsidTr="007D7567">
        <w:trPr>
          <w:cantSplit/>
        </w:trPr>
        <w:tc>
          <w:tcPr>
            <w:tcW w:w="798" w:type="dxa"/>
          </w:tcPr>
          <w:p w14:paraId="744443CC" w14:textId="77777777" w:rsidR="00B8722F" w:rsidRPr="003F6457" w:rsidRDefault="00B8722F" w:rsidP="00536663">
            <w:pPr>
              <w:numPr>
                <w:ilvl w:val="0"/>
                <w:numId w:val="42"/>
              </w:numPr>
            </w:pPr>
          </w:p>
        </w:tc>
        <w:tc>
          <w:tcPr>
            <w:tcW w:w="6392" w:type="dxa"/>
          </w:tcPr>
          <w:p w14:paraId="79E9F034" w14:textId="0A2B2936" w:rsidR="00B8722F" w:rsidRPr="003F6457" w:rsidRDefault="00B8722F" w:rsidP="007D7567">
            <w:r w:rsidRPr="003F6457">
              <w:t>Ved en eventuell adgang til å endre ”fullt navn” og/eller initialer for en gitt påloggingsidentifikator, må alle navn og initialer kunne bevares i løsningen sammen med opplysninger om hvilket eller hvilke tidsrom de ulike navn eller initialer var i bruk</w:t>
            </w:r>
          </w:p>
        </w:tc>
        <w:tc>
          <w:tcPr>
            <w:tcW w:w="696" w:type="dxa"/>
          </w:tcPr>
          <w:p w14:paraId="1EB0E7EA" w14:textId="77777777" w:rsidR="00B8722F" w:rsidRPr="003F6457" w:rsidRDefault="00B8722F" w:rsidP="007D7567">
            <w:pPr>
              <w:jc w:val="center"/>
            </w:pPr>
            <w:r w:rsidRPr="003F6457">
              <w:t>B</w:t>
            </w:r>
          </w:p>
        </w:tc>
        <w:tc>
          <w:tcPr>
            <w:tcW w:w="1184" w:type="dxa"/>
          </w:tcPr>
          <w:p w14:paraId="03BDBA94" w14:textId="77777777" w:rsidR="00B8722F" w:rsidRPr="003F6457" w:rsidRDefault="00B8722F" w:rsidP="007D7567">
            <w:r w:rsidRPr="003F6457">
              <w:t>Obligatorisk hvis kravet over oppfylles</w:t>
            </w:r>
          </w:p>
        </w:tc>
      </w:tr>
    </w:tbl>
    <w:p w14:paraId="6A8B190D" w14:textId="77777777" w:rsidR="00B8722F" w:rsidRPr="003F6457" w:rsidRDefault="00B8722F" w:rsidP="00426526">
      <w:pPr>
        <w:pStyle w:val="Overskrift2"/>
      </w:pPr>
      <w:bookmarkStart w:id="408" w:name="_Toc527142278"/>
      <w:r w:rsidRPr="003F6457">
        <w:t>Autorisasjon</w:t>
      </w:r>
      <w:bookmarkEnd w:id="408"/>
    </w:p>
    <w:p w14:paraId="754CE707" w14:textId="77777777" w:rsidR="00B8722F" w:rsidRPr="003F6457" w:rsidRDefault="00B8722F" w:rsidP="00B8722F">
      <w:r w:rsidRPr="003F6457">
        <w:rPr>
          <w:i/>
        </w:rPr>
        <w:t>Autorisasjon</w:t>
      </w:r>
      <w:r w:rsidRPr="003F6457">
        <w:t xml:space="preserve"> er silingen av hva en individuell pålogget bruker faktisk får lov til å gjøre i løsningen. Det er to prinsipielt forskjellige overordnede prinsipper for hvordan autorisasjon kan uttrykkes, som ofte betegnes ”need to know” og ”need to protect”. ”Need to know”, som overordnet prinsipp, innebærer at man tar som utgangspunkt at all tilgang er stengt, og at autorisasjoner skal være eksplisitt uttrykt. ”Need to protect” er autorisasjon med det motsatte utgangspunkt: Alt er åpent med mindre tilgangen sperres eller skjermes eksplisitt. ”Need to protect” er primært aktuelt for tilgang til å lese, søke i og skrive ut informasjon. Redigeringstilgangene i forvaltningen bør uansett baseres på ”need to know”-prinsippet.</w:t>
      </w:r>
    </w:p>
    <w:p w14:paraId="2247F98C" w14:textId="77777777" w:rsidR="00B8722F" w:rsidRPr="003F6457" w:rsidRDefault="00B8722F" w:rsidP="00B8722F"/>
    <w:p w14:paraId="3E3D2908" w14:textId="77777777" w:rsidR="00B8722F" w:rsidRPr="003F6457" w:rsidRDefault="00B8722F" w:rsidP="00B8722F">
      <w:r w:rsidRPr="003F6457">
        <w:lastRenderedPageBreak/>
        <w:t>Selv om ”need to know” og ”need to protect” er forskjellige prinsipielle utgangspunkt er det formelt mulig å praktisere de samme tillatelser og begrensninger innenfor rammen av begge prinsipper. I praktisk bruk er det likevel viktig å være bevisst hvilken tenkemåte virksomheten har lagt til grunn. Offentleglova, og plikten til å gi innsyn i offentlig journal, er grunnlegende ”need to protect”-orientert. De fleste regelverk som mer spesifikt regulerer informasjons</w:t>
      </w:r>
      <w:r w:rsidRPr="003F6457">
        <w:softHyphen/>
        <w:t>sikkerhet er ”need to know”-orientert.</w:t>
      </w:r>
    </w:p>
    <w:p w14:paraId="4B5BE216" w14:textId="77777777" w:rsidR="00B8722F" w:rsidRPr="003F6457" w:rsidRDefault="00B8722F" w:rsidP="00B8722F"/>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908"/>
        <w:gridCol w:w="6147"/>
        <w:gridCol w:w="701"/>
        <w:gridCol w:w="1314"/>
      </w:tblGrid>
      <w:tr w:rsidR="00B8722F" w:rsidRPr="003F6457" w14:paraId="5A5B4741" w14:textId="77777777" w:rsidTr="007D7567">
        <w:trPr>
          <w:cantSplit/>
          <w:tblHeader/>
        </w:trPr>
        <w:tc>
          <w:tcPr>
            <w:tcW w:w="908" w:type="dxa"/>
            <w:shd w:val="clear" w:color="auto" w:fill="E6E6E6"/>
            <w:tcMar>
              <w:top w:w="57" w:type="dxa"/>
              <w:left w:w="57" w:type="dxa"/>
              <w:bottom w:w="57" w:type="dxa"/>
              <w:right w:w="57" w:type="dxa"/>
            </w:tcMar>
          </w:tcPr>
          <w:p w14:paraId="1EFD3917" w14:textId="77777777" w:rsidR="00B8722F" w:rsidRPr="003F6457" w:rsidRDefault="00B8722F" w:rsidP="007D7567">
            <w:pPr>
              <w:pStyle w:val="Tabelloverskrift"/>
            </w:pPr>
            <w:r w:rsidRPr="003F6457">
              <w:t>Krav nr.</w:t>
            </w:r>
          </w:p>
        </w:tc>
        <w:tc>
          <w:tcPr>
            <w:tcW w:w="6147" w:type="dxa"/>
            <w:shd w:val="clear" w:color="auto" w:fill="E6E6E6"/>
          </w:tcPr>
          <w:p w14:paraId="7383EBB0" w14:textId="77777777" w:rsidR="00B8722F" w:rsidRPr="003F6457" w:rsidRDefault="00B8722F" w:rsidP="007D7567">
            <w:pPr>
              <w:pStyle w:val="Tabelloverskrift"/>
            </w:pPr>
            <w:r w:rsidRPr="003F6457">
              <w:t>Krav til grunnprinsipp for autorisering</w:t>
            </w:r>
          </w:p>
        </w:tc>
        <w:tc>
          <w:tcPr>
            <w:tcW w:w="701" w:type="dxa"/>
            <w:shd w:val="clear" w:color="auto" w:fill="E6E6E6"/>
          </w:tcPr>
          <w:p w14:paraId="26F5B1F4" w14:textId="77777777" w:rsidR="00B8722F" w:rsidRPr="003F6457" w:rsidRDefault="00B8722F" w:rsidP="007D7567">
            <w:pPr>
              <w:pStyle w:val="Tabelloverskrift"/>
            </w:pPr>
            <w:r w:rsidRPr="003F6457">
              <w:t>Type</w:t>
            </w:r>
          </w:p>
        </w:tc>
        <w:tc>
          <w:tcPr>
            <w:tcW w:w="1314" w:type="dxa"/>
            <w:shd w:val="clear" w:color="auto" w:fill="E6E6E6"/>
          </w:tcPr>
          <w:p w14:paraId="3AB8B096" w14:textId="77777777" w:rsidR="00B8722F" w:rsidRPr="003F6457" w:rsidRDefault="00B8722F" w:rsidP="007D7567">
            <w:pPr>
              <w:pStyle w:val="Tabelloverskrift"/>
            </w:pPr>
            <w:r w:rsidRPr="003F6457">
              <w:t>Merknad</w:t>
            </w:r>
          </w:p>
        </w:tc>
      </w:tr>
      <w:tr w:rsidR="00B8722F" w:rsidRPr="003F6457" w14:paraId="1862D50D" w14:textId="77777777" w:rsidTr="007D7567">
        <w:trPr>
          <w:cantSplit/>
        </w:trPr>
        <w:tc>
          <w:tcPr>
            <w:tcW w:w="908" w:type="dxa"/>
          </w:tcPr>
          <w:p w14:paraId="7AC95D81" w14:textId="77777777" w:rsidR="00B8722F" w:rsidRPr="003F6457" w:rsidRDefault="00B8722F" w:rsidP="00536663">
            <w:pPr>
              <w:numPr>
                <w:ilvl w:val="0"/>
                <w:numId w:val="79"/>
              </w:numPr>
            </w:pPr>
          </w:p>
        </w:tc>
        <w:tc>
          <w:tcPr>
            <w:tcW w:w="6147" w:type="dxa"/>
          </w:tcPr>
          <w:p w14:paraId="1A15165A" w14:textId="77777777" w:rsidR="00B8722F" w:rsidRPr="003F6457" w:rsidRDefault="00B8722F" w:rsidP="007D7567">
            <w:r w:rsidRPr="003F6457">
              <w:t>All redigerings- og skrivetilgang i Noark 5-løsningen skal være basert på et ”need to know” grunnprinsipp</w:t>
            </w:r>
          </w:p>
        </w:tc>
        <w:tc>
          <w:tcPr>
            <w:tcW w:w="701" w:type="dxa"/>
          </w:tcPr>
          <w:p w14:paraId="3607312B" w14:textId="77777777" w:rsidR="00B8722F" w:rsidRPr="003F6457" w:rsidRDefault="00B8722F" w:rsidP="007D7567">
            <w:pPr>
              <w:jc w:val="center"/>
            </w:pPr>
            <w:r w:rsidRPr="003F6457">
              <w:t>O</w:t>
            </w:r>
          </w:p>
        </w:tc>
        <w:tc>
          <w:tcPr>
            <w:tcW w:w="1314" w:type="dxa"/>
          </w:tcPr>
          <w:p w14:paraId="4CF61A7C" w14:textId="77777777" w:rsidR="00B8722F" w:rsidRPr="003F6457" w:rsidRDefault="00B8722F" w:rsidP="007D7567">
            <w:r w:rsidRPr="003F6457">
              <w:t>Obligatorisk der det gis slik tilgang fra ekstern modul</w:t>
            </w:r>
          </w:p>
        </w:tc>
      </w:tr>
      <w:tr w:rsidR="00B8722F" w:rsidRPr="003F6457" w14:paraId="5C398FF0" w14:textId="77777777" w:rsidTr="007D7567">
        <w:trPr>
          <w:cantSplit/>
        </w:trPr>
        <w:tc>
          <w:tcPr>
            <w:tcW w:w="908" w:type="dxa"/>
          </w:tcPr>
          <w:p w14:paraId="22940A93" w14:textId="77777777" w:rsidR="00B8722F" w:rsidRPr="003F6457" w:rsidRDefault="00B8722F" w:rsidP="00536663">
            <w:pPr>
              <w:numPr>
                <w:ilvl w:val="0"/>
                <w:numId w:val="79"/>
              </w:numPr>
            </w:pPr>
          </w:p>
        </w:tc>
        <w:tc>
          <w:tcPr>
            <w:tcW w:w="6147" w:type="dxa"/>
          </w:tcPr>
          <w:p w14:paraId="24665B62" w14:textId="77777777" w:rsidR="00B8722F" w:rsidRPr="003F6457" w:rsidRDefault="00B8722F" w:rsidP="007D7567">
            <w:r w:rsidRPr="003F6457">
              <w:t>Et ”need to protect” grunnprinsipp kan velges for lesetilganger i en eller flere eksterne løsninger</w:t>
            </w:r>
          </w:p>
        </w:tc>
        <w:tc>
          <w:tcPr>
            <w:tcW w:w="701" w:type="dxa"/>
          </w:tcPr>
          <w:p w14:paraId="05CC7800" w14:textId="77777777" w:rsidR="00B8722F" w:rsidRPr="003F6457" w:rsidRDefault="00B8722F" w:rsidP="007D7567">
            <w:pPr>
              <w:jc w:val="center"/>
            </w:pPr>
            <w:r w:rsidRPr="003F6457">
              <w:t>V</w:t>
            </w:r>
          </w:p>
        </w:tc>
        <w:tc>
          <w:tcPr>
            <w:tcW w:w="1314" w:type="dxa"/>
          </w:tcPr>
          <w:p w14:paraId="102450B9" w14:textId="77777777" w:rsidR="00B8722F" w:rsidRPr="003F6457" w:rsidRDefault="00B8722F" w:rsidP="007D7567"/>
        </w:tc>
      </w:tr>
    </w:tbl>
    <w:p w14:paraId="2753D603" w14:textId="77777777" w:rsidR="00B8722F" w:rsidRPr="003F6457" w:rsidRDefault="00B8722F" w:rsidP="00B8722F"/>
    <w:p w14:paraId="5645F32D" w14:textId="77777777" w:rsidR="00B8722F" w:rsidRPr="003F6457" w:rsidRDefault="00B8722F" w:rsidP="00B8722F">
      <w:r w:rsidRPr="003F6457">
        <w:t xml:space="preserve">Autorisasjoner er satt sammen av to hovedkomponenter: Den første komponenten er </w:t>
      </w:r>
      <w:r w:rsidRPr="003F6457">
        <w:rPr>
          <w:i/>
        </w:rPr>
        <w:t>funksjonelle rettigheter</w:t>
      </w:r>
      <w:r w:rsidRPr="003F6457">
        <w:t xml:space="preserve">, tilgang til å utføre bestemte handlinger – opprette, endre, lese, søke osv. De funksjonelle rettighetene kan oftest knyttes til bestemte menyvalg, skjermbilder og kommandoer og lignende i et brukergrensesnitt. Tillatelse til å utføre et funksjonskall fra et eksternt fagsystem er også en funksjonell rettighet. Den andre komponenten er objekttilgang, eller rettighetens </w:t>
      </w:r>
      <w:r w:rsidRPr="003F6457">
        <w:rPr>
          <w:i/>
        </w:rPr>
        <w:t>nedslagsfelt</w:t>
      </w:r>
      <w:r w:rsidRPr="003F6457">
        <w:t>. Objekttilganger er avgrensninger av hvilke gjenstander og personer i verden, representert som dataobjekter, de funksjonelle rettighetene skal gjelde for.</w:t>
      </w:r>
    </w:p>
    <w:p w14:paraId="548EE721" w14:textId="77777777" w:rsidR="00B8722F" w:rsidRPr="003F6457" w:rsidRDefault="00B8722F" w:rsidP="00B8722F"/>
    <w:p w14:paraId="0945B868" w14:textId="77777777" w:rsidR="00B8722F" w:rsidRDefault="00B8722F" w:rsidP="00B8722F">
      <w:r w:rsidRPr="003F6457">
        <w:t xml:space="preserve">En </w:t>
      </w:r>
      <w:r w:rsidRPr="003F6457">
        <w:rPr>
          <w:i/>
        </w:rPr>
        <w:t>rolle</w:t>
      </w:r>
      <w:r w:rsidRPr="003F6457">
        <w:t xml:space="preserve"> er et begrep innen tilgangskontroll som grupperer likeartede arbeidsoppgaver, slik at autorisasjonen kan tildeles flere personer med samme rolle istedenfor at autorisasjonene tildeles direkte til hver enkelt person. Det bør også kunne angis ulike former for sammenheng mellom roller. For eksempel vil det i en del virksomheter være slik at en person som har rollen ”leder” for en enhet trenger tilgang til samme informasjon som alle sine underordnede. En slik mulighet for å arve tilganger fra en rolle til en annen er imidlertid ikke universell for alle relasjoner mellom leder og underordnet i en hver virksomhet.</w:t>
      </w:r>
      <w:r w:rsidRPr="002C005F">
        <w:t xml:space="preserve"> </w:t>
      </w:r>
      <w:r>
        <w:t>Eventuelle sammenhenger som skal gjelde mellom ulike roller må forankres i arkivskapers egen sikkerhetspolicy.</w:t>
      </w:r>
    </w:p>
    <w:p w14:paraId="52C011F9" w14:textId="77777777" w:rsidR="00B8722F" w:rsidRPr="003F6457" w:rsidRDefault="00B8722F" w:rsidP="00B8722F"/>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908"/>
        <w:gridCol w:w="6281"/>
        <w:gridCol w:w="697"/>
        <w:gridCol w:w="1184"/>
      </w:tblGrid>
      <w:tr w:rsidR="00B8722F" w:rsidRPr="003F6457" w14:paraId="3D05E645" w14:textId="77777777" w:rsidTr="007D7567">
        <w:trPr>
          <w:cantSplit/>
          <w:tblHeader/>
        </w:trPr>
        <w:tc>
          <w:tcPr>
            <w:tcW w:w="908" w:type="dxa"/>
            <w:shd w:val="clear" w:color="auto" w:fill="E6E6E6"/>
            <w:tcMar>
              <w:top w:w="57" w:type="dxa"/>
              <w:left w:w="57" w:type="dxa"/>
              <w:bottom w:w="57" w:type="dxa"/>
              <w:right w:w="57" w:type="dxa"/>
            </w:tcMar>
          </w:tcPr>
          <w:p w14:paraId="2D7E4D08" w14:textId="77777777" w:rsidR="00B8722F" w:rsidRPr="003F6457" w:rsidRDefault="00B8722F" w:rsidP="007D7567">
            <w:pPr>
              <w:pStyle w:val="Tabelloverskrift"/>
            </w:pPr>
            <w:r w:rsidRPr="003F6457">
              <w:t>Krav nr.</w:t>
            </w:r>
          </w:p>
        </w:tc>
        <w:tc>
          <w:tcPr>
            <w:tcW w:w="6281" w:type="dxa"/>
            <w:shd w:val="clear" w:color="auto" w:fill="E6E6E6"/>
          </w:tcPr>
          <w:p w14:paraId="615E01FF" w14:textId="77777777" w:rsidR="00B8722F" w:rsidRPr="003F6457" w:rsidRDefault="00B8722F" w:rsidP="007D7567">
            <w:pPr>
              <w:pStyle w:val="Tabelloverskrift"/>
            </w:pPr>
            <w:r w:rsidRPr="003F6457">
              <w:t>Krav til funksjonelle roller</w:t>
            </w:r>
          </w:p>
        </w:tc>
        <w:tc>
          <w:tcPr>
            <w:tcW w:w="697" w:type="dxa"/>
            <w:shd w:val="clear" w:color="auto" w:fill="E6E6E6"/>
          </w:tcPr>
          <w:p w14:paraId="6E7F8886" w14:textId="77777777" w:rsidR="00B8722F" w:rsidRPr="003F6457" w:rsidRDefault="00B8722F" w:rsidP="007D7567">
            <w:pPr>
              <w:pStyle w:val="Tabelloverskrift"/>
            </w:pPr>
            <w:r w:rsidRPr="003F6457">
              <w:t>Type</w:t>
            </w:r>
          </w:p>
        </w:tc>
        <w:tc>
          <w:tcPr>
            <w:tcW w:w="1184" w:type="dxa"/>
            <w:shd w:val="clear" w:color="auto" w:fill="E6E6E6"/>
          </w:tcPr>
          <w:p w14:paraId="2DA5644F" w14:textId="77777777" w:rsidR="00B8722F" w:rsidRPr="003F6457" w:rsidRDefault="00B8722F" w:rsidP="007D7567">
            <w:pPr>
              <w:pStyle w:val="Tabelloverskrift"/>
            </w:pPr>
            <w:r w:rsidRPr="003F6457">
              <w:t>Merknad</w:t>
            </w:r>
          </w:p>
        </w:tc>
      </w:tr>
      <w:tr w:rsidR="00B8722F" w:rsidRPr="003F6457" w14:paraId="25ADEA90" w14:textId="77777777" w:rsidTr="007D7567">
        <w:trPr>
          <w:cantSplit/>
        </w:trPr>
        <w:tc>
          <w:tcPr>
            <w:tcW w:w="908" w:type="dxa"/>
          </w:tcPr>
          <w:p w14:paraId="265FA80E" w14:textId="77777777" w:rsidR="00B8722F" w:rsidRPr="003F6457" w:rsidRDefault="00B8722F" w:rsidP="00536663">
            <w:pPr>
              <w:numPr>
                <w:ilvl w:val="0"/>
                <w:numId w:val="79"/>
              </w:numPr>
            </w:pPr>
          </w:p>
        </w:tc>
        <w:tc>
          <w:tcPr>
            <w:tcW w:w="6281" w:type="dxa"/>
          </w:tcPr>
          <w:p w14:paraId="3EBEE366" w14:textId="77777777" w:rsidR="00B8722F" w:rsidRPr="003F6457" w:rsidRDefault="00B8722F" w:rsidP="007D7567">
            <w:r w:rsidRPr="00E27C2E">
              <w:t>Det skal ikke kunne opprettes roller som opphever de generelle begrensninger som er definert i løsningen</w:t>
            </w:r>
          </w:p>
        </w:tc>
        <w:tc>
          <w:tcPr>
            <w:tcW w:w="697" w:type="dxa"/>
          </w:tcPr>
          <w:p w14:paraId="3C269061" w14:textId="77777777" w:rsidR="00B8722F" w:rsidRPr="003F6457" w:rsidRDefault="00B8722F" w:rsidP="007D7567">
            <w:pPr>
              <w:jc w:val="center"/>
            </w:pPr>
            <w:r w:rsidRPr="00E27C2E">
              <w:t>O</w:t>
            </w:r>
          </w:p>
        </w:tc>
        <w:tc>
          <w:tcPr>
            <w:tcW w:w="1184" w:type="dxa"/>
          </w:tcPr>
          <w:p w14:paraId="2E7DA84A" w14:textId="77777777" w:rsidR="00B8722F" w:rsidRPr="003F6457" w:rsidRDefault="00B8722F" w:rsidP="007D7567"/>
        </w:tc>
      </w:tr>
      <w:tr w:rsidR="00B8722F" w:rsidRPr="003F6457" w14:paraId="1551AEF6" w14:textId="77777777" w:rsidTr="007D7567">
        <w:trPr>
          <w:cantSplit/>
        </w:trPr>
        <w:tc>
          <w:tcPr>
            <w:tcW w:w="908" w:type="dxa"/>
          </w:tcPr>
          <w:p w14:paraId="1C0C5B53" w14:textId="77777777" w:rsidR="00B8722F" w:rsidRPr="003F6457" w:rsidRDefault="00B8722F" w:rsidP="00536663">
            <w:pPr>
              <w:numPr>
                <w:ilvl w:val="0"/>
                <w:numId w:val="79"/>
              </w:numPr>
            </w:pPr>
          </w:p>
        </w:tc>
        <w:tc>
          <w:tcPr>
            <w:tcW w:w="6281" w:type="dxa"/>
          </w:tcPr>
          <w:p w14:paraId="21183DCB" w14:textId="77777777" w:rsidR="00B8722F" w:rsidRPr="003F6457" w:rsidRDefault="00B8722F" w:rsidP="007D7567">
            <w:r w:rsidRPr="003F6457">
              <w:t>Ulike kombinasjoner av funksjonelle krav som stilles til brukerens autorisasjon bør kunne settes sammen til forskjellige funksjonelle roller, som uttrykker typiske stillingskategorier eller oppgaveporteføljer i virksomheten</w:t>
            </w:r>
          </w:p>
        </w:tc>
        <w:tc>
          <w:tcPr>
            <w:tcW w:w="697" w:type="dxa"/>
          </w:tcPr>
          <w:p w14:paraId="3A0768E4" w14:textId="77777777" w:rsidR="00B8722F" w:rsidRPr="003F6457" w:rsidRDefault="00B8722F" w:rsidP="007D7567">
            <w:pPr>
              <w:jc w:val="center"/>
            </w:pPr>
            <w:r w:rsidRPr="003F6457">
              <w:t>V</w:t>
            </w:r>
          </w:p>
        </w:tc>
        <w:tc>
          <w:tcPr>
            <w:tcW w:w="1184" w:type="dxa"/>
          </w:tcPr>
          <w:p w14:paraId="494FCBFE" w14:textId="77777777" w:rsidR="00B8722F" w:rsidRPr="003F6457" w:rsidRDefault="00B8722F" w:rsidP="007D7567"/>
        </w:tc>
      </w:tr>
      <w:tr w:rsidR="00B8722F" w:rsidRPr="003F6457" w14:paraId="5E4B9D72" w14:textId="77777777" w:rsidTr="007D7567">
        <w:trPr>
          <w:cantSplit/>
        </w:trPr>
        <w:tc>
          <w:tcPr>
            <w:tcW w:w="908" w:type="dxa"/>
          </w:tcPr>
          <w:p w14:paraId="79B1C51E" w14:textId="77777777" w:rsidR="00B8722F" w:rsidRPr="003F6457" w:rsidRDefault="00B8722F" w:rsidP="00536663">
            <w:pPr>
              <w:numPr>
                <w:ilvl w:val="0"/>
                <w:numId w:val="79"/>
              </w:numPr>
            </w:pPr>
          </w:p>
        </w:tc>
        <w:tc>
          <w:tcPr>
            <w:tcW w:w="6281" w:type="dxa"/>
          </w:tcPr>
          <w:p w14:paraId="33E4011E" w14:textId="77777777" w:rsidR="00B8722F" w:rsidRPr="003F6457" w:rsidRDefault="00B8722F" w:rsidP="007D7567">
            <w:r w:rsidRPr="003F6457">
              <w:t>For hver funksjonelle rolle bør det være mulig å definere et regelsett for prosessrelaterte rettigheter (jf. tabellen nedenfor)</w:t>
            </w:r>
          </w:p>
        </w:tc>
        <w:tc>
          <w:tcPr>
            <w:tcW w:w="697" w:type="dxa"/>
          </w:tcPr>
          <w:p w14:paraId="4D0BA10F" w14:textId="77777777" w:rsidR="00B8722F" w:rsidRPr="003F6457" w:rsidRDefault="00B8722F" w:rsidP="007D7567">
            <w:pPr>
              <w:jc w:val="center"/>
            </w:pPr>
            <w:r w:rsidRPr="003F6457">
              <w:t>V</w:t>
            </w:r>
          </w:p>
        </w:tc>
        <w:tc>
          <w:tcPr>
            <w:tcW w:w="1184" w:type="dxa"/>
          </w:tcPr>
          <w:p w14:paraId="522E8906" w14:textId="77777777" w:rsidR="00B8722F" w:rsidRPr="003F6457" w:rsidRDefault="00B8722F" w:rsidP="007D7567"/>
        </w:tc>
      </w:tr>
      <w:tr w:rsidR="00B8722F" w:rsidRPr="003F6457" w14:paraId="7F94FA21" w14:textId="77777777" w:rsidTr="007D7567">
        <w:trPr>
          <w:cantSplit/>
        </w:trPr>
        <w:tc>
          <w:tcPr>
            <w:tcW w:w="908" w:type="dxa"/>
          </w:tcPr>
          <w:p w14:paraId="15E3F855" w14:textId="77777777" w:rsidR="00B8722F" w:rsidRPr="003F6457" w:rsidRDefault="00B8722F" w:rsidP="00536663">
            <w:pPr>
              <w:numPr>
                <w:ilvl w:val="0"/>
                <w:numId w:val="79"/>
              </w:numPr>
            </w:pPr>
          </w:p>
        </w:tc>
        <w:tc>
          <w:tcPr>
            <w:tcW w:w="6281" w:type="dxa"/>
          </w:tcPr>
          <w:p w14:paraId="65BA8727" w14:textId="77777777" w:rsidR="00B8722F" w:rsidRPr="003F6457" w:rsidRDefault="00B8722F" w:rsidP="007D7567">
            <w:r w:rsidRPr="003F6457">
              <w:t>En bruker bør kunne ha flere ulike roller</w:t>
            </w:r>
          </w:p>
        </w:tc>
        <w:tc>
          <w:tcPr>
            <w:tcW w:w="697" w:type="dxa"/>
          </w:tcPr>
          <w:p w14:paraId="3FDFDECD" w14:textId="77777777" w:rsidR="00B8722F" w:rsidRPr="003F6457" w:rsidRDefault="00B8722F" w:rsidP="007D7567">
            <w:pPr>
              <w:jc w:val="center"/>
            </w:pPr>
            <w:r w:rsidRPr="003F6457">
              <w:t>V</w:t>
            </w:r>
          </w:p>
        </w:tc>
        <w:tc>
          <w:tcPr>
            <w:tcW w:w="1184" w:type="dxa"/>
          </w:tcPr>
          <w:p w14:paraId="0A732D13" w14:textId="77777777" w:rsidR="00B8722F" w:rsidRPr="003F6457" w:rsidRDefault="00B8722F" w:rsidP="007D7567"/>
        </w:tc>
      </w:tr>
    </w:tbl>
    <w:p w14:paraId="114CC817" w14:textId="77777777" w:rsidR="00B8722F" w:rsidRDefault="00B8722F" w:rsidP="00B8722F">
      <w:r w:rsidRPr="0062699F">
        <w:lastRenderedPageBreak/>
        <w:t xml:space="preserve">Prosessrelaterte rettigheter er et verktøy for å angi ulike betingelser for autorisasjon til å utføre en bestemt handling. Et eksempel kan være at </w:t>
      </w:r>
      <w:r>
        <w:t xml:space="preserve">virksomhetens sikkerhetspolicy krever at </w:t>
      </w:r>
      <w:r w:rsidRPr="0062699F">
        <w:t>man ha</w:t>
      </w:r>
      <w:r>
        <w:t>r</w:t>
      </w:r>
      <w:r w:rsidRPr="0062699F">
        <w:t xml:space="preserve"> en bestemt rolle (for eksempel ”leder”) for å endre status på en registrering eller en mappe til ”avsluttet”. </w:t>
      </w:r>
    </w:p>
    <w:p w14:paraId="49A4D6D3" w14:textId="77777777" w:rsidR="00B8722F" w:rsidRPr="003F6457" w:rsidRDefault="00B8722F" w:rsidP="00B8722F"/>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908"/>
        <w:gridCol w:w="6153"/>
        <w:gridCol w:w="695"/>
        <w:gridCol w:w="1314"/>
      </w:tblGrid>
      <w:tr w:rsidR="00B8722F" w:rsidRPr="003F6457" w14:paraId="7DCC4BF7" w14:textId="77777777" w:rsidTr="007D7567">
        <w:trPr>
          <w:cantSplit/>
          <w:tblHeader/>
        </w:trPr>
        <w:tc>
          <w:tcPr>
            <w:tcW w:w="908" w:type="dxa"/>
            <w:shd w:val="clear" w:color="auto" w:fill="E6E6E6"/>
            <w:tcMar>
              <w:top w:w="57" w:type="dxa"/>
              <w:left w:w="57" w:type="dxa"/>
              <w:bottom w:w="57" w:type="dxa"/>
              <w:right w:w="57" w:type="dxa"/>
            </w:tcMar>
          </w:tcPr>
          <w:p w14:paraId="53D22688" w14:textId="77777777" w:rsidR="00B8722F" w:rsidRPr="003F6457" w:rsidRDefault="00B8722F" w:rsidP="007D7567">
            <w:pPr>
              <w:pStyle w:val="Tabelloverskrift"/>
            </w:pPr>
            <w:r w:rsidRPr="003F6457">
              <w:t>Krav nr.</w:t>
            </w:r>
          </w:p>
        </w:tc>
        <w:tc>
          <w:tcPr>
            <w:tcW w:w="6153" w:type="dxa"/>
            <w:shd w:val="clear" w:color="auto" w:fill="E6E6E6"/>
          </w:tcPr>
          <w:p w14:paraId="401D0CFE" w14:textId="77777777" w:rsidR="00B8722F" w:rsidRPr="003F6457" w:rsidRDefault="00B8722F" w:rsidP="007D7567">
            <w:pPr>
              <w:pStyle w:val="Tabelloverskrift"/>
            </w:pPr>
            <w:r w:rsidRPr="003F6457">
              <w:t>Krav til prosessrelaterte funksjonelle rettigheter og begrensninger</w:t>
            </w:r>
          </w:p>
        </w:tc>
        <w:tc>
          <w:tcPr>
            <w:tcW w:w="695" w:type="dxa"/>
            <w:shd w:val="clear" w:color="auto" w:fill="E6E6E6"/>
          </w:tcPr>
          <w:p w14:paraId="35884118" w14:textId="77777777" w:rsidR="00B8722F" w:rsidRPr="003F6457" w:rsidRDefault="00B8722F" w:rsidP="007D7567">
            <w:pPr>
              <w:pStyle w:val="Tabelloverskrift"/>
            </w:pPr>
            <w:r w:rsidRPr="003F6457">
              <w:t>Type</w:t>
            </w:r>
          </w:p>
        </w:tc>
        <w:tc>
          <w:tcPr>
            <w:tcW w:w="1314" w:type="dxa"/>
            <w:shd w:val="clear" w:color="auto" w:fill="E6E6E6"/>
          </w:tcPr>
          <w:p w14:paraId="473600DF" w14:textId="77777777" w:rsidR="00B8722F" w:rsidRPr="003F6457" w:rsidRDefault="00B8722F" w:rsidP="007D7567">
            <w:pPr>
              <w:pStyle w:val="Tabelloverskrift"/>
            </w:pPr>
            <w:r w:rsidRPr="003F6457">
              <w:t>Merknad</w:t>
            </w:r>
          </w:p>
        </w:tc>
      </w:tr>
      <w:tr w:rsidR="00B8722F" w:rsidRPr="003F6457" w14:paraId="5D72EF23" w14:textId="77777777" w:rsidTr="007D7567">
        <w:trPr>
          <w:cantSplit/>
        </w:trPr>
        <w:tc>
          <w:tcPr>
            <w:tcW w:w="908" w:type="dxa"/>
          </w:tcPr>
          <w:p w14:paraId="218B4495" w14:textId="77777777" w:rsidR="00B8722F" w:rsidRPr="003F6457" w:rsidRDefault="00B8722F" w:rsidP="00536663">
            <w:pPr>
              <w:numPr>
                <w:ilvl w:val="0"/>
                <w:numId w:val="79"/>
              </w:numPr>
            </w:pPr>
          </w:p>
        </w:tc>
        <w:tc>
          <w:tcPr>
            <w:tcW w:w="6153" w:type="dxa"/>
          </w:tcPr>
          <w:p w14:paraId="76D2D9B9" w14:textId="77777777" w:rsidR="00B8722F" w:rsidRPr="003F6457" w:rsidRDefault="00B8722F" w:rsidP="007D7567">
            <w:r w:rsidRPr="003F6457">
              <w:t>Rolleprofilens regelsett skal ikke kunne utvide de generelle funksjonelle rettighetene. Det er bare avgrensninger fra de tilgangsrettighetene en bruker ellers har, som skal kunne uttrykkes</w:t>
            </w:r>
          </w:p>
        </w:tc>
        <w:tc>
          <w:tcPr>
            <w:tcW w:w="695" w:type="dxa"/>
          </w:tcPr>
          <w:p w14:paraId="11F786FF" w14:textId="77777777" w:rsidR="00B8722F" w:rsidRPr="003F6457" w:rsidRDefault="00B8722F" w:rsidP="007D7567">
            <w:pPr>
              <w:jc w:val="center"/>
            </w:pPr>
            <w:r w:rsidRPr="003F6457">
              <w:t>O</w:t>
            </w:r>
          </w:p>
        </w:tc>
        <w:tc>
          <w:tcPr>
            <w:tcW w:w="1314" w:type="dxa"/>
          </w:tcPr>
          <w:p w14:paraId="6002909E" w14:textId="77777777" w:rsidR="00B8722F" w:rsidRPr="003F6457" w:rsidRDefault="00B8722F" w:rsidP="007D7567"/>
        </w:tc>
      </w:tr>
      <w:tr w:rsidR="00B8722F" w:rsidRPr="003F6457" w14:paraId="36A163A2" w14:textId="77777777" w:rsidTr="007D7567">
        <w:trPr>
          <w:cantSplit/>
        </w:trPr>
        <w:tc>
          <w:tcPr>
            <w:tcW w:w="908" w:type="dxa"/>
          </w:tcPr>
          <w:p w14:paraId="1D4D0794" w14:textId="77777777" w:rsidR="00B8722F" w:rsidRPr="003F6457" w:rsidRDefault="00B8722F" w:rsidP="00536663">
            <w:pPr>
              <w:numPr>
                <w:ilvl w:val="0"/>
                <w:numId w:val="79"/>
              </w:numPr>
            </w:pPr>
          </w:p>
        </w:tc>
        <w:tc>
          <w:tcPr>
            <w:tcW w:w="6153" w:type="dxa"/>
          </w:tcPr>
          <w:p w14:paraId="2F2887E4" w14:textId="77777777" w:rsidR="00B8722F" w:rsidRPr="003F6457" w:rsidRDefault="00B8722F" w:rsidP="007D7567">
            <w:r w:rsidRPr="003F6457">
              <w:t>Et regelsett bør kunne angi tillatte handlinger på bakgrunn av mappens status, registreringens status, dokumentbeskrivelsens status eller dokumentets status</w:t>
            </w:r>
          </w:p>
        </w:tc>
        <w:tc>
          <w:tcPr>
            <w:tcW w:w="695" w:type="dxa"/>
          </w:tcPr>
          <w:p w14:paraId="40F20879" w14:textId="77777777" w:rsidR="00B8722F" w:rsidRPr="003F6457" w:rsidRDefault="00B8722F" w:rsidP="007D7567">
            <w:pPr>
              <w:jc w:val="center"/>
            </w:pPr>
            <w:r w:rsidRPr="003F6457">
              <w:t>V</w:t>
            </w:r>
          </w:p>
        </w:tc>
        <w:tc>
          <w:tcPr>
            <w:tcW w:w="1314" w:type="dxa"/>
          </w:tcPr>
          <w:p w14:paraId="203BF136" w14:textId="77777777" w:rsidR="00B8722F" w:rsidRPr="003F6457" w:rsidRDefault="00B8722F" w:rsidP="007D7567"/>
        </w:tc>
      </w:tr>
      <w:tr w:rsidR="00B8722F" w:rsidRPr="003F6457" w14:paraId="734062D0" w14:textId="77777777" w:rsidTr="007D7567">
        <w:trPr>
          <w:cantSplit/>
        </w:trPr>
        <w:tc>
          <w:tcPr>
            <w:tcW w:w="908" w:type="dxa"/>
          </w:tcPr>
          <w:p w14:paraId="68780E79" w14:textId="77777777" w:rsidR="00B8722F" w:rsidRPr="003F6457" w:rsidRDefault="00B8722F" w:rsidP="00536663">
            <w:pPr>
              <w:numPr>
                <w:ilvl w:val="0"/>
                <w:numId w:val="79"/>
              </w:numPr>
            </w:pPr>
          </w:p>
        </w:tc>
        <w:tc>
          <w:tcPr>
            <w:tcW w:w="6153" w:type="dxa"/>
          </w:tcPr>
          <w:p w14:paraId="60D022E1" w14:textId="77777777" w:rsidR="00B8722F" w:rsidRPr="003F6457" w:rsidRDefault="00B8722F" w:rsidP="007D7567">
            <w:r w:rsidRPr="003F6457">
              <w:t>Et regelsett bør kunne angi tillatte handlinger på bakgrunn av andre metadata som uttrykkes gjennom stringente, faste kodeverdier</w:t>
            </w:r>
          </w:p>
        </w:tc>
        <w:tc>
          <w:tcPr>
            <w:tcW w:w="695" w:type="dxa"/>
          </w:tcPr>
          <w:p w14:paraId="2BD6F34C" w14:textId="77777777" w:rsidR="00B8722F" w:rsidRPr="003F6457" w:rsidRDefault="00B8722F" w:rsidP="007D7567">
            <w:pPr>
              <w:jc w:val="center"/>
            </w:pPr>
            <w:r w:rsidRPr="003F6457">
              <w:t>V</w:t>
            </w:r>
          </w:p>
        </w:tc>
        <w:tc>
          <w:tcPr>
            <w:tcW w:w="1314" w:type="dxa"/>
          </w:tcPr>
          <w:p w14:paraId="7040711D" w14:textId="77777777" w:rsidR="00B8722F" w:rsidRPr="003F6457" w:rsidRDefault="00B8722F" w:rsidP="007D7567"/>
        </w:tc>
      </w:tr>
      <w:tr w:rsidR="00B8722F" w:rsidRPr="003F6457" w14:paraId="79DF0FD3" w14:textId="77777777" w:rsidTr="007D7567">
        <w:trPr>
          <w:cantSplit/>
        </w:trPr>
        <w:tc>
          <w:tcPr>
            <w:tcW w:w="908" w:type="dxa"/>
          </w:tcPr>
          <w:p w14:paraId="081BBA61" w14:textId="77777777" w:rsidR="00B8722F" w:rsidRPr="003F6457" w:rsidRDefault="00B8722F" w:rsidP="00536663">
            <w:pPr>
              <w:numPr>
                <w:ilvl w:val="0"/>
                <w:numId w:val="79"/>
              </w:numPr>
            </w:pPr>
          </w:p>
        </w:tc>
        <w:tc>
          <w:tcPr>
            <w:tcW w:w="6153" w:type="dxa"/>
          </w:tcPr>
          <w:p w14:paraId="2AC9D59C" w14:textId="77777777" w:rsidR="00B8722F" w:rsidRPr="003F6457" w:rsidRDefault="00B8722F" w:rsidP="007D7567">
            <w:r w:rsidRPr="003F6457">
              <w:t>Regler i et regelsett bør kunne uttrykke et krav til oppgavedifferensiering (”separation of duties”), slik at det kan stilles krav til at flere enn én bruker godkjenner en bestemt handling</w:t>
            </w:r>
          </w:p>
        </w:tc>
        <w:tc>
          <w:tcPr>
            <w:tcW w:w="695" w:type="dxa"/>
          </w:tcPr>
          <w:p w14:paraId="1C148842" w14:textId="77777777" w:rsidR="00B8722F" w:rsidRPr="003F6457" w:rsidRDefault="00B8722F" w:rsidP="007D7567">
            <w:pPr>
              <w:jc w:val="center"/>
            </w:pPr>
            <w:r w:rsidRPr="003F6457">
              <w:t>V</w:t>
            </w:r>
          </w:p>
        </w:tc>
        <w:tc>
          <w:tcPr>
            <w:tcW w:w="1314" w:type="dxa"/>
          </w:tcPr>
          <w:p w14:paraId="5ABC037F" w14:textId="77777777" w:rsidR="00B8722F" w:rsidRPr="003F6457" w:rsidRDefault="00B8722F" w:rsidP="007D7567"/>
        </w:tc>
      </w:tr>
      <w:tr w:rsidR="00B8722F" w:rsidRPr="003F6457" w14:paraId="546B1520" w14:textId="77777777" w:rsidTr="007D7567">
        <w:trPr>
          <w:cantSplit/>
        </w:trPr>
        <w:tc>
          <w:tcPr>
            <w:tcW w:w="908" w:type="dxa"/>
          </w:tcPr>
          <w:p w14:paraId="7D6F190B" w14:textId="77777777" w:rsidR="00B8722F" w:rsidRPr="003F6457" w:rsidRDefault="00B8722F" w:rsidP="00536663">
            <w:pPr>
              <w:numPr>
                <w:ilvl w:val="0"/>
                <w:numId w:val="79"/>
              </w:numPr>
            </w:pPr>
          </w:p>
        </w:tc>
        <w:tc>
          <w:tcPr>
            <w:tcW w:w="6153" w:type="dxa"/>
          </w:tcPr>
          <w:p w14:paraId="2A20C3E4" w14:textId="77777777" w:rsidR="00B8722F" w:rsidRPr="003F6457" w:rsidRDefault="00B8722F" w:rsidP="007D7567">
            <w:r w:rsidRPr="003F6457">
              <w:t>En regel om oppgavedifferensiering kan stille betingelser om at en handling konfirmeres før den gjennomføres endelig. Det bør kunne stilles ulike typer krav til hvem som kan konfirmere handlingen, for eksempel en av følgende personer:</w:t>
            </w:r>
          </w:p>
          <w:p w14:paraId="4607D646" w14:textId="77777777" w:rsidR="00B8722F" w:rsidRPr="003F6457" w:rsidRDefault="00B8722F" w:rsidP="00536663">
            <w:pPr>
              <w:numPr>
                <w:ilvl w:val="0"/>
                <w:numId w:val="3"/>
              </w:numPr>
            </w:pPr>
            <w:r w:rsidRPr="003F6457">
              <w:t>Hvilken som helst annen autorisert bruker</w:t>
            </w:r>
          </w:p>
          <w:p w14:paraId="35B40A1B" w14:textId="77777777" w:rsidR="00B8722F" w:rsidRPr="003F6457" w:rsidRDefault="00B8722F" w:rsidP="00536663">
            <w:pPr>
              <w:numPr>
                <w:ilvl w:val="0"/>
                <w:numId w:val="3"/>
              </w:numPr>
            </w:pPr>
            <w:r w:rsidRPr="003F6457">
              <w:t>En bruker med en konkret angitt rolle (for eksempel ”leder” eller ”kontrollør”)</w:t>
            </w:r>
          </w:p>
          <w:p w14:paraId="56F47D02" w14:textId="77777777" w:rsidR="00B8722F" w:rsidRPr="003F6457" w:rsidRDefault="00B8722F" w:rsidP="00536663">
            <w:pPr>
              <w:numPr>
                <w:ilvl w:val="0"/>
                <w:numId w:val="3"/>
              </w:numPr>
            </w:pPr>
            <w:r w:rsidRPr="003F6457">
              <w:t>Konkret angitt annen bruker, som er registrert som kontrasignerende på mappe- eller registreringsnivå</w:t>
            </w:r>
          </w:p>
        </w:tc>
        <w:tc>
          <w:tcPr>
            <w:tcW w:w="695" w:type="dxa"/>
          </w:tcPr>
          <w:p w14:paraId="7C6C8F56" w14:textId="77777777" w:rsidR="00B8722F" w:rsidRPr="003F6457" w:rsidRDefault="00B8722F" w:rsidP="007D7567">
            <w:pPr>
              <w:jc w:val="center"/>
            </w:pPr>
            <w:r w:rsidRPr="003F6457">
              <w:t>V</w:t>
            </w:r>
          </w:p>
        </w:tc>
        <w:tc>
          <w:tcPr>
            <w:tcW w:w="1314" w:type="dxa"/>
          </w:tcPr>
          <w:p w14:paraId="6BC3DFBC" w14:textId="77777777" w:rsidR="00B8722F" w:rsidRPr="003F6457" w:rsidRDefault="00B8722F" w:rsidP="007D7567"/>
        </w:tc>
      </w:tr>
      <w:tr w:rsidR="00B8722F" w:rsidRPr="003F6457" w14:paraId="7E7DC6CE" w14:textId="77777777" w:rsidTr="007D7567">
        <w:trPr>
          <w:cantSplit/>
        </w:trPr>
        <w:tc>
          <w:tcPr>
            <w:tcW w:w="908" w:type="dxa"/>
          </w:tcPr>
          <w:p w14:paraId="2B1640C5" w14:textId="77777777" w:rsidR="00B8722F" w:rsidRPr="003F6457" w:rsidRDefault="00B8722F" w:rsidP="00536663">
            <w:pPr>
              <w:numPr>
                <w:ilvl w:val="0"/>
                <w:numId w:val="79"/>
              </w:numPr>
            </w:pPr>
          </w:p>
        </w:tc>
        <w:tc>
          <w:tcPr>
            <w:tcW w:w="6153" w:type="dxa"/>
          </w:tcPr>
          <w:p w14:paraId="0FBF9EBC" w14:textId="77777777" w:rsidR="00B8722F" w:rsidRPr="003F6457" w:rsidRDefault="00B8722F" w:rsidP="007D7567">
            <w:r w:rsidRPr="003F6457">
              <w:t>Regler i et regelsett bør kunne uttrykke et krav til at partens samtykke innhentes og registreres for å tillate bestemte handlinger. Kravet er mest relevant for avgivelse av opplysninger til tredjepart, i tilfeller hvor adgangen til utlevering ellers ville ha vært begrenset av taushetsplikt</w:t>
            </w:r>
          </w:p>
        </w:tc>
        <w:tc>
          <w:tcPr>
            <w:tcW w:w="695" w:type="dxa"/>
          </w:tcPr>
          <w:p w14:paraId="45394B9E" w14:textId="77777777" w:rsidR="00B8722F" w:rsidRPr="003F6457" w:rsidRDefault="00B8722F" w:rsidP="007D7567">
            <w:pPr>
              <w:jc w:val="center"/>
            </w:pPr>
            <w:r w:rsidRPr="003F6457">
              <w:t>V</w:t>
            </w:r>
          </w:p>
        </w:tc>
        <w:tc>
          <w:tcPr>
            <w:tcW w:w="1314" w:type="dxa"/>
          </w:tcPr>
          <w:p w14:paraId="4216C484" w14:textId="77777777" w:rsidR="00B8722F" w:rsidRPr="003F6457" w:rsidRDefault="00B8722F" w:rsidP="007D7567"/>
        </w:tc>
      </w:tr>
      <w:tr w:rsidR="00B8722F" w:rsidRPr="003F6457" w14:paraId="328A510F" w14:textId="77777777" w:rsidTr="007D7567">
        <w:trPr>
          <w:cantSplit/>
        </w:trPr>
        <w:tc>
          <w:tcPr>
            <w:tcW w:w="908" w:type="dxa"/>
          </w:tcPr>
          <w:p w14:paraId="3A40B849" w14:textId="77777777" w:rsidR="00B8722F" w:rsidRPr="003F6457" w:rsidRDefault="00B8722F" w:rsidP="00536663">
            <w:pPr>
              <w:numPr>
                <w:ilvl w:val="0"/>
                <w:numId w:val="79"/>
              </w:numPr>
            </w:pPr>
          </w:p>
        </w:tc>
        <w:tc>
          <w:tcPr>
            <w:tcW w:w="6153" w:type="dxa"/>
          </w:tcPr>
          <w:p w14:paraId="5FEA8E47" w14:textId="77777777" w:rsidR="00B8722F" w:rsidRPr="003F6457" w:rsidRDefault="00B8722F" w:rsidP="007D7567">
            <w:r w:rsidRPr="003F6457">
              <w:t>Et innhentet samtykke kan registreres konkret for den enkelte hendelsen, eller gis som ”stående samtykke” (vedvarende) for alle opplysninger i en sak</w:t>
            </w:r>
          </w:p>
        </w:tc>
        <w:tc>
          <w:tcPr>
            <w:tcW w:w="695" w:type="dxa"/>
          </w:tcPr>
          <w:p w14:paraId="446117C1" w14:textId="77777777" w:rsidR="00B8722F" w:rsidRPr="003F6457" w:rsidRDefault="00B8722F" w:rsidP="007D7567">
            <w:pPr>
              <w:jc w:val="center"/>
            </w:pPr>
            <w:r w:rsidRPr="003F6457">
              <w:t>V</w:t>
            </w:r>
          </w:p>
        </w:tc>
        <w:tc>
          <w:tcPr>
            <w:tcW w:w="1314" w:type="dxa"/>
          </w:tcPr>
          <w:p w14:paraId="5BD91869" w14:textId="77777777" w:rsidR="00B8722F" w:rsidRPr="003F6457" w:rsidRDefault="00B8722F" w:rsidP="007D7567"/>
        </w:tc>
      </w:tr>
      <w:tr w:rsidR="00B8722F" w:rsidRPr="003F6457" w14:paraId="2AE0C266" w14:textId="77777777" w:rsidTr="007D7567">
        <w:trPr>
          <w:cantSplit/>
        </w:trPr>
        <w:tc>
          <w:tcPr>
            <w:tcW w:w="908" w:type="dxa"/>
          </w:tcPr>
          <w:p w14:paraId="7F5468EA" w14:textId="77777777" w:rsidR="00B8722F" w:rsidRPr="003F6457" w:rsidRDefault="00B8722F" w:rsidP="00536663">
            <w:pPr>
              <w:numPr>
                <w:ilvl w:val="0"/>
                <w:numId w:val="79"/>
              </w:numPr>
            </w:pPr>
          </w:p>
        </w:tc>
        <w:tc>
          <w:tcPr>
            <w:tcW w:w="6153" w:type="dxa"/>
          </w:tcPr>
          <w:p w14:paraId="6449C940" w14:textId="77777777" w:rsidR="00B8722F" w:rsidRPr="003F6457" w:rsidRDefault="00B8722F" w:rsidP="007D7567">
            <w:r w:rsidRPr="003F6457">
              <w:t>Dersom det er gitt et ”stående samtykke” skal det finnes funksjoner for å trekke samtykket tilbake igjen</w:t>
            </w:r>
          </w:p>
        </w:tc>
        <w:tc>
          <w:tcPr>
            <w:tcW w:w="695" w:type="dxa"/>
          </w:tcPr>
          <w:p w14:paraId="7DBA79FB" w14:textId="77777777" w:rsidR="00B8722F" w:rsidRPr="003F6457" w:rsidRDefault="00B8722F" w:rsidP="007D7567">
            <w:pPr>
              <w:jc w:val="center"/>
            </w:pPr>
            <w:r w:rsidRPr="003F6457">
              <w:t>B</w:t>
            </w:r>
          </w:p>
        </w:tc>
        <w:tc>
          <w:tcPr>
            <w:tcW w:w="1314" w:type="dxa"/>
          </w:tcPr>
          <w:p w14:paraId="75E69B4D" w14:textId="75B96BD2" w:rsidR="00B8722F" w:rsidRPr="003F6457" w:rsidRDefault="00B8722F" w:rsidP="007D7567">
            <w:r w:rsidRPr="003F6457">
              <w:t xml:space="preserve">Obligatorisk hvis </w:t>
            </w:r>
            <w:r w:rsidR="00054631">
              <w:t>4.5.13</w:t>
            </w:r>
            <w:r w:rsidRPr="003F6457">
              <w:t xml:space="preserve"> oppfylles</w:t>
            </w:r>
          </w:p>
        </w:tc>
      </w:tr>
      <w:tr w:rsidR="00B8722F" w:rsidRPr="003F6457" w14:paraId="45CC536C" w14:textId="77777777" w:rsidTr="007D7567">
        <w:trPr>
          <w:cantSplit/>
        </w:trPr>
        <w:tc>
          <w:tcPr>
            <w:tcW w:w="908" w:type="dxa"/>
          </w:tcPr>
          <w:p w14:paraId="0B8E8C6A" w14:textId="77777777" w:rsidR="00B8722F" w:rsidRPr="003F6457" w:rsidRDefault="00B8722F" w:rsidP="00536663">
            <w:pPr>
              <w:numPr>
                <w:ilvl w:val="0"/>
                <w:numId w:val="79"/>
              </w:numPr>
            </w:pPr>
          </w:p>
        </w:tc>
        <w:tc>
          <w:tcPr>
            <w:tcW w:w="6153" w:type="dxa"/>
          </w:tcPr>
          <w:p w14:paraId="76AD6B50" w14:textId="77777777" w:rsidR="00B8722F" w:rsidRPr="003F6457" w:rsidRDefault="00B8722F" w:rsidP="007D7567">
            <w:r w:rsidRPr="003F6457">
              <w:t>Dersom en part er autentisert som ekstern bruker med anledning til å registrere opplysninger i et fagsystem, bør det være mulig for vedkommende selv å registrere og trekke tilbake samtykke</w:t>
            </w:r>
          </w:p>
        </w:tc>
        <w:tc>
          <w:tcPr>
            <w:tcW w:w="695" w:type="dxa"/>
          </w:tcPr>
          <w:p w14:paraId="75FACDBA" w14:textId="77777777" w:rsidR="00B8722F" w:rsidRPr="003F6457" w:rsidRDefault="00B8722F" w:rsidP="007D7567">
            <w:pPr>
              <w:jc w:val="center"/>
            </w:pPr>
            <w:r w:rsidRPr="003F6457">
              <w:t>V</w:t>
            </w:r>
          </w:p>
        </w:tc>
        <w:tc>
          <w:tcPr>
            <w:tcW w:w="1314" w:type="dxa"/>
          </w:tcPr>
          <w:p w14:paraId="31B3478A" w14:textId="77777777" w:rsidR="00B8722F" w:rsidRPr="003F6457" w:rsidRDefault="00B8722F" w:rsidP="007D7567"/>
        </w:tc>
      </w:tr>
    </w:tbl>
    <w:p w14:paraId="4AA92B5A" w14:textId="77777777" w:rsidR="00995BB7" w:rsidRPr="003F6457" w:rsidRDefault="00995BB7" w:rsidP="00995BB7"/>
    <w:p w14:paraId="56F102B8" w14:textId="77777777" w:rsidR="00995BB7" w:rsidRPr="003F6457" w:rsidRDefault="00995BB7" w:rsidP="00995BB7">
      <w:r w:rsidRPr="003F6457">
        <w:t>I relativt store virksomheter vil en person, eller en person i en bestemt rolle, som hovedregel bare være autorisert for tilgang til en avgrenset del av opplysningene i løsningen. Slike avgrensninger kan betegnes som autorisasjonens ”nedslagsfelt”, og bør kunne angis på ulike måter avhengig av virksomhetens art.</w:t>
      </w:r>
    </w:p>
    <w:p w14:paraId="770243AD" w14:textId="77777777" w:rsidR="00995BB7" w:rsidRPr="003F6457" w:rsidRDefault="00995BB7" w:rsidP="00995BB7"/>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908"/>
        <w:gridCol w:w="6153"/>
        <w:gridCol w:w="695"/>
        <w:gridCol w:w="1314"/>
      </w:tblGrid>
      <w:tr w:rsidR="00995BB7" w:rsidRPr="003F6457" w14:paraId="4E97BE03" w14:textId="77777777" w:rsidTr="007D7567">
        <w:trPr>
          <w:cantSplit/>
          <w:tblHeader/>
        </w:trPr>
        <w:tc>
          <w:tcPr>
            <w:tcW w:w="908" w:type="dxa"/>
            <w:shd w:val="clear" w:color="auto" w:fill="E6E6E6"/>
            <w:tcMar>
              <w:top w:w="57" w:type="dxa"/>
              <w:left w:w="57" w:type="dxa"/>
              <w:bottom w:w="57" w:type="dxa"/>
              <w:right w:w="57" w:type="dxa"/>
            </w:tcMar>
          </w:tcPr>
          <w:p w14:paraId="2CEB4733" w14:textId="77777777" w:rsidR="00995BB7" w:rsidRPr="003F6457" w:rsidRDefault="00995BB7" w:rsidP="007D7567">
            <w:pPr>
              <w:pStyle w:val="Tabelloverskrift"/>
            </w:pPr>
            <w:r w:rsidRPr="003F6457">
              <w:t>Krav nr.</w:t>
            </w:r>
          </w:p>
        </w:tc>
        <w:tc>
          <w:tcPr>
            <w:tcW w:w="6153" w:type="dxa"/>
            <w:shd w:val="clear" w:color="auto" w:fill="E6E6E6"/>
          </w:tcPr>
          <w:p w14:paraId="59173309" w14:textId="77777777" w:rsidR="00995BB7" w:rsidRPr="003F6457" w:rsidRDefault="00995BB7" w:rsidP="007D7567">
            <w:pPr>
              <w:pStyle w:val="Tabelloverskrift"/>
            </w:pPr>
            <w:r w:rsidRPr="003F6457">
              <w:t>Krav til avgrensninger av autorisasjonenes nedslagsfelt, tilganger til data</w:t>
            </w:r>
          </w:p>
        </w:tc>
        <w:tc>
          <w:tcPr>
            <w:tcW w:w="695" w:type="dxa"/>
            <w:shd w:val="clear" w:color="auto" w:fill="E6E6E6"/>
          </w:tcPr>
          <w:p w14:paraId="6A0DD35B" w14:textId="77777777" w:rsidR="00995BB7" w:rsidRPr="003F6457" w:rsidRDefault="00995BB7" w:rsidP="007D7567">
            <w:pPr>
              <w:pStyle w:val="Tabelloverskrift"/>
            </w:pPr>
            <w:r w:rsidRPr="003F6457">
              <w:t>Type</w:t>
            </w:r>
          </w:p>
        </w:tc>
        <w:tc>
          <w:tcPr>
            <w:tcW w:w="1314" w:type="dxa"/>
            <w:shd w:val="clear" w:color="auto" w:fill="E6E6E6"/>
          </w:tcPr>
          <w:p w14:paraId="2F724A43" w14:textId="77777777" w:rsidR="00995BB7" w:rsidRPr="003F6457" w:rsidRDefault="00995BB7" w:rsidP="007D7567">
            <w:pPr>
              <w:pStyle w:val="Tabelloverskrift"/>
            </w:pPr>
            <w:r w:rsidRPr="003F6457">
              <w:t>Merknad</w:t>
            </w:r>
          </w:p>
        </w:tc>
      </w:tr>
      <w:tr w:rsidR="00995BB7" w:rsidRPr="003F6457" w14:paraId="0674580A" w14:textId="77777777" w:rsidTr="007D7567">
        <w:trPr>
          <w:cantSplit/>
        </w:trPr>
        <w:tc>
          <w:tcPr>
            <w:tcW w:w="908" w:type="dxa"/>
          </w:tcPr>
          <w:p w14:paraId="2E61527B" w14:textId="77777777" w:rsidR="00995BB7" w:rsidRPr="003F6457" w:rsidRDefault="00995BB7" w:rsidP="00536663">
            <w:pPr>
              <w:numPr>
                <w:ilvl w:val="0"/>
                <w:numId w:val="79"/>
              </w:numPr>
            </w:pPr>
          </w:p>
        </w:tc>
        <w:tc>
          <w:tcPr>
            <w:tcW w:w="6153" w:type="dxa"/>
          </w:tcPr>
          <w:p w14:paraId="66A606E8" w14:textId="77777777" w:rsidR="00995BB7" w:rsidRPr="003F6457" w:rsidRDefault="00995BB7" w:rsidP="007D7567">
            <w:r w:rsidRPr="003F6457">
              <w:t>Tilgangene for en bruker i en rolle bør kunne avgrenses innen angitt element i arkivstrukturen, ett av følgende:</w:t>
            </w:r>
          </w:p>
          <w:p w14:paraId="0A63E467" w14:textId="77777777" w:rsidR="00995BB7" w:rsidRPr="003F6457" w:rsidRDefault="00995BB7" w:rsidP="00536663">
            <w:pPr>
              <w:numPr>
                <w:ilvl w:val="0"/>
                <w:numId w:val="3"/>
              </w:numPr>
            </w:pPr>
            <w:r w:rsidRPr="003F6457">
              <w:t>Hele Noark 5-løsningen</w:t>
            </w:r>
          </w:p>
          <w:p w14:paraId="353DE908" w14:textId="77777777" w:rsidR="00995BB7" w:rsidRPr="003F6457" w:rsidRDefault="00995BB7" w:rsidP="00536663">
            <w:pPr>
              <w:numPr>
                <w:ilvl w:val="0"/>
                <w:numId w:val="3"/>
              </w:numPr>
            </w:pPr>
            <w:r w:rsidRPr="003F6457">
              <w:t>Logisk arkiv</w:t>
            </w:r>
          </w:p>
          <w:p w14:paraId="2321B8CA" w14:textId="77777777" w:rsidR="00995BB7" w:rsidRPr="003F6457" w:rsidRDefault="00995BB7" w:rsidP="00536663">
            <w:pPr>
              <w:numPr>
                <w:ilvl w:val="0"/>
                <w:numId w:val="3"/>
              </w:numPr>
            </w:pPr>
            <w:r w:rsidRPr="003F6457">
              <w:t>Arkivdel</w:t>
            </w:r>
          </w:p>
          <w:p w14:paraId="5FBAF1E6" w14:textId="77777777" w:rsidR="00995BB7" w:rsidRPr="003F6457" w:rsidRDefault="00995BB7" w:rsidP="00536663">
            <w:pPr>
              <w:numPr>
                <w:ilvl w:val="0"/>
                <w:numId w:val="3"/>
              </w:numPr>
            </w:pPr>
            <w:r w:rsidRPr="003F6457">
              <w:t>Mappe</w:t>
            </w:r>
          </w:p>
          <w:p w14:paraId="21DF0090" w14:textId="77777777" w:rsidR="00995BB7" w:rsidRPr="003F6457" w:rsidRDefault="00995BB7" w:rsidP="00536663">
            <w:pPr>
              <w:numPr>
                <w:ilvl w:val="0"/>
                <w:numId w:val="3"/>
              </w:numPr>
            </w:pPr>
            <w:r w:rsidRPr="003F6457">
              <w:t>Registrering</w:t>
            </w:r>
          </w:p>
        </w:tc>
        <w:tc>
          <w:tcPr>
            <w:tcW w:w="695" w:type="dxa"/>
          </w:tcPr>
          <w:p w14:paraId="03255F65" w14:textId="77777777" w:rsidR="00995BB7" w:rsidRPr="003F6457" w:rsidRDefault="00995BB7" w:rsidP="007D7567">
            <w:pPr>
              <w:jc w:val="center"/>
            </w:pPr>
            <w:r w:rsidRPr="003F6457">
              <w:t>V</w:t>
            </w:r>
          </w:p>
        </w:tc>
        <w:tc>
          <w:tcPr>
            <w:tcW w:w="1314" w:type="dxa"/>
          </w:tcPr>
          <w:p w14:paraId="4BC95951" w14:textId="77777777" w:rsidR="00995BB7" w:rsidRPr="003F6457" w:rsidRDefault="00995BB7" w:rsidP="007D7567"/>
        </w:tc>
      </w:tr>
      <w:tr w:rsidR="00995BB7" w:rsidRPr="003F6457" w14:paraId="4CCB94E6" w14:textId="77777777" w:rsidTr="007D7567">
        <w:trPr>
          <w:cantSplit/>
        </w:trPr>
        <w:tc>
          <w:tcPr>
            <w:tcW w:w="908" w:type="dxa"/>
          </w:tcPr>
          <w:p w14:paraId="3862396C" w14:textId="77777777" w:rsidR="00995BB7" w:rsidRPr="003F6457" w:rsidRDefault="00995BB7" w:rsidP="00536663">
            <w:pPr>
              <w:numPr>
                <w:ilvl w:val="0"/>
                <w:numId w:val="79"/>
              </w:numPr>
            </w:pPr>
          </w:p>
        </w:tc>
        <w:tc>
          <w:tcPr>
            <w:tcW w:w="6153" w:type="dxa"/>
          </w:tcPr>
          <w:p w14:paraId="2B41AA25" w14:textId="77777777" w:rsidR="00995BB7" w:rsidRPr="003F6457" w:rsidRDefault="00995BB7" w:rsidP="007D7567">
            <w:r w:rsidRPr="003F6457">
              <w:t>Tilgangene for en bruker i en rolle bør kunne avgrenses innen angitte organisatoriske grenser, en av følgende:</w:t>
            </w:r>
          </w:p>
          <w:p w14:paraId="112912FA" w14:textId="77777777" w:rsidR="00995BB7" w:rsidRPr="003F6457" w:rsidRDefault="00995BB7" w:rsidP="00536663">
            <w:pPr>
              <w:numPr>
                <w:ilvl w:val="0"/>
                <w:numId w:val="3"/>
              </w:numPr>
            </w:pPr>
            <w:r w:rsidRPr="003F6457">
              <w:t>Hele virksomheten</w:t>
            </w:r>
          </w:p>
          <w:p w14:paraId="6FC9C9DF" w14:textId="77777777" w:rsidR="00995BB7" w:rsidRPr="003F6457" w:rsidRDefault="00995BB7" w:rsidP="00536663">
            <w:pPr>
              <w:numPr>
                <w:ilvl w:val="0"/>
                <w:numId w:val="3"/>
              </w:numPr>
            </w:pPr>
            <w:r w:rsidRPr="003F6457">
              <w:t>Egen administrativ enhet uten underliggende enheter</w:t>
            </w:r>
          </w:p>
          <w:p w14:paraId="2B527409" w14:textId="77777777" w:rsidR="00995BB7" w:rsidRPr="003F6457" w:rsidRDefault="00995BB7" w:rsidP="00536663">
            <w:pPr>
              <w:numPr>
                <w:ilvl w:val="0"/>
                <w:numId w:val="3"/>
              </w:numPr>
            </w:pPr>
            <w:r w:rsidRPr="003F6457">
              <w:t>Egen administrativ enhet og underliggende enheter</w:t>
            </w:r>
          </w:p>
          <w:p w14:paraId="153A5936" w14:textId="77777777" w:rsidR="00995BB7" w:rsidRPr="003F6457" w:rsidRDefault="00995BB7" w:rsidP="00536663">
            <w:pPr>
              <w:numPr>
                <w:ilvl w:val="0"/>
                <w:numId w:val="3"/>
              </w:numPr>
            </w:pPr>
            <w:r w:rsidRPr="003F6457">
              <w:t xml:space="preserve">Navngitt annen administrativ enhet </w:t>
            </w:r>
          </w:p>
        </w:tc>
        <w:tc>
          <w:tcPr>
            <w:tcW w:w="695" w:type="dxa"/>
          </w:tcPr>
          <w:p w14:paraId="7A7D1B38" w14:textId="77777777" w:rsidR="00995BB7" w:rsidRPr="003F6457" w:rsidRDefault="00995BB7" w:rsidP="007D7567">
            <w:pPr>
              <w:jc w:val="center"/>
            </w:pPr>
            <w:r w:rsidRPr="003F6457">
              <w:t>V</w:t>
            </w:r>
          </w:p>
        </w:tc>
        <w:tc>
          <w:tcPr>
            <w:tcW w:w="1314" w:type="dxa"/>
          </w:tcPr>
          <w:p w14:paraId="2C8A32CC" w14:textId="77777777" w:rsidR="00995BB7" w:rsidRPr="003F6457" w:rsidRDefault="00995BB7" w:rsidP="007D7567"/>
        </w:tc>
      </w:tr>
      <w:tr w:rsidR="00995BB7" w:rsidRPr="003F6457" w14:paraId="20869248" w14:textId="77777777" w:rsidTr="007D7567">
        <w:trPr>
          <w:cantSplit/>
        </w:trPr>
        <w:tc>
          <w:tcPr>
            <w:tcW w:w="908" w:type="dxa"/>
          </w:tcPr>
          <w:p w14:paraId="391C1EC3" w14:textId="77777777" w:rsidR="00995BB7" w:rsidRPr="003F6457" w:rsidRDefault="00995BB7" w:rsidP="00536663">
            <w:pPr>
              <w:numPr>
                <w:ilvl w:val="0"/>
                <w:numId w:val="79"/>
              </w:numPr>
            </w:pPr>
          </w:p>
        </w:tc>
        <w:tc>
          <w:tcPr>
            <w:tcW w:w="6153" w:type="dxa"/>
          </w:tcPr>
          <w:p w14:paraId="06D4E534" w14:textId="77777777" w:rsidR="00995BB7" w:rsidRPr="003F6457" w:rsidRDefault="00995BB7" w:rsidP="007D7567">
            <w:r w:rsidRPr="003F6457">
              <w:t>Tilgangene for en bruker i en rolle bør kunne avgrenses til visse klassifiseringsverdier innen et klassifiseringssystem</w:t>
            </w:r>
          </w:p>
        </w:tc>
        <w:tc>
          <w:tcPr>
            <w:tcW w:w="695" w:type="dxa"/>
          </w:tcPr>
          <w:p w14:paraId="30699E82" w14:textId="77777777" w:rsidR="00995BB7" w:rsidRPr="003F6457" w:rsidRDefault="00995BB7" w:rsidP="007D7567">
            <w:pPr>
              <w:jc w:val="center"/>
            </w:pPr>
            <w:r w:rsidRPr="003F6457">
              <w:t>V</w:t>
            </w:r>
          </w:p>
        </w:tc>
        <w:tc>
          <w:tcPr>
            <w:tcW w:w="1314" w:type="dxa"/>
          </w:tcPr>
          <w:p w14:paraId="5EF2B7EB" w14:textId="77777777" w:rsidR="00995BB7" w:rsidRPr="003F6457" w:rsidRDefault="00995BB7" w:rsidP="007D7567"/>
        </w:tc>
      </w:tr>
      <w:tr w:rsidR="00995BB7" w:rsidRPr="003F6457" w14:paraId="33F2966B" w14:textId="77777777" w:rsidTr="007D7567">
        <w:trPr>
          <w:cantSplit/>
        </w:trPr>
        <w:tc>
          <w:tcPr>
            <w:tcW w:w="908" w:type="dxa"/>
          </w:tcPr>
          <w:p w14:paraId="65A69AD0" w14:textId="77777777" w:rsidR="00995BB7" w:rsidRPr="003F6457" w:rsidRDefault="00995BB7" w:rsidP="00536663">
            <w:pPr>
              <w:numPr>
                <w:ilvl w:val="0"/>
                <w:numId w:val="79"/>
              </w:numPr>
            </w:pPr>
          </w:p>
        </w:tc>
        <w:tc>
          <w:tcPr>
            <w:tcW w:w="6153" w:type="dxa"/>
          </w:tcPr>
          <w:p w14:paraId="438E026B" w14:textId="77777777" w:rsidR="00995BB7" w:rsidRPr="003F6457" w:rsidRDefault="00995BB7" w:rsidP="007D7567">
            <w:r w:rsidRPr="0062699F">
              <w:t>Tilgangene for en bruker i en rolle bør kunne avgrenses til visse saksområder</w:t>
            </w:r>
            <w:r>
              <w:t xml:space="preserve"> </w:t>
            </w:r>
            <w:r w:rsidRPr="0062699F">
              <w:t>eller sakstyper</w:t>
            </w:r>
            <w:r>
              <w:t>,</w:t>
            </w:r>
            <w:r w:rsidRPr="0062699F">
              <w:t xml:space="preserve"> og/eller bare til saker produsert av et konkret angitt fagsystem</w:t>
            </w:r>
          </w:p>
        </w:tc>
        <w:tc>
          <w:tcPr>
            <w:tcW w:w="695" w:type="dxa"/>
          </w:tcPr>
          <w:p w14:paraId="39FF8914" w14:textId="77777777" w:rsidR="00995BB7" w:rsidRPr="003F6457" w:rsidRDefault="00995BB7" w:rsidP="007D7567">
            <w:pPr>
              <w:jc w:val="center"/>
            </w:pPr>
            <w:r w:rsidRPr="003F6457">
              <w:t>V</w:t>
            </w:r>
          </w:p>
        </w:tc>
        <w:tc>
          <w:tcPr>
            <w:tcW w:w="1314" w:type="dxa"/>
          </w:tcPr>
          <w:p w14:paraId="1B3AA5AD" w14:textId="77777777" w:rsidR="00995BB7" w:rsidRPr="003F6457" w:rsidRDefault="00995BB7" w:rsidP="007D7567"/>
        </w:tc>
      </w:tr>
      <w:tr w:rsidR="00995BB7" w:rsidRPr="003F6457" w14:paraId="19DDBAEF" w14:textId="77777777" w:rsidTr="007D7567">
        <w:trPr>
          <w:cantSplit/>
        </w:trPr>
        <w:tc>
          <w:tcPr>
            <w:tcW w:w="908" w:type="dxa"/>
          </w:tcPr>
          <w:p w14:paraId="7C816607" w14:textId="77777777" w:rsidR="00995BB7" w:rsidRPr="003F6457" w:rsidRDefault="00995BB7" w:rsidP="00536663">
            <w:pPr>
              <w:numPr>
                <w:ilvl w:val="0"/>
                <w:numId w:val="79"/>
              </w:numPr>
            </w:pPr>
          </w:p>
        </w:tc>
        <w:tc>
          <w:tcPr>
            <w:tcW w:w="6153" w:type="dxa"/>
          </w:tcPr>
          <w:p w14:paraId="0B340E9C" w14:textId="77777777" w:rsidR="00995BB7" w:rsidRPr="003F6457" w:rsidRDefault="00995BB7" w:rsidP="007D7567">
            <w:r w:rsidRPr="003F6457">
              <w:t>Tilgangene for en bruker i en rolle bør kunne avgrenses til særskilte egenskaper ved sakens parter. Slike begrensninger kan for eksempel gjelde:</w:t>
            </w:r>
          </w:p>
          <w:p w14:paraId="67213815" w14:textId="77777777" w:rsidR="00995BB7" w:rsidRPr="003F6457" w:rsidRDefault="00995BB7" w:rsidP="00536663">
            <w:pPr>
              <w:numPr>
                <w:ilvl w:val="0"/>
                <w:numId w:val="3"/>
              </w:numPr>
            </w:pPr>
            <w:r w:rsidRPr="003F6457">
              <w:t>Partens geografiske tilhørighet (bosted, virksomhetsadresse etc.) etter postnummer, kommuner, fylker eller lignende</w:t>
            </w:r>
          </w:p>
          <w:p w14:paraId="00716D6D" w14:textId="77777777" w:rsidR="00995BB7" w:rsidRPr="003F6457" w:rsidRDefault="00995BB7" w:rsidP="00536663">
            <w:pPr>
              <w:numPr>
                <w:ilvl w:val="0"/>
                <w:numId w:val="3"/>
              </w:numPr>
            </w:pPr>
            <w:r w:rsidRPr="003F6457">
              <w:t>Andre definerte partskategorier, som kan fremgå av eksterne parts- eller avsender/mottakerkataloger, for eksempel næringskategori, sivilstatus, alderstrinn, yrke osv.</w:t>
            </w:r>
          </w:p>
          <w:p w14:paraId="1A7FA260" w14:textId="77777777" w:rsidR="00995BB7" w:rsidRPr="003F6457" w:rsidRDefault="00995BB7" w:rsidP="00536663">
            <w:pPr>
              <w:numPr>
                <w:ilvl w:val="0"/>
                <w:numId w:val="3"/>
              </w:numPr>
            </w:pPr>
            <w:r w:rsidRPr="003F6457">
              <w:t>Konkret registrert tilordning av den enkelte part/klient mot en bestemt saksbehandler eller administrativ enhet</w:t>
            </w:r>
          </w:p>
        </w:tc>
        <w:tc>
          <w:tcPr>
            <w:tcW w:w="695" w:type="dxa"/>
          </w:tcPr>
          <w:p w14:paraId="2D85040F" w14:textId="77777777" w:rsidR="00995BB7" w:rsidRPr="003F6457" w:rsidRDefault="00995BB7" w:rsidP="007D7567">
            <w:pPr>
              <w:jc w:val="center"/>
            </w:pPr>
            <w:r w:rsidRPr="003F6457">
              <w:t>V</w:t>
            </w:r>
          </w:p>
        </w:tc>
        <w:tc>
          <w:tcPr>
            <w:tcW w:w="1314" w:type="dxa"/>
          </w:tcPr>
          <w:p w14:paraId="62F987DB" w14:textId="77777777" w:rsidR="00995BB7" w:rsidRPr="003F6457" w:rsidRDefault="00995BB7" w:rsidP="007D7567"/>
        </w:tc>
      </w:tr>
      <w:tr w:rsidR="00995BB7" w:rsidRPr="003F6457" w14:paraId="19C4DD69" w14:textId="77777777" w:rsidTr="007D7567">
        <w:trPr>
          <w:cantSplit/>
        </w:trPr>
        <w:tc>
          <w:tcPr>
            <w:tcW w:w="908" w:type="dxa"/>
          </w:tcPr>
          <w:p w14:paraId="6A5920DD" w14:textId="77777777" w:rsidR="00995BB7" w:rsidRPr="003F6457" w:rsidRDefault="00995BB7" w:rsidP="00536663">
            <w:pPr>
              <w:numPr>
                <w:ilvl w:val="0"/>
                <w:numId w:val="79"/>
              </w:numPr>
            </w:pPr>
          </w:p>
        </w:tc>
        <w:tc>
          <w:tcPr>
            <w:tcW w:w="6153" w:type="dxa"/>
          </w:tcPr>
          <w:p w14:paraId="784EA768" w14:textId="77777777" w:rsidR="00995BB7" w:rsidRPr="003F6457" w:rsidRDefault="00995BB7" w:rsidP="007D7567">
            <w:r w:rsidRPr="003F6457">
              <w:t>Tilgangene for en bruker i en rolle bør kunne avgrenses til graderingskoder som er angitt på sak, journalpost eller dokument, slik at det kreves personlig klarering for å få tilgang</w:t>
            </w:r>
          </w:p>
        </w:tc>
        <w:tc>
          <w:tcPr>
            <w:tcW w:w="695" w:type="dxa"/>
          </w:tcPr>
          <w:p w14:paraId="7C793AE9" w14:textId="77777777" w:rsidR="00995BB7" w:rsidRPr="003F6457" w:rsidRDefault="00995BB7" w:rsidP="007D7567">
            <w:pPr>
              <w:jc w:val="center"/>
            </w:pPr>
            <w:r w:rsidRPr="003F6457">
              <w:t>V</w:t>
            </w:r>
          </w:p>
        </w:tc>
        <w:tc>
          <w:tcPr>
            <w:tcW w:w="1314" w:type="dxa"/>
          </w:tcPr>
          <w:p w14:paraId="51D5FFD8" w14:textId="77777777" w:rsidR="00995BB7" w:rsidRPr="003F6457" w:rsidRDefault="00995BB7" w:rsidP="007D7567"/>
        </w:tc>
      </w:tr>
      <w:tr w:rsidR="00995BB7" w:rsidRPr="003F6457" w14:paraId="538A5299" w14:textId="77777777" w:rsidTr="007D7567">
        <w:trPr>
          <w:cantSplit/>
        </w:trPr>
        <w:tc>
          <w:tcPr>
            <w:tcW w:w="908" w:type="dxa"/>
          </w:tcPr>
          <w:p w14:paraId="306EB3C0" w14:textId="77777777" w:rsidR="00995BB7" w:rsidRPr="003F6457" w:rsidRDefault="00995BB7" w:rsidP="00536663">
            <w:pPr>
              <w:numPr>
                <w:ilvl w:val="0"/>
                <w:numId w:val="79"/>
              </w:numPr>
            </w:pPr>
          </w:p>
        </w:tc>
        <w:tc>
          <w:tcPr>
            <w:tcW w:w="6153" w:type="dxa"/>
          </w:tcPr>
          <w:p w14:paraId="21F2A5D8" w14:textId="77777777" w:rsidR="00995BB7" w:rsidRPr="003F6457" w:rsidRDefault="00995BB7" w:rsidP="007D7567">
            <w:r w:rsidRPr="003F6457">
              <w:t>Graderingskoder skal kunne ordnes hierarkisk, slik at det vil være mulig å angi at en bestemt gradering skal være mer eller mindre streng enn en annen bestemt gradering</w:t>
            </w:r>
          </w:p>
        </w:tc>
        <w:tc>
          <w:tcPr>
            <w:tcW w:w="695" w:type="dxa"/>
          </w:tcPr>
          <w:p w14:paraId="74D101D1" w14:textId="77777777" w:rsidR="00995BB7" w:rsidRPr="003F6457" w:rsidRDefault="00995BB7" w:rsidP="007D7567">
            <w:pPr>
              <w:jc w:val="center"/>
            </w:pPr>
            <w:r w:rsidRPr="003F6457">
              <w:t>B</w:t>
            </w:r>
          </w:p>
        </w:tc>
        <w:tc>
          <w:tcPr>
            <w:tcW w:w="1314" w:type="dxa"/>
          </w:tcPr>
          <w:p w14:paraId="113FB187" w14:textId="0F01BE06" w:rsidR="00995BB7" w:rsidRPr="003F6457" w:rsidRDefault="00995BB7" w:rsidP="002D0E2E">
            <w:r w:rsidRPr="003F6457">
              <w:t xml:space="preserve">Obligatorisk hvis </w:t>
            </w:r>
            <w:r w:rsidR="00054631">
              <w:t>4.5.21</w:t>
            </w:r>
            <w:r w:rsidRPr="003F6457">
              <w:t xml:space="preserve"> oppfylles</w:t>
            </w:r>
          </w:p>
        </w:tc>
      </w:tr>
      <w:tr w:rsidR="00995BB7" w:rsidRPr="003F6457" w14:paraId="7ABFA434" w14:textId="77777777" w:rsidTr="007D7567">
        <w:trPr>
          <w:cantSplit/>
        </w:trPr>
        <w:tc>
          <w:tcPr>
            <w:tcW w:w="908" w:type="dxa"/>
          </w:tcPr>
          <w:p w14:paraId="7C8F8727" w14:textId="77777777" w:rsidR="00995BB7" w:rsidRPr="003F6457" w:rsidRDefault="00995BB7" w:rsidP="00536663">
            <w:pPr>
              <w:numPr>
                <w:ilvl w:val="0"/>
                <w:numId w:val="79"/>
              </w:numPr>
            </w:pPr>
          </w:p>
        </w:tc>
        <w:tc>
          <w:tcPr>
            <w:tcW w:w="6153" w:type="dxa"/>
          </w:tcPr>
          <w:p w14:paraId="2940DFA0" w14:textId="77777777" w:rsidR="00995BB7" w:rsidRPr="003F6457" w:rsidRDefault="00995BB7" w:rsidP="007D7567">
            <w:r w:rsidRPr="003F6457">
              <w:t>Det bør kunne angis tilgang til et konkret objekt for en bestemt bruker, uavhengig av øvrige avgrensninger i nedslagsfeltet (men fortsatt avhengig av brukerens funksjonelle rettigheter)</w:t>
            </w:r>
          </w:p>
        </w:tc>
        <w:tc>
          <w:tcPr>
            <w:tcW w:w="695" w:type="dxa"/>
          </w:tcPr>
          <w:p w14:paraId="38CFCBBA" w14:textId="77777777" w:rsidR="00995BB7" w:rsidRPr="003F6457" w:rsidRDefault="00995BB7" w:rsidP="007D7567">
            <w:pPr>
              <w:jc w:val="center"/>
            </w:pPr>
            <w:r w:rsidRPr="003F6457">
              <w:t>V</w:t>
            </w:r>
          </w:p>
        </w:tc>
        <w:tc>
          <w:tcPr>
            <w:tcW w:w="1314" w:type="dxa"/>
          </w:tcPr>
          <w:p w14:paraId="16C766CE" w14:textId="77777777" w:rsidR="00995BB7" w:rsidRPr="003F6457" w:rsidRDefault="00995BB7" w:rsidP="007D7567"/>
        </w:tc>
      </w:tr>
    </w:tbl>
    <w:p w14:paraId="250B6803" w14:textId="77777777" w:rsidR="00995BB7" w:rsidRPr="003F6457" w:rsidRDefault="00995BB7" w:rsidP="00995BB7"/>
    <w:p w14:paraId="41A1FE27" w14:textId="77777777" w:rsidR="00995BB7" w:rsidRDefault="00995BB7" w:rsidP="00995BB7">
      <w:r w:rsidRPr="003F6457">
        <w:t>Den faktiske autorisasjonen, for den enkelte bruker, er uttrykt gjennom en kombinasjon av vedkommendes funksjonelle rettigheter og det nedslagsfeltet eller de nedslagsfeltene som den funksjonelle rettigheten skal gjelde for. En kombinasjon av funksjonell rolle og nedslagsfelt betegnes i dette kravsettet som en ”tilgangsprofil”.</w:t>
      </w:r>
    </w:p>
    <w:p w14:paraId="7E9FE772" w14:textId="77777777" w:rsidR="00995BB7" w:rsidRPr="003F6457" w:rsidRDefault="00995BB7" w:rsidP="00995BB7"/>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908"/>
        <w:gridCol w:w="6281"/>
        <w:gridCol w:w="697"/>
        <w:gridCol w:w="1184"/>
      </w:tblGrid>
      <w:tr w:rsidR="00995BB7" w:rsidRPr="003F6457" w14:paraId="27F694D0" w14:textId="77777777" w:rsidTr="007D7567">
        <w:trPr>
          <w:cantSplit/>
          <w:tblHeader/>
        </w:trPr>
        <w:tc>
          <w:tcPr>
            <w:tcW w:w="908" w:type="dxa"/>
            <w:shd w:val="clear" w:color="auto" w:fill="E6E6E6"/>
            <w:tcMar>
              <w:top w:w="57" w:type="dxa"/>
              <w:left w:w="57" w:type="dxa"/>
              <w:bottom w:w="57" w:type="dxa"/>
              <w:right w:w="57" w:type="dxa"/>
            </w:tcMar>
          </w:tcPr>
          <w:p w14:paraId="577EF2FA" w14:textId="77777777" w:rsidR="00995BB7" w:rsidRPr="003F6457" w:rsidRDefault="00995BB7" w:rsidP="007D7567">
            <w:pPr>
              <w:pStyle w:val="Tabelloverskrift"/>
            </w:pPr>
            <w:r w:rsidRPr="003F6457">
              <w:t>Krav nr.</w:t>
            </w:r>
          </w:p>
        </w:tc>
        <w:tc>
          <w:tcPr>
            <w:tcW w:w="6281" w:type="dxa"/>
            <w:shd w:val="clear" w:color="auto" w:fill="E6E6E6"/>
          </w:tcPr>
          <w:p w14:paraId="3C3C56AF" w14:textId="77777777" w:rsidR="00995BB7" w:rsidRPr="003F6457" w:rsidRDefault="00995BB7" w:rsidP="007D7567">
            <w:pPr>
              <w:pStyle w:val="Tabelloverskrift"/>
            </w:pPr>
            <w:r w:rsidRPr="003F6457">
              <w:t>Krav til tilgangsprofiler</w:t>
            </w:r>
          </w:p>
        </w:tc>
        <w:tc>
          <w:tcPr>
            <w:tcW w:w="697" w:type="dxa"/>
            <w:shd w:val="clear" w:color="auto" w:fill="E6E6E6"/>
          </w:tcPr>
          <w:p w14:paraId="71D646B2" w14:textId="77777777" w:rsidR="00995BB7" w:rsidRPr="003F6457" w:rsidRDefault="00995BB7" w:rsidP="007D7567">
            <w:pPr>
              <w:pStyle w:val="Tabelloverskrift"/>
            </w:pPr>
            <w:r w:rsidRPr="003F6457">
              <w:t>Type</w:t>
            </w:r>
          </w:p>
        </w:tc>
        <w:tc>
          <w:tcPr>
            <w:tcW w:w="1184" w:type="dxa"/>
            <w:shd w:val="clear" w:color="auto" w:fill="E6E6E6"/>
          </w:tcPr>
          <w:p w14:paraId="446313AC" w14:textId="77777777" w:rsidR="00995BB7" w:rsidRPr="003F6457" w:rsidRDefault="00995BB7" w:rsidP="007D7567">
            <w:pPr>
              <w:pStyle w:val="Tabelloverskrift"/>
              <w:outlineLvl w:val="0"/>
            </w:pPr>
            <w:r w:rsidRPr="003F6457">
              <w:t>Merknad</w:t>
            </w:r>
          </w:p>
        </w:tc>
      </w:tr>
      <w:tr w:rsidR="00995BB7" w:rsidRPr="003F6457" w14:paraId="5D493C14" w14:textId="77777777" w:rsidTr="007D7567">
        <w:trPr>
          <w:cantSplit/>
        </w:trPr>
        <w:tc>
          <w:tcPr>
            <w:tcW w:w="908" w:type="dxa"/>
          </w:tcPr>
          <w:p w14:paraId="39B7B58C" w14:textId="77777777" w:rsidR="00995BB7" w:rsidRPr="003F6457" w:rsidRDefault="00995BB7" w:rsidP="00536663">
            <w:pPr>
              <w:numPr>
                <w:ilvl w:val="0"/>
                <w:numId w:val="79"/>
              </w:numPr>
            </w:pPr>
          </w:p>
        </w:tc>
        <w:tc>
          <w:tcPr>
            <w:tcW w:w="6281" w:type="dxa"/>
          </w:tcPr>
          <w:p w14:paraId="57BC885C" w14:textId="77777777" w:rsidR="00995BB7" w:rsidRPr="003F6457" w:rsidRDefault="00995BB7" w:rsidP="007D7567">
            <w:r w:rsidRPr="003F6457">
              <w:t>Innenfor hver av rollene som en bruker har, bør det kunne defineres en tilgangsprofil som utgjøres av rollens funksjonelle rettigheter i kombinasjon med nedslagsfeltet for rollen</w:t>
            </w:r>
          </w:p>
        </w:tc>
        <w:tc>
          <w:tcPr>
            <w:tcW w:w="697" w:type="dxa"/>
          </w:tcPr>
          <w:p w14:paraId="76C81CB7" w14:textId="77777777" w:rsidR="00995BB7" w:rsidRPr="003F6457" w:rsidRDefault="00995BB7" w:rsidP="007D7567">
            <w:pPr>
              <w:jc w:val="center"/>
            </w:pPr>
            <w:r w:rsidRPr="003F6457">
              <w:t>V</w:t>
            </w:r>
          </w:p>
        </w:tc>
        <w:tc>
          <w:tcPr>
            <w:tcW w:w="1184" w:type="dxa"/>
          </w:tcPr>
          <w:p w14:paraId="76029CE0" w14:textId="77777777" w:rsidR="00995BB7" w:rsidRPr="003F6457" w:rsidRDefault="00995BB7" w:rsidP="007D7567"/>
        </w:tc>
      </w:tr>
      <w:tr w:rsidR="00995BB7" w:rsidRPr="003F6457" w14:paraId="509E4442" w14:textId="77777777" w:rsidTr="007D7567">
        <w:trPr>
          <w:cantSplit/>
        </w:trPr>
        <w:tc>
          <w:tcPr>
            <w:tcW w:w="908" w:type="dxa"/>
          </w:tcPr>
          <w:p w14:paraId="5D92AB19" w14:textId="77777777" w:rsidR="00995BB7" w:rsidRPr="003F6457" w:rsidRDefault="00995BB7" w:rsidP="00536663">
            <w:pPr>
              <w:numPr>
                <w:ilvl w:val="0"/>
                <w:numId w:val="79"/>
              </w:numPr>
            </w:pPr>
          </w:p>
        </w:tc>
        <w:tc>
          <w:tcPr>
            <w:tcW w:w="6281" w:type="dxa"/>
          </w:tcPr>
          <w:p w14:paraId="5EBAC422" w14:textId="77777777" w:rsidR="00995BB7" w:rsidRPr="003F6457" w:rsidRDefault="00995BB7" w:rsidP="007D7567">
            <w:r w:rsidRPr="003F6457">
              <w:t>Dersom en påloggingsidentifikator har flere forskjellige tilgangsprofiler, bør vedkommende kunne velge blant de tilgangsprofilene som er definert for vedkommende</w:t>
            </w:r>
          </w:p>
        </w:tc>
        <w:tc>
          <w:tcPr>
            <w:tcW w:w="697" w:type="dxa"/>
          </w:tcPr>
          <w:p w14:paraId="3E033554" w14:textId="77777777" w:rsidR="00995BB7" w:rsidRPr="003F6457" w:rsidRDefault="00995BB7" w:rsidP="007D7567">
            <w:pPr>
              <w:jc w:val="center"/>
            </w:pPr>
            <w:r w:rsidRPr="003F6457">
              <w:t>V</w:t>
            </w:r>
          </w:p>
        </w:tc>
        <w:tc>
          <w:tcPr>
            <w:tcW w:w="1184" w:type="dxa"/>
          </w:tcPr>
          <w:p w14:paraId="1C219D5A" w14:textId="77777777" w:rsidR="00995BB7" w:rsidRPr="003F6457" w:rsidRDefault="00995BB7" w:rsidP="007D7567"/>
        </w:tc>
      </w:tr>
      <w:tr w:rsidR="00995BB7" w:rsidRPr="003F6457" w14:paraId="14D9E0E5" w14:textId="77777777" w:rsidTr="007D7567">
        <w:trPr>
          <w:cantSplit/>
        </w:trPr>
        <w:tc>
          <w:tcPr>
            <w:tcW w:w="908" w:type="dxa"/>
          </w:tcPr>
          <w:p w14:paraId="62AD8B84" w14:textId="77777777" w:rsidR="00995BB7" w:rsidRPr="003F6457" w:rsidRDefault="00995BB7" w:rsidP="00536663">
            <w:pPr>
              <w:numPr>
                <w:ilvl w:val="0"/>
                <w:numId w:val="79"/>
              </w:numPr>
            </w:pPr>
          </w:p>
        </w:tc>
        <w:tc>
          <w:tcPr>
            <w:tcW w:w="6281" w:type="dxa"/>
          </w:tcPr>
          <w:p w14:paraId="36CE243D" w14:textId="77777777" w:rsidR="00995BB7" w:rsidRPr="003F6457" w:rsidRDefault="00995BB7" w:rsidP="007D7567">
            <w:r w:rsidRPr="003F6457">
              <w:t xml:space="preserve">Det bør kunne byttes mellom tilgangsprofiler på en måte som oppleves som enkel for brukeren </w:t>
            </w:r>
          </w:p>
        </w:tc>
        <w:tc>
          <w:tcPr>
            <w:tcW w:w="697" w:type="dxa"/>
          </w:tcPr>
          <w:p w14:paraId="1D511779" w14:textId="77777777" w:rsidR="00995BB7" w:rsidRPr="003F6457" w:rsidRDefault="00995BB7" w:rsidP="007D7567">
            <w:pPr>
              <w:jc w:val="center"/>
            </w:pPr>
            <w:r w:rsidRPr="003F6457">
              <w:t>V</w:t>
            </w:r>
          </w:p>
        </w:tc>
        <w:tc>
          <w:tcPr>
            <w:tcW w:w="1184" w:type="dxa"/>
          </w:tcPr>
          <w:p w14:paraId="4AFE323B" w14:textId="77777777" w:rsidR="00995BB7" w:rsidRPr="003F6457" w:rsidRDefault="00995BB7" w:rsidP="007D7567"/>
        </w:tc>
      </w:tr>
      <w:tr w:rsidR="00995BB7" w:rsidRPr="003F6457" w14:paraId="2D9CF6F2" w14:textId="77777777" w:rsidTr="007D7567">
        <w:trPr>
          <w:cantSplit/>
        </w:trPr>
        <w:tc>
          <w:tcPr>
            <w:tcW w:w="908" w:type="dxa"/>
          </w:tcPr>
          <w:p w14:paraId="05957468" w14:textId="77777777" w:rsidR="00995BB7" w:rsidRPr="003F6457" w:rsidRDefault="00995BB7" w:rsidP="00536663">
            <w:pPr>
              <w:numPr>
                <w:ilvl w:val="0"/>
                <w:numId w:val="79"/>
              </w:numPr>
            </w:pPr>
          </w:p>
        </w:tc>
        <w:tc>
          <w:tcPr>
            <w:tcW w:w="6281" w:type="dxa"/>
          </w:tcPr>
          <w:p w14:paraId="519F6AA2" w14:textId="77777777" w:rsidR="00995BB7" w:rsidRPr="003F6457" w:rsidRDefault="00995BB7" w:rsidP="007D7567">
            <w:r w:rsidRPr="003F6457">
              <w:t>En av brukerens tilgangsprofiler bør kunne angis som standardprofil, som tilordnes ved pålogging hvis ikke annet angis særskilt</w:t>
            </w:r>
          </w:p>
        </w:tc>
        <w:tc>
          <w:tcPr>
            <w:tcW w:w="697" w:type="dxa"/>
          </w:tcPr>
          <w:p w14:paraId="6BCAB32C" w14:textId="77777777" w:rsidR="00995BB7" w:rsidRPr="003F6457" w:rsidRDefault="00995BB7" w:rsidP="007D7567">
            <w:pPr>
              <w:jc w:val="center"/>
            </w:pPr>
            <w:r w:rsidRPr="003F6457">
              <w:t>V</w:t>
            </w:r>
          </w:p>
        </w:tc>
        <w:tc>
          <w:tcPr>
            <w:tcW w:w="1184" w:type="dxa"/>
          </w:tcPr>
          <w:p w14:paraId="5A489585" w14:textId="77777777" w:rsidR="00995BB7" w:rsidRPr="003F6457" w:rsidRDefault="00995BB7" w:rsidP="007D7567"/>
        </w:tc>
      </w:tr>
      <w:tr w:rsidR="00995BB7" w:rsidRPr="003F6457" w14:paraId="6BD28F94" w14:textId="77777777" w:rsidTr="007D7567">
        <w:trPr>
          <w:cantSplit/>
        </w:trPr>
        <w:tc>
          <w:tcPr>
            <w:tcW w:w="908" w:type="dxa"/>
          </w:tcPr>
          <w:p w14:paraId="79BA5D67" w14:textId="77777777" w:rsidR="00995BB7" w:rsidRPr="003F6457" w:rsidRDefault="00995BB7" w:rsidP="00536663">
            <w:pPr>
              <w:numPr>
                <w:ilvl w:val="0"/>
                <w:numId w:val="79"/>
              </w:numPr>
            </w:pPr>
          </w:p>
        </w:tc>
        <w:tc>
          <w:tcPr>
            <w:tcW w:w="6281" w:type="dxa"/>
          </w:tcPr>
          <w:p w14:paraId="7D9E4129" w14:textId="77777777" w:rsidR="00995BB7" w:rsidRPr="003F6457" w:rsidRDefault="00995BB7" w:rsidP="007D7567">
            <w:r w:rsidRPr="003F6457">
              <w:t>Det bør være mulig å definere tilgangsprofiler som er slik at samme bruker kan ha definert forskjellige nedslagsfelter for en eller flere av sine roller</w:t>
            </w:r>
          </w:p>
        </w:tc>
        <w:tc>
          <w:tcPr>
            <w:tcW w:w="697" w:type="dxa"/>
          </w:tcPr>
          <w:p w14:paraId="3B36AEC4" w14:textId="77777777" w:rsidR="00995BB7" w:rsidRPr="003F6457" w:rsidRDefault="00995BB7" w:rsidP="007D7567">
            <w:pPr>
              <w:jc w:val="center"/>
            </w:pPr>
            <w:r w:rsidRPr="003F6457">
              <w:t>V</w:t>
            </w:r>
          </w:p>
        </w:tc>
        <w:tc>
          <w:tcPr>
            <w:tcW w:w="1184" w:type="dxa"/>
          </w:tcPr>
          <w:p w14:paraId="3BDB6C32" w14:textId="77777777" w:rsidR="00995BB7" w:rsidRPr="003F6457" w:rsidRDefault="00995BB7" w:rsidP="007D7567"/>
        </w:tc>
      </w:tr>
    </w:tbl>
    <w:p w14:paraId="07DB23AB" w14:textId="77777777" w:rsidR="00B8722F" w:rsidRDefault="00B8722F" w:rsidP="00B8722F">
      <w:pPr>
        <w:pStyle w:val="Overskrift2"/>
        <w:numPr>
          <w:ilvl w:val="0"/>
          <w:numId w:val="0"/>
        </w:numPr>
        <w:rPr>
          <w:lang w:val="nb-NO"/>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908"/>
        <w:gridCol w:w="5917"/>
        <w:gridCol w:w="691"/>
        <w:gridCol w:w="1554"/>
      </w:tblGrid>
      <w:tr w:rsidR="00995BB7" w:rsidRPr="003F6457" w14:paraId="018EAE62" w14:textId="77777777" w:rsidTr="007D7567">
        <w:trPr>
          <w:cantSplit/>
          <w:tblHeader/>
        </w:trPr>
        <w:tc>
          <w:tcPr>
            <w:tcW w:w="908" w:type="dxa"/>
            <w:shd w:val="clear" w:color="auto" w:fill="E6E6E6"/>
            <w:tcMar>
              <w:top w:w="57" w:type="dxa"/>
              <w:left w:w="57" w:type="dxa"/>
              <w:bottom w:w="57" w:type="dxa"/>
              <w:right w:w="57" w:type="dxa"/>
            </w:tcMar>
          </w:tcPr>
          <w:p w14:paraId="7CF4172E" w14:textId="77777777" w:rsidR="00995BB7" w:rsidRPr="003F6457" w:rsidRDefault="00995BB7" w:rsidP="007D7567">
            <w:pPr>
              <w:pStyle w:val="Tabelloverskrift"/>
            </w:pPr>
            <w:r w:rsidRPr="003F6457">
              <w:t>Krav nr.</w:t>
            </w:r>
          </w:p>
        </w:tc>
        <w:tc>
          <w:tcPr>
            <w:tcW w:w="5917" w:type="dxa"/>
            <w:shd w:val="clear" w:color="auto" w:fill="E6E6E6"/>
          </w:tcPr>
          <w:p w14:paraId="3B2A4B87" w14:textId="65CC4B67" w:rsidR="00995BB7" w:rsidRPr="00D255A7" w:rsidRDefault="00995BB7" w:rsidP="00CB2D62">
            <w:pPr>
              <w:pStyle w:val="Tabelloverskrift"/>
              <w:rPr>
                <w:lang w:val="nn-NO"/>
              </w:rPr>
            </w:pPr>
            <w:r w:rsidRPr="00D255A7">
              <w:rPr>
                <w:lang w:val="nn-NO"/>
              </w:rPr>
              <w:t>Krav til tidsavgrensing og autorisasjonshistorie</w:t>
            </w:r>
          </w:p>
        </w:tc>
        <w:tc>
          <w:tcPr>
            <w:tcW w:w="691" w:type="dxa"/>
            <w:shd w:val="clear" w:color="auto" w:fill="E6E6E6"/>
          </w:tcPr>
          <w:p w14:paraId="60A051C8" w14:textId="77777777" w:rsidR="00995BB7" w:rsidRPr="003F6457" w:rsidRDefault="00995BB7" w:rsidP="007D7567">
            <w:pPr>
              <w:pStyle w:val="Tabelloverskrift"/>
            </w:pPr>
            <w:r w:rsidRPr="003F6457">
              <w:t>Type</w:t>
            </w:r>
          </w:p>
        </w:tc>
        <w:tc>
          <w:tcPr>
            <w:tcW w:w="1554" w:type="dxa"/>
            <w:shd w:val="clear" w:color="auto" w:fill="E6E6E6"/>
          </w:tcPr>
          <w:p w14:paraId="016E5A66" w14:textId="77777777" w:rsidR="00995BB7" w:rsidRPr="003F6457" w:rsidRDefault="00995BB7" w:rsidP="007D7567">
            <w:pPr>
              <w:pStyle w:val="Tabelloverskrift"/>
            </w:pPr>
            <w:r w:rsidRPr="003F6457">
              <w:t>Merknad</w:t>
            </w:r>
          </w:p>
        </w:tc>
      </w:tr>
      <w:tr w:rsidR="00995BB7" w:rsidRPr="003F6457" w14:paraId="613732BC" w14:textId="77777777" w:rsidTr="007D7567">
        <w:trPr>
          <w:cantSplit/>
        </w:trPr>
        <w:tc>
          <w:tcPr>
            <w:tcW w:w="908" w:type="dxa"/>
          </w:tcPr>
          <w:p w14:paraId="59C4A956" w14:textId="77777777" w:rsidR="00995BB7" w:rsidRPr="003F6457" w:rsidRDefault="00995BB7" w:rsidP="00536663">
            <w:pPr>
              <w:numPr>
                <w:ilvl w:val="0"/>
                <w:numId w:val="79"/>
              </w:numPr>
            </w:pPr>
          </w:p>
        </w:tc>
        <w:tc>
          <w:tcPr>
            <w:tcW w:w="5917" w:type="dxa"/>
          </w:tcPr>
          <w:p w14:paraId="68A1355F" w14:textId="77777777" w:rsidR="00995BB7" w:rsidRPr="003F6457" w:rsidRDefault="00995BB7" w:rsidP="007D7567">
            <w:r w:rsidRPr="003F6457">
              <w:t>Det skal lagres informasjon om hvilke tilgangsrettigheter en bruker har hatt, og når de var gyldige</w:t>
            </w:r>
          </w:p>
        </w:tc>
        <w:tc>
          <w:tcPr>
            <w:tcW w:w="691" w:type="dxa"/>
          </w:tcPr>
          <w:p w14:paraId="0B89690A" w14:textId="77777777" w:rsidR="00995BB7" w:rsidRPr="003F6457" w:rsidRDefault="00995BB7" w:rsidP="007D7567">
            <w:pPr>
              <w:jc w:val="center"/>
            </w:pPr>
            <w:r w:rsidRPr="003F6457">
              <w:t>O</w:t>
            </w:r>
          </w:p>
        </w:tc>
        <w:tc>
          <w:tcPr>
            <w:tcW w:w="1554" w:type="dxa"/>
          </w:tcPr>
          <w:p w14:paraId="318F4AD9" w14:textId="77777777" w:rsidR="00995BB7" w:rsidRPr="003F6457" w:rsidRDefault="00995BB7" w:rsidP="007D7567">
            <w:r w:rsidRPr="003F6457">
              <w:t>Obligatorisk for personlig identifikasjon</w:t>
            </w:r>
          </w:p>
        </w:tc>
      </w:tr>
      <w:tr w:rsidR="00995BB7" w:rsidRPr="003F6457" w14:paraId="77A24761" w14:textId="77777777" w:rsidTr="007D7567">
        <w:trPr>
          <w:cantSplit/>
        </w:trPr>
        <w:tc>
          <w:tcPr>
            <w:tcW w:w="908" w:type="dxa"/>
          </w:tcPr>
          <w:p w14:paraId="1DA23037" w14:textId="77777777" w:rsidR="00995BB7" w:rsidRPr="003F6457" w:rsidRDefault="00995BB7" w:rsidP="00536663">
            <w:pPr>
              <w:numPr>
                <w:ilvl w:val="0"/>
                <w:numId w:val="79"/>
              </w:numPr>
            </w:pPr>
          </w:p>
        </w:tc>
        <w:tc>
          <w:tcPr>
            <w:tcW w:w="5917" w:type="dxa"/>
          </w:tcPr>
          <w:p w14:paraId="72206041" w14:textId="77777777" w:rsidR="00995BB7" w:rsidRPr="003F6457" w:rsidRDefault="00995BB7" w:rsidP="007D7567">
            <w:r w:rsidRPr="003F6457">
              <w:t>Tilgangsrettigheter for en identifisert bruker skal kunne begrenses i tid, rettighetene må kunne gjelde fra dato til dato</w:t>
            </w:r>
          </w:p>
        </w:tc>
        <w:tc>
          <w:tcPr>
            <w:tcW w:w="691" w:type="dxa"/>
          </w:tcPr>
          <w:p w14:paraId="5F19993E" w14:textId="77777777" w:rsidR="00995BB7" w:rsidRPr="003F6457" w:rsidRDefault="00995BB7" w:rsidP="007D7567">
            <w:pPr>
              <w:jc w:val="center"/>
            </w:pPr>
            <w:r w:rsidRPr="003F6457">
              <w:t>O</w:t>
            </w:r>
          </w:p>
        </w:tc>
        <w:tc>
          <w:tcPr>
            <w:tcW w:w="1554" w:type="dxa"/>
          </w:tcPr>
          <w:p w14:paraId="7418D4A2" w14:textId="77777777" w:rsidR="00995BB7" w:rsidRPr="003F6457" w:rsidRDefault="00995BB7" w:rsidP="007D7567">
            <w:r w:rsidRPr="003F6457">
              <w:t xml:space="preserve"> Obligatorisk for personlig identifikasjon</w:t>
            </w:r>
          </w:p>
        </w:tc>
      </w:tr>
      <w:tr w:rsidR="00995BB7" w:rsidRPr="003F6457" w14:paraId="1438E97E" w14:textId="77777777" w:rsidTr="007D7567">
        <w:trPr>
          <w:cantSplit/>
        </w:trPr>
        <w:tc>
          <w:tcPr>
            <w:tcW w:w="908" w:type="dxa"/>
          </w:tcPr>
          <w:p w14:paraId="2799503F" w14:textId="77777777" w:rsidR="00995BB7" w:rsidRPr="003F6457" w:rsidRDefault="00995BB7" w:rsidP="00536663">
            <w:pPr>
              <w:numPr>
                <w:ilvl w:val="0"/>
                <w:numId w:val="79"/>
              </w:numPr>
            </w:pPr>
          </w:p>
        </w:tc>
        <w:tc>
          <w:tcPr>
            <w:tcW w:w="5917" w:type="dxa"/>
          </w:tcPr>
          <w:p w14:paraId="3FA84C0A" w14:textId="77777777" w:rsidR="00995BB7" w:rsidRPr="003F6457" w:rsidRDefault="00995BB7" w:rsidP="007D7567">
            <w:r w:rsidRPr="003F6457">
              <w:t>Tilgangsrettigheter bør kunne begrenses til en angitt tidssyklus, for eksempel tider på døgnet, dager i uka, kun arbeidsdager og lignende</w:t>
            </w:r>
          </w:p>
        </w:tc>
        <w:tc>
          <w:tcPr>
            <w:tcW w:w="691" w:type="dxa"/>
          </w:tcPr>
          <w:p w14:paraId="3679FC97" w14:textId="77777777" w:rsidR="00995BB7" w:rsidRPr="003F6457" w:rsidRDefault="00995BB7" w:rsidP="007D7567">
            <w:pPr>
              <w:jc w:val="center"/>
            </w:pPr>
            <w:r w:rsidRPr="003F6457">
              <w:t>V</w:t>
            </w:r>
          </w:p>
        </w:tc>
        <w:tc>
          <w:tcPr>
            <w:tcW w:w="1554" w:type="dxa"/>
          </w:tcPr>
          <w:p w14:paraId="00DC0859" w14:textId="77777777" w:rsidR="00995BB7" w:rsidRPr="003F6457" w:rsidRDefault="00995BB7" w:rsidP="007D7567"/>
        </w:tc>
      </w:tr>
    </w:tbl>
    <w:p w14:paraId="6662523A" w14:textId="77777777" w:rsidR="00995BB7" w:rsidRPr="003F6457" w:rsidRDefault="00995BB7" w:rsidP="00995BB7"/>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908"/>
        <w:gridCol w:w="6281"/>
        <w:gridCol w:w="697"/>
        <w:gridCol w:w="1184"/>
      </w:tblGrid>
      <w:tr w:rsidR="00995BB7" w:rsidRPr="003F6457" w14:paraId="58317F5B" w14:textId="77777777" w:rsidTr="007D7567">
        <w:trPr>
          <w:cantSplit/>
        </w:trPr>
        <w:tc>
          <w:tcPr>
            <w:tcW w:w="908" w:type="dxa"/>
            <w:shd w:val="clear" w:color="auto" w:fill="E6E6E6"/>
            <w:tcMar>
              <w:top w:w="57" w:type="dxa"/>
              <w:left w:w="57" w:type="dxa"/>
              <w:bottom w:w="57" w:type="dxa"/>
              <w:right w:w="57" w:type="dxa"/>
            </w:tcMar>
          </w:tcPr>
          <w:p w14:paraId="64F95D0A" w14:textId="77777777" w:rsidR="00995BB7" w:rsidRPr="003F6457" w:rsidRDefault="00995BB7" w:rsidP="007D7567">
            <w:pPr>
              <w:pStyle w:val="Tabelloverskrift"/>
            </w:pPr>
            <w:r w:rsidRPr="003F6457">
              <w:t>Krav nr.</w:t>
            </w:r>
          </w:p>
        </w:tc>
        <w:tc>
          <w:tcPr>
            <w:tcW w:w="6281" w:type="dxa"/>
            <w:shd w:val="clear" w:color="auto" w:fill="E6E6E6"/>
          </w:tcPr>
          <w:p w14:paraId="4D73223F" w14:textId="77777777" w:rsidR="00995BB7" w:rsidRPr="003F6457" w:rsidRDefault="00995BB7" w:rsidP="007D7567">
            <w:pPr>
              <w:pStyle w:val="Tabelloverskrift"/>
            </w:pPr>
            <w:r w:rsidRPr="003F6457">
              <w:t>Krav til synliggjøring av brukeres autorisasjon</w:t>
            </w:r>
          </w:p>
        </w:tc>
        <w:tc>
          <w:tcPr>
            <w:tcW w:w="697" w:type="dxa"/>
            <w:shd w:val="clear" w:color="auto" w:fill="E6E6E6"/>
          </w:tcPr>
          <w:p w14:paraId="54F5AE04" w14:textId="77777777" w:rsidR="00995BB7" w:rsidRPr="003F6457" w:rsidRDefault="00995BB7" w:rsidP="007D7567">
            <w:pPr>
              <w:pStyle w:val="Tabelloverskrift"/>
            </w:pPr>
            <w:r w:rsidRPr="003F6457">
              <w:t>Type</w:t>
            </w:r>
          </w:p>
        </w:tc>
        <w:tc>
          <w:tcPr>
            <w:tcW w:w="1184" w:type="dxa"/>
            <w:shd w:val="clear" w:color="auto" w:fill="E6E6E6"/>
          </w:tcPr>
          <w:p w14:paraId="7021B534" w14:textId="77777777" w:rsidR="00995BB7" w:rsidRPr="003F6457" w:rsidRDefault="00995BB7" w:rsidP="007D7567">
            <w:pPr>
              <w:pStyle w:val="Tabelloverskrift"/>
            </w:pPr>
            <w:r w:rsidRPr="003F6457">
              <w:t>Merknad</w:t>
            </w:r>
          </w:p>
        </w:tc>
      </w:tr>
      <w:tr w:rsidR="00995BB7" w:rsidRPr="003F6457" w14:paraId="2927905F" w14:textId="77777777" w:rsidTr="007D7567">
        <w:trPr>
          <w:cantSplit/>
        </w:trPr>
        <w:tc>
          <w:tcPr>
            <w:tcW w:w="908" w:type="dxa"/>
          </w:tcPr>
          <w:p w14:paraId="7DEF9C73" w14:textId="77777777" w:rsidR="00995BB7" w:rsidRPr="003F6457" w:rsidRDefault="00995BB7" w:rsidP="00536663">
            <w:pPr>
              <w:numPr>
                <w:ilvl w:val="0"/>
                <w:numId w:val="79"/>
              </w:numPr>
            </w:pPr>
          </w:p>
        </w:tc>
        <w:tc>
          <w:tcPr>
            <w:tcW w:w="6281" w:type="dxa"/>
          </w:tcPr>
          <w:p w14:paraId="6C51D22C" w14:textId="77777777" w:rsidR="00995BB7" w:rsidRPr="003F6457" w:rsidRDefault="00995BB7" w:rsidP="007D7567">
            <w:r w:rsidRPr="003F6457">
              <w:t>For en gitt, aktiv påloggingsidentifikator bør det være mulig å vise eller skrive ut en oversikt over hvilke rettigheter og ful</w:t>
            </w:r>
            <w:r>
              <w:t xml:space="preserve">lmakter vedkommende har i Noark </w:t>
            </w:r>
            <w:r w:rsidRPr="003F6457">
              <w:t>5-løsningen</w:t>
            </w:r>
          </w:p>
        </w:tc>
        <w:tc>
          <w:tcPr>
            <w:tcW w:w="697" w:type="dxa"/>
          </w:tcPr>
          <w:p w14:paraId="19F8DF7E" w14:textId="77777777" w:rsidR="00995BB7" w:rsidRPr="003F6457" w:rsidRDefault="00995BB7" w:rsidP="007D7567">
            <w:pPr>
              <w:jc w:val="center"/>
            </w:pPr>
            <w:r w:rsidRPr="003F6457">
              <w:t>V</w:t>
            </w:r>
          </w:p>
        </w:tc>
        <w:tc>
          <w:tcPr>
            <w:tcW w:w="1184" w:type="dxa"/>
          </w:tcPr>
          <w:p w14:paraId="7BA2A1D6" w14:textId="77777777" w:rsidR="00995BB7" w:rsidRPr="003F6457" w:rsidRDefault="00995BB7" w:rsidP="007D7567"/>
        </w:tc>
      </w:tr>
      <w:tr w:rsidR="00995BB7" w:rsidRPr="003F6457" w14:paraId="67D67CC9" w14:textId="77777777" w:rsidTr="007D7567">
        <w:trPr>
          <w:cantSplit/>
        </w:trPr>
        <w:tc>
          <w:tcPr>
            <w:tcW w:w="908" w:type="dxa"/>
          </w:tcPr>
          <w:p w14:paraId="6DDA4947" w14:textId="77777777" w:rsidR="00995BB7" w:rsidRPr="003F6457" w:rsidRDefault="00995BB7" w:rsidP="00536663">
            <w:pPr>
              <w:numPr>
                <w:ilvl w:val="0"/>
                <w:numId w:val="79"/>
              </w:numPr>
            </w:pPr>
          </w:p>
        </w:tc>
        <w:tc>
          <w:tcPr>
            <w:tcW w:w="6281" w:type="dxa"/>
          </w:tcPr>
          <w:p w14:paraId="6A3A0E8B" w14:textId="77777777" w:rsidR="00995BB7" w:rsidRPr="003F6457" w:rsidRDefault="00995BB7" w:rsidP="007D7567">
            <w:r w:rsidRPr="003F6457">
              <w:t>Det bør være mulig å vise eller skrive ut oversikt over hvilke fullmakter en bestemt rolle eller tilgangsprofil har i løsningen</w:t>
            </w:r>
          </w:p>
        </w:tc>
        <w:tc>
          <w:tcPr>
            <w:tcW w:w="697" w:type="dxa"/>
          </w:tcPr>
          <w:p w14:paraId="504CDE1C" w14:textId="77777777" w:rsidR="00995BB7" w:rsidRPr="003F6457" w:rsidRDefault="00995BB7" w:rsidP="007D7567">
            <w:pPr>
              <w:jc w:val="center"/>
            </w:pPr>
            <w:r w:rsidRPr="003F6457">
              <w:t>V</w:t>
            </w:r>
          </w:p>
        </w:tc>
        <w:tc>
          <w:tcPr>
            <w:tcW w:w="1184" w:type="dxa"/>
          </w:tcPr>
          <w:p w14:paraId="2FF1BC6D" w14:textId="77777777" w:rsidR="00995BB7" w:rsidRPr="003F6457" w:rsidRDefault="00995BB7" w:rsidP="007D7567"/>
        </w:tc>
      </w:tr>
      <w:tr w:rsidR="00995BB7" w:rsidRPr="003F6457" w14:paraId="6EE33001" w14:textId="77777777" w:rsidTr="007D7567">
        <w:trPr>
          <w:cantSplit/>
        </w:trPr>
        <w:tc>
          <w:tcPr>
            <w:tcW w:w="908" w:type="dxa"/>
          </w:tcPr>
          <w:p w14:paraId="2A7E0708" w14:textId="77777777" w:rsidR="00995BB7" w:rsidRPr="003F6457" w:rsidRDefault="00995BB7" w:rsidP="00536663">
            <w:pPr>
              <w:numPr>
                <w:ilvl w:val="0"/>
                <w:numId w:val="79"/>
              </w:numPr>
            </w:pPr>
          </w:p>
        </w:tc>
        <w:tc>
          <w:tcPr>
            <w:tcW w:w="6281" w:type="dxa"/>
          </w:tcPr>
          <w:p w14:paraId="3FE099D8" w14:textId="77777777" w:rsidR="00995BB7" w:rsidRPr="003F6457" w:rsidRDefault="00995BB7" w:rsidP="007D7567">
            <w:r>
              <w:t xml:space="preserve">For et gitt objekt i Noark </w:t>
            </w:r>
            <w:r w:rsidRPr="003F6457">
              <w:t>5-løsningen bør det være mulig å vise eller skrive ut hvilke brukere som har de ulike typene funksjonelle rettigheter til dette objektet</w:t>
            </w:r>
          </w:p>
        </w:tc>
        <w:tc>
          <w:tcPr>
            <w:tcW w:w="697" w:type="dxa"/>
          </w:tcPr>
          <w:p w14:paraId="267AC870" w14:textId="77777777" w:rsidR="00995BB7" w:rsidRPr="003F6457" w:rsidRDefault="00995BB7" w:rsidP="007D7567">
            <w:pPr>
              <w:jc w:val="center"/>
            </w:pPr>
            <w:r w:rsidRPr="003F6457">
              <w:t>V</w:t>
            </w:r>
          </w:p>
        </w:tc>
        <w:tc>
          <w:tcPr>
            <w:tcW w:w="1184" w:type="dxa"/>
          </w:tcPr>
          <w:p w14:paraId="4F6849C7" w14:textId="77777777" w:rsidR="00995BB7" w:rsidRPr="003F6457" w:rsidRDefault="00995BB7" w:rsidP="007D7567"/>
        </w:tc>
      </w:tr>
    </w:tbl>
    <w:p w14:paraId="1CB598F7" w14:textId="77777777" w:rsidR="00BF2D89" w:rsidRDefault="00BF2D89" w:rsidP="00426526">
      <w:pPr>
        <w:pStyle w:val="Overskrift2"/>
        <w:numPr>
          <w:ilvl w:val="0"/>
          <w:numId w:val="0"/>
        </w:numPr>
        <w:rPr>
          <w:lang w:val="nb-NO"/>
        </w:rPr>
      </w:pPr>
    </w:p>
    <w:p w14:paraId="7DBA0648" w14:textId="77777777" w:rsidR="00BF2D89" w:rsidRDefault="00BF2D89" w:rsidP="00426526">
      <w:pPr>
        <w:pStyle w:val="Overskrift2"/>
        <w:numPr>
          <w:ilvl w:val="0"/>
          <w:numId w:val="0"/>
        </w:numPr>
        <w:ind w:left="578"/>
        <w:rPr>
          <w:lang w:val="nb-NO"/>
        </w:rPr>
      </w:pPr>
    </w:p>
    <w:p w14:paraId="648FEE17" w14:textId="77777777" w:rsidR="00EC6303" w:rsidRPr="003F6457" w:rsidRDefault="00EC6303" w:rsidP="00EC6303"/>
    <w:p w14:paraId="00ADE4F7" w14:textId="77777777" w:rsidR="00EC6303" w:rsidRPr="00426526" w:rsidRDefault="00EC6303">
      <w:pPr>
        <w:rPr>
          <w:lang w:val="nn-NO" w:eastAsia="nb-NO"/>
        </w:rPr>
      </w:pPr>
    </w:p>
    <w:p w14:paraId="2A358DD5" w14:textId="77777777" w:rsidR="00BC7054" w:rsidRDefault="009D25AE" w:rsidP="00426526">
      <w:pPr>
        <w:pStyle w:val="Overskrift1"/>
      </w:pPr>
      <w:bookmarkStart w:id="409" w:name="_Toc493542669"/>
      <w:bookmarkStart w:id="410" w:name="_Toc493570492"/>
      <w:bookmarkStart w:id="411" w:name="_Toc527142279"/>
      <w:bookmarkEnd w:id="409"/>
      <w:bookmarkEnd w:id="410"/>
      <w:r>
        <w:lastRenderedPageBreak/>
        <w:t xml:space="preserve">Gjenfinning, innsyn </w:t>
      </w:r>
      <w:r w:rsidR="009E60FC">
        <w:t>og rapportering</w:t>
      </w:r>
      <w:bookmarkEnd w:id="411"/>
    </w:p>
    <w:p w14:paraId="638EDD66" w14:textId="77777777" w:rsidR="009D25AE" w:rsidRDefault="009D25AE" w:rsidP="009D25AE">
      <w:pPr>
        <w:spacing w:before="100" w:beforeAutospacing="1" w:after="100" w:afterAutospacing="1"/>
      </w:pPr>
      <w:r>
        <w:t xml:space="preserve">En arkivkjerne skal </w:t>
      </w:r>
      <w:r w:rsidRPr="003F6457" w:rsidDel="002D2753">
        <w:t>kunne levere metadata og dokumente</w:t>
      </w:r>
      <w:r w:rsidDel="002D2753">
        <w:t xml:space="preserve">r </w:t>
      </w:r>
      <w:r>
        <w:t xml:space="preserve">basert på spørringer fra brukere av løsningen, uavhengig av om spørringen initieres av en personlig bruker eller fra et fag- eller forsystem. </w:t>
      </w:r>
    </w:p>
    <w:p w14:paraId="7AD08029" w14:textId="22C3D573" w:rsidR="009D25AE" w:rsidRDefault="009D25AE" w:rsidP="009D25AE">
      <w:pPr>
        <w:spacing w:before="100" w:beforeAutospacing="1" w:after="100" w:afterAutospacing="1"/>
      </w:pPr>
      <w:r w:rsidRPr="003F6457" w:rsidDel="002D2753">
        <w:t xml:space="preserve">For at </w:t>
      </w:r>
      <w:r>
        <w:t>arkiv</w:t>
      </w:r>
      <w:r w:rsidRPr="003F6457" w:rsidDel="002D2753">
        <w:t>kjernen skal kunne produsere lovpålagte og ønskede rapporter og statistikker, er det nødvendig at kjernen er tilrettelagt med tjenester eller funksjoner for gjenfinning og logiske sammenstillinger av metadata. Offentlig journal er et eksempe</w:t>
      </w:r>
      <w:r w:rsidDel="002D2753">
        <w:t>l på en slik lovpålagt rapport.</w:t>
      </w:r>
    </w:p>
    <w:p w14:paraId="2161C851" w14:textId="77777777" w:rsidR="009D25AE" w:rsidRDefault="009D25AE" w:rsidP="009D25AE">
      <w:pPr>
        <w:spacing w:before="100" w:beforeAutospacing="1" w:after="100" w:afterAutospacing="1"/>
      </w:pPr>
      <w:r>
        <w:t xml:space="preserve">Noark </w:t>
      </w:r>
      <w:r w:rsidRPr="003F6457">
        <w:t>5 gir ingen anvisninger om typografisk utforming av rapportene.</w:t>
      </w:r>
    </w:p>
    <w:p w14:paraId="3F4E88B8" w14:textId="77777777" w:rsidR="009E60FC" w:rsidRPr="003F6457" w:rsidDel="002D2753" w:rsidRDefault="009E60FC" w:rsidP="009E60FC">
      <w:pPr>
        <w:pStyle w:val="Overskrift2"/>
        <w:rPr>
          <w:lang w:val="nb-NO"/>
        </w:rPr>
      </w:pPr>
      <w:bookmarkStart w:id="412" w:name="_Toc527142280"/>
      <w:r w:rsidRPr="003F6457" w:rsidDel="002D2753">
        <w:rPr>
          <w:lang w:val="nb-NO"/>
        </w:rPr>
        <w:t>Gjenfinning</w:t>
      </w:r>
      <w:bookmarkEnd w:id="412"/>
    </w:p>
    <w:p w14:paraId="42DFC4A6" w14:textId="77777777" w:rsidR="009E60FC" w:rsidRPr="003F6457" w:rsidDel="002D2753" w:rsidRDefault="009E60FC" w:rsidP="009E60FC">
      <w:pPr>
        <w:spacing w:before="100" w:beforeAutospacing="1" w:after="100" w:afterAutospacing="1"/>
      </w:pPr>
      <w:r w:rsidRPr="003F6457" w:rsidDel="002D2753">
        <w:t xml:space="preserve">Søking i metadata skjer ved søking i enkelte metadataelementer eller i en kombinasjon av metadataelementer, eller ved hjelp av fritekstsøk, f.eks. søking etter en gitt tekststreng </w:t>
      </w:r>
      <w:r w:rsidDel="002D2753">
        <w:t>i et sett av metadataelementer.</w:t>
      </w:r>
    </w:p>
    <w:p w14:paraId="1D87EAED" w14:textId="77777777" w:rsidR="009E60FC" w:rsidRPr="003F6457" w:rsidDel="002D2753" w:rsidRDefault="009E60FC" w:rsidP="009E60FC">
      <w:pPr>
        <w:spacing w:before="100" w:beforeAutospacing="1" w:after="100" w:afterAutospacing="1"/>
      </w:pPr>
      <w:r w:rsidRPr="003F6457" w:rsidDel="002D2753">
        <w:t>Gjenfinning av dokumenter skjer typisk ved søking i dokumentenes metadata, f.eks. i dokumentbeskrivelse</w:t>
      </w:r>
      <w:r w:rsidR="009D25AE">
        <w:t>s</w:t>
      </w:r>
      <w:r w:rsidRPr="003F6457" w:rsidDel="002D2753">
        <w:t>metadata. Hvis formatet legger til rette for</w:t>
      </w:r>
      <w:r w:rsidDel="002D2753">
        <w:t xml:space="preserve"> det, kan fritekstsøking gjennomføres i dokumenter.</w:t>
      </w:r>
    </w:p>
    <w:p w14:paraId="024C38AE" w14:textId="77777777" w:rsidR="009E60FC" w:rsidRPr="003F6457" w:rsidDel="002D2753" w:rsidRDefault="009E60FC" w:rsidP="009E60FC">
      <w:pPr>
        <w:spacing w:before="100" w:beforeAutospacing="1" w:after="100" w:afterAutospacing="1"/>
      </w:pPr>
      <w:r w:rsidRPr="003F6457" w:rsidDel="002D2753">
        <w:t>Søkeresultat skal ta hensyn til tilgangen til dokumentene i kjernen og</w:t>
      </w:r>
      <w:r w:rsidDel="002D2753">
        <w:t xml:space="preserve"> til skjerming av opplysninger.</w:t>
      </w: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9E60FC" w:rsidRPr="003F6457" w:rsidDel="002D2753" w14:paraId="46C50FA7" w14:textId="77777777" w:rsidTr="009E60FC">
        <w:trPr>
          <w:cantSplit/>
          <w:tblHeader/>
        </w:trPr>
        <w:tc>
          <w:tcPr>
            <w:tcW w:w="900" w:type="dxa"/>
            <w:shd w:val="clear" w:color="auto" w:fill="E6E6E6"/>
            <w:tcMar>
              <w:top w:w="57" w:type="dxa"/>
              <w:left w:w="57" w:type="dxa"/>
              <w:bottom w:w="57" w:type="dxa"/>
              <w:right w:w="57" w:type="dxa"/>
            </w:tcMar>
          </w:tcPr>
          <w:p w14:paraId="41270FA0" w14:textId="77777777" w:rsidR="009E60FC" w:rsidRPr="003F6457" w:rsidDel="002D2753" w:rsidRDefault="009E60FC" w:rsidP="009E60FC">
            <w:pPr>
              <w:pStyle w:val="Tabelloverskrift"/>
            </w:pPr>
            <w:r w:rsidRPr="003F6457" w:rsidDel="002D2753">
              <w:t>Krav nr.</w:t>
            </w:r>
          </w:p>
        </w:tc>
        <w:tc>
          <w:tcPr>
            <w:tcW w:w="5580" w:type="dxa"/>
            <w:shd w:val="clear" w:color="auto" w:fill="E6E6E6"/>
            <w:tcMar>
              <w:top w:w="57" w:type="dxa"/>
              <w:left w:w="57" w:type="dxa"/>
              <w:bottom w:w="57" w:type="dxa"/>
              <w:right w:w="57" w:type="dxa"/>
            </w:tcMar>
          </w:tcPr>
          <w:p w14:paraId="128F519C" w14:textId="77777777" w:rsidR="009E60FC" w:rsidRPr="003F6457" w:rsidDel="002D2753" w:rsidRDefault="009E60FC" w:rsidP="009E60FC">
            <w:pPr>
              <w:pStyle w:val="Tabelloverskrift"/>
            </w:pPr>
            <w:r w:rsidRPr="003F6457" w:rsidDel="002D2753">
              <w:t>Funksjonelle krav til gjenfinning</w:t>
            </w:r>
          </w:p>
        </w:tc>
        <w:tc>
          <w:tcPr>
            <w:tcW w:w="720" w:type="dxa"/>
            <w:shd w:val="clear" w:color="auto" w:fill="E6E6E6"/>
            <w:tcMar>
              <w:top w:w="57" w:type="dxa"/>
              <w:left w:w="57" w:type="dxa"/>
              <w:bottom w:w="57" w:type="dxa"/>
              <w:right w:w="57" w:type="dxa"/>
            </w:tcMar>
          </w:tcPr>
          <w:p w14:paraId="1F3A880B" w14:textId="77777777" w:rsidR="009E60FC" w:rsidRPr="003F6457" w:rsidDel="002D2753" w:rsidRDefault="009E60FC" w:rsidP="009E60FC">
            <w:pPr>
              <w:pStyle w:val="Tabelloverskrift"/>
            </w:pPr>
            <w:r w:rsidRPr="003F6457" w:rsidDel="002D2753">
              <w:t>Type</w:t>
            </w:r>
          </w:p>
        </w:tc>
        <w:tc>
          <w:tcPr>
            <w:tcW w:w="1980" w:type="dxa"/>
            <w:shd w:val="clear" w:color="auto" w:fill="E6E6E6"/>
            <w:noWrap/>
            <w:tcMar>
              <w:top w:w="57" w:type="dxa"/>
              <w:left w:w="57" w:type="dxa"/>
              <w:bottom w:w="57" w:type="dxa"/>
              <w:right w:w="57" w:type="dxa"/>
            </w:tcMar>
          </w:tcPr>
          <w:p w14:paraId="2381D495" w14:textId="77777777" w:rsidR="009E60FC" w:rsidRPr="003F6457" w:rsidDel="002D2753" w:rsidRDefault="009E60FC" w:rsidP="009E60FC">
            <w:pPr>
              <w:pStyle w:val="Tabelloverskrift"/>
            </w:pPr>
            <w:r w:rsidRPr="003F6457" w:rsidDel="002D2753">
              <w:t>Merknad</w:t>
            </w:r>
          </w:p>
        </w:tc>
      </w:tr>
      <w:tr w:rsidR="009E60FC" w:rsidRPr="003F6457" w:rsidDel="002D2753" w14:paraId="1A39A473" w14:textId="77777777" w:rsidTr="009E60FC">
        <w:trPr>
          <w:cantSplit/>
        </w:trPr>
        <w:tc>
          <w:tcPr>
            <w:tcW w:w="900" w:type="dxa"/>
            <w:tcMar>
              <w:top w:w="57" w:type="dxa"/>
              <w:left w:w="57" w:type="dxa"/>
              <w:bottom w:w="57" w:type="dxa"/>
              <w:right w:w="57" w:type="dxa"/>
            </w:tcMar>
          </w:tcPr>
          <w:p w14:paraId="10F64400" w14:textId="77777777" w:rsidR="009E60FC" w:rsidRPr="003F6457" w:rsidDel="002D2753" w:rsidRDefault="009E60FC" w:rsidP="00536663">
            <w:pPr>
              <w:numPr>
                <w:ilvl w:val="0"/>
                <w:numId w:val="37"/>
              </w:numPr>
            </w:pPr>
          </w:p>
        </w:tc>
        <w:tc>
          <w:tcPr>
            <w:tcW w:w="5580" w:type="dxa"/>
            <w:tcMar>
              <w:top w:w="57" w:type="dxa"/>
              <w:left w:w="57" w:type="dxa"/>
              <w:bottom w:w="57" w:type="dxa"/>
              <w:right w:w="57" w:type="dxa"/>
            </w:tcMar>
          </w:tcPr>
          <w:p w14:paraId="529B6EAB" w14:textId="77777777" w:rsidR="009E60FC" w:rsidRPr="003F6457" w:rsidDel="002D2753" w:rsidRDefault="009E60FC" w:rsidP="009E60FC">
            <w:r w:rsidRPr="003F6457" w:rsidDel="002D2753">
              <w:t>Det skal finnes tjenester/funksjoner for å gjenfinne/søke fram metadata.</w:t>
            </w:r>
          </w:p>
        </w:tc>
        <w:tc>
          <w:tcPr>
            <w:tcW w:w="720" w:type="dxa"/>
            <w:tcMar>
              <w:top w:w="57" w:type="dxa"/>
              <w:left w:w="57" w:type="dxa"/>
              <w:bottom w:w="57" w:type="dxa"/>
              <w:right w:w="57" w:type="dxa"/>
            </w:tcMar>
          </w:tcPr>
          <w:p w14:paraId="2FF17894" w14:textId="77777777" w:rsidR="009E60FC" w:rsidRPr="003F6457" w:rsidDel="002D2753" w:rsidRDefault="009E60FC" w:rsidP="009E60FC">
            <w:pPr>
              <w:jc w:val="center"/>
            </w:pPr>
            <w:r w:rsidRPr="003F6457" w:rsidDel="002D2753">
              <w:t>O</w:t>
            </w:r>
          </w:p>
        </w:tc>
        <w:tc>
          <w:tcPr>
            <w:tcW w:w="1980" w:type="dxa"/>
            <w:noWrap/>
            <w:tcMar>
              <w:top w:w="57" w:type="dxa"/>
              <w:left w:w="57" w:type="dxa"/>
              <w:bottom w:w="57" w:type="dxa"/>
              <w:right w:w="57" w:type="dxa"/>
            </w:tcMar>
          </w:tcPr>
          <w:p w14:paraId="5DAB932A" w14:textId="77777777" w:rsidR="009E60FC" w:rsidRPr="003F6457" w:rsidDel="002D2753" w:rsidRDefault="009E60FC" w:rsidP="009E60FC"/>
        </w:tc>
      </w:tr>
      <w:tr w:rsidR="009E60FC" w:rsidRPr="003F6457" w:rsidDel="002D2753" w14:paraId="6358D49C" w14:textId="77777777" w:rsidTr="009E60FC">
        <w:trPr>
          <w:cantSplit/>
        </w:trPr>
        <w:tc>
          <w:tcPr>
            <w:tcW w:w="900" w:type="dxa"/>
            <w:tcMar>
              <w:top w:w="57" w:type="dxa"/>
              <w:left w:w="57" w:type="dxa"/>
              <w:bottom w:w="57" w:type="dxa"/>
              <w:right w:w="57" w:type="dxa"/>
            </w:tcMar>
          </w:tcPr>
          <w:p w14:paraId="3066A2B9" w14:textId="77777777" w:rsidR="009E60FC" w:rsidRPr="003F6457" w:rsidDel="002D2753" w:rsidRDefault="009E60FC" w:rsidP="00536663">
            <w:pPr>
              <w:numPr>
                <w:ilvl w:val="0"/>
                <w:numId w:val="37"/>
              </w:numPr>
            </w:pPr>
          </w:p>
        </w:tc>
        <w:tc>
          <w:tcPr>
            <w:tcW w:w="5580" w:type="dxa"/>
            <w:tcMar>
              <w:top w:w="57" w:type="dxa"/>
              <w:left w:w="57" w:type="dxa"/>
              <w:bottom w:w="57" w:type="dxa"/>
              <w:right w:w="57" w:type="dxa"/>
            </w:tcMar>
          </w:tcPr>
          <w:p w14:paraId="6C7D6FF7" w14:textId="77777777" w:rsidR="009E60FC" w:rsidRPr="003F6457" w:rsidDel="002D2753" w:rsidRDefault="009E60FC" w:rsidP="009E60FC">
            <w:r w:rsidRPr="003F6457" w:rsidDel="002D2753">
              <w:t>Ved søking skal det være mulig å lage logiske sammenstillinger av metadata.</w:t>
            </w:r>
          </w:p>
        </w:tc>
        <w:tc>
          <w:tcPr>
            <w:tcW w:w="720" w:type="dxa"/>
            <w:tcMar>
              <w:top w:w="57" w:type="dxa"/>
              <w:left w:w="57" w:type="dxa"/>
              <w:bottom w:w="57" w:type="dxa"/>
              <w:right w:w="57" w:type="dxa"/>
            </w:tcMar>
          </w:tcPr>
          <w:p w14:paraId="233D51FD" w14:textId="77777777" w:rsidR="009E60FC" w:rsidRPr="003F6457" w:rsidDel="002D2753" w:rsidRDefault="009E60FC" w:rsidP="009E60FC">
            <w:pPr>
              <w:jc w:val="center"/>
            </w:pPr>
            <w:r w:rsidRPr="003F6457" w:rsidDel="002D2753">
              <w:t>O</w:t>
            </w:r>
          </w:p>
        </w:tc>
        <w:tc>
          <w:tcPr>
            <w:tcW w:w="1980" w:type="dxa"/>
            <w:noWrap/>
            <w:tcMar>
              <w:top w:w="57" w:type="dxa"/>
              <w:left w:w="57" w:type="dxa"/>
              <w:bottom w:w="57" w:type="dxa"/>
              <w:right w:w="57" w:type="dxa"/>
            </w:tcMar>
          </w:tcPr>
          <w:p w14:paraId="027F291C" w14:textId="77777777" w:rsidR="009E60FC" w:rsidRPr="003F6457" w:rsidDel="002D2753" w:rsidRDefault="009E60FC" w:rsidP="009E60FC"/>
        </w:tc>
      </w:tr>
      <w:tr w:rsidR="009E60FC" w:rsidRPr="003F6457" w:rsidDel="002D2753" w14:paraId="7FDA697D" w14:textId="77777777" w:rsidTr="009E60FC">
        <w:trPr>
          <w:cantSplit/>
        </w:trPr>
        <w:tc>
          <w:tcPr>
            <w:tcW w:w="900" w:type="dxa"/>
            <w:tcMar>
              <w:top w:w="57" w:type="dxa"/>
              <w:left w:w="57" w:type="dxa"/>
              <w:bottom w:w="57" w:type="dxa"/>
              <w:right w:w="57" w:type="dxa"/>
            </w:tcMar>
          </w:tcPr>
          <w:p w14:paraId="61E162C7" w14:textId="77777777" w:rsidR="009E60FC" w:rsidRPr="003F6457" w:rsidDel="002D2753" w:rsidRDefault="009E60FC" w:rsidP="00536663">
            <w:pPr>
              <w:numPr>
                <w:ilvl w:val="0"/>
                <w:numId w:val="37"/>
              </w:numPr>
            </w:pPr>
          </w:p>
        </w:tc>
        <w:tc>
          <w:tcPr>
            <w:tcW w:w="5580" w:type="dxa"/>
            <w:tcMar>
              <w:top w:w="57" w:type="dxa"/>
              <w:left w:w="57" w:type="dxa"/>
              <w:bottom w:w="57" w:type="dxa"/>
              <w:right w:w="57" w:type="dxa"/>
            </w:tcMar>
          </w:tcPr>
          <w:p w14:paraId="1E9751AC" w14:textId="77777777" w:rsidR="009E60FC" w:rsidRPr="003F6457" w:rsidDel="002D2753" w:rsidRDefault="009E60FC" w:rsidP="009E60FC">
            <w:r w:rsidRPr="003F6457" w:rsidDel="002D2753">
              <w:t>Ved søk i metadata skal det være mulig å benytte venstre- og høyretrunkering samt markering av ett eller flere tegn i søkekriteriene.</w:t>
            </w:r>
          </w:p>
        </w:tc>
        <w:tc>
          <w:tcPr>
            <w:tcW w:w="720" w:type="dxa"/>
            <w:tcMar>
              <w:top w:w="57" w:type="dxa"/>
              <w:left w:w="57" w:type="dxa"/>
              <w:bottom w:w="57" w:type="dxa"/>
              <w:right w:w="57" w:type="dxa"/>
            </w:tcMar>
          </w:tcPr>
          <w:p w14:paraId="2E25041C" w14:textId="77777777" w:rsidR="009E60FC" w:rsidRPr="003F6457" w:rsidDel="002D2753" w:rsidRDefault="009E60FC" w:rsidP="009E60FC">
            <w:pPr>
              <w:jc w:val="center"/>
            </w:pPr>
            <w:r w:rsidRPr="003F6457" w:rsidDel="002D2753">
              <w:t>O</w:t>
            </w:r>
          </w:p>
        </w:tc>
        <w:tc>
          <w:tcPr>
            <w:tcW w:w="1980" w:type="dxa"/>
            <w:noWrap/>
            <w:tcMar>
              <w:top w:w="57" w:type="dxa"/>
              <w:left w:w="57" w:type="dxa"/>
              <w:bottom w:w="57" w:type="dxa"/>
              <w:right w:w="57" w:type="dxa"/>
            </w:tcMar>
          </w:tcPr>
          <w:p w14:paraId="5D1B6ABB" w14:textId="77777777" w:rsidR="009E60FC" w:rsidRPr="003F6457" w:rsidDel="002D2753" w:rsidRDefault="009E60FC" w:rsidP="009E60FC"/>
        </w:tc>
      </w:tr>
      <w:tr w:rsidR="009E60FC" w:rsidRPr="003F6457" w:rsidDel="002D2753" w14:paraId="67A186C4" w14:textId="77777777" w:rsidTr="009E60FC">
        <w:trPr>
          <w:cantSplit/>
        </w:trPr>
        <w:tc>
          <w:tcPr>
            <w:tcW w:w="900" w:type="dxa"/>
            <w:tcMar>
              <w:top w:w="57" w:type="dxa"/>
              <w:left w:w="57" w:type="dxa"/>
              <w:bottom w:w="57" w:type="dxa"/>
              <w:right w:w="57" w:type="dxa"/>
            </w:tcMar>
          </w:tcPr>
          <w:p w14:paraId="790DCD47" w14:textId="77777777" w:rsidR="009E60FC" w:rsidRPr="003F6457" w:rsidDel="002D2753" w:rsidRDefault="009E60FC" w:rsidP="00536663">
            <w:pPr>
              <w:numPr>
                <w:ilvl w:val="0"/>
                <w:numId w:val="37"/>
              </w:numPr>
            </w:pPr>
          </w:p>
        </w:tc>
        <w:tc>
          <w:tcPr>
            <w:tcW w:w="5580" w:type="dxa"/>
            <w:tcMar>
              <w:top w:w="57" w:type="dxa"/>
              <w:left w:w="57" w:type="dxa"/>
              <w:bottom w:w="57" w:type="dxa"/>
              <w:right w:w="57" w:type="dxa"/>
            </w:tcMar>
          </w:tcPr>
          <w:p w14:paraId="21891A26" w14:textId="77777777" w:rsidR="009E60FC" w:rsidRPr="003F6457" w:rsidDel="002D2753" w:rsidRDefault="009E60FC" w:rsidP="009E60FC">
            <w:r w:rsidRPr="003F6457" w:rsidDel="002D2753">
              <w:t>I metadataelementer som representerer datoer, skal det være mulig å søke på datointervaller.</w:t>
            </w:r>
          </w:p>
        </w:tc>
        <w:tc>
          <w:tcPr>
            <w:tcW w:w="720" w:type="dxa"/>
            <w:tcMar>
              <w:top w:w="57" w:type="dxa"/>
              <w:left w:w="57" w:type="dxa"/>
              <w:bottom w:w="57" w:type="dxa"/>
              <w:right w:w="57" w:type="dxa"/>
            </w:tcMar>
          </w:tcPr>
          <w:p w14:paraId="23BCF94D" w14:textId="77777777" w:rsidR="009E60FC" w:rsidRPr="003F6457" w:rsidDel="002D2753" w:rsidRDefault="009E60FC" w:rsidP="009E60FC">
            <w:pPr>
              <w:jc w:val="center"/>
            </w:pPr>
            <w:r w:rsidRPr="003F6457" w:rsidDel="002D2753">
              <w:t>O</w:t>
            </w:r>
          </w:p>
        </w:tc>
        <w:tc>
          <w:tcPr>
            <w:tcW w:w="1980" w:type="dxa"/>
            <w:noWrap/>
            <w:tcMar>
              <w:top w:w="57" w:type="dxa"/>
              <w:left w:w="57" w:type="dxa"/>
              <w:bottom w:w="57" w:type="dxa"/>
              <w:right w:w="57" w:type="dxa"/>
            </w:tcMar>
          </w:tcPr>
          <w:p w14:paraId="23B4BC1E" w14:textId="77777777" w:rsidR="009E60FC" w:rsidRPr="003F6457" w:rsidDel="002D2753" w:rsidRDefault="009E60FC" w:rsidP="009E60FC"/>
        </w:tc>
      </w:tr>
      <w:tr w:rsidR="009E60FC" w:rsidRPr="003F6457" w:rsidDel="002D2753" w14:paraId="58A9B966" w14:textId="77777777" w:rsidTr="009E60FC">
        <w:trPr>
          <w:cantSplit/>
        </w:trPr>
        <w:tc>
          <w:tcPr>
            <w:tcW w:w="900" w:type="dxa"/>
            <w:tcMar>
              <w:top w:w="57" w:type="dxa"/>
              <w:left w:w="57" w:type="dxa"/>
              <w:bottom w:w="57" w:type="dxa"/>
              <w:right w:w="57" w:type="dxa"/>
            </w:tcMar>
          </w:tcPr>
          <w:p w14:paraId="3ABBEC10" w14:textId="77777777" w:rsidR="009E60FC" w:rsidRPr="003F6457" w:rsidDel="002D2753" w:rsidRDefault="009E60FC" w:rsidP="00536663">
            <w:pPr>
              <w:numPr>
                <w:ilvl w:val="0"/>
                <w:numId w:val="37"/>
              </w:numPr>
            </w:pPr>
          </w:p>
        </w:tc>
        <w:tc>
          <w:tcPr>
            <w:tcW w:w="5580" w:type="dxa"/>
            <w:tcMar>
              <w:top w:w="57" w:type="dxa"/>
              <w:left w:w="57" w:type="dxa"/>
              <w:bottom w:w="57" w:type="dxa"/>
              <w:right w:w="57" w:type="dxa"/>
            </w:tcMar>
          </w:tcPr>
          <w:p w14:paraId="565BFA01" w14:textId="77777777" w:rsidR="009E60FC" w:rsidRPr="003F6457" w:rsidDel="002D2753" w:rsidRDefault="009E60FC" w:rsidP="009E60FC">
            <w:r w:rsidRPr="003F6457" w:rsidDel="002D2753">
              <w:t>I metadataelementer som representerer datoer, skal det være mulig å søke på perioder som ligger før eller etter en gitt dato.</w:t>
            </w:r>
          </w:p>
        </w:tc>
        <w:tc>
          <w:tcPr>
            <w:tcW w:w="720" w:type="dxa"/>
            <w:tcMar>
              <w:top w:w="57" w:type="dxa"/>
              <w:left w:w="57" w:type="dxa"/>
              <w:bottom w:w="57" w:type="dxa"/>
              <w:right w:w="57" w:type="dxa"/>
            </w:tcMar>
          </w:tcPr>
          <w:p w14:paraId="2192CA30" w14:textId="77777777" w:rsidR="009E60FC" w:rsidRPr="003F6457" w:rsidDel="002D2753" w:rsidRDefault="009E60FC" w:rsidP="009E60FC">
            <w:pPr>
              <w:jc w:val="center"/>
            </w:pPr>
            <w:r w:rsidRPr="003F6457" w:rsidDel="002D2753">
              <w:t>O</w:t>
            </w:r>
          </w:p>
        </w:tc>
        <w:tc>
          <w:tcPr>
            <w:tcW w:w="1980" w:type="dxa"/>
            <w:noWrap/>
            <w:tcMar>
              <w:top w:w="57" w:type="dxa"/>
              <w:left w:w="57" w:type="dxa"/>
              <w:bottom w:w="57" w:type="dxa"/>
              <w:right w:w="57" w:type="dxa"/>
            </w:tcMar>
          </w:tcPr>
          <w:p w14:paraId="17635467" w14:textId="77777777" w:rsidR="009E60FC" w:rsidRPr="003F6457" w:rsidDel="002D2753" w:rsidRDefault="009E60FC" w:rsidP="009E60FC"/>
        </w:tc>
      </w:tr>
      <w:tr w:rsidR="009E60FC" w:rsidRPr="003F6457" w:rsidDel="002D2753" w14:paraId="7BBEA931" w14:textId="77777777" w:rsidTr="009E60FC">
        <w:trPr>
          <w:cantSplit/>
        </w:trPr>
        <w:tc>
          <w:tcPr>
            <w:tcW w:w="900" w:type="dxa"/>
            <w:tcMar>
              <w:top w:w="57" w:type="dxa"/>
              <w:left w:w="57" w:type="dxa"/>
              <w:bottom w:w="57" w:type="dxa"/>
              <w:right w:w="57" w:type="dxa"/>
            </w:tcMar>
          </w:tcPr>
          <w:p w14:paraId="023A70ED" w14:textId="77777777" w:rsidR="009E60FC" w:rsidRPr="003F6457" w:rsidDel="002D2753" w:rsidRDefault="009E60FC" w:rsidP="00536663">
            <w:pPr>
              <w:numPr>
                <w:ilvl w:val="0"/>
                <w:numId w:val="37"/>
              </w:numPr>
            </w:pPr>
          </w:p>
        </w:tc>
        <w:tc>
          <w:tcPr>
            <w:tcW w:w="5580" w:type="dxa"/>
            <w:tcMar>
              <w:top w:w="57" w:type="dxa"/>
              <w:left w:w="57" w:type="dxa"/>
              <w:bottom w:w="57" w:type="dxa"/>
              <w:right w:w="57" w:type="dxa"/>
            </w:tcMar>
          </w:tcPr>
          <w:p w14:paraId="170AD2AC" w14:textId="77777777" w:rsidR="009E60FC" w:rsidRPr="003F6457" w:rsidDel="002D2753" w:rsidRDefault="009E60FC" w:rsidP="009E60FC">
            <w:r w:rsidRPr="003F6457" w:rsidDel="002D2753">
              <w:t>Det skal være mulig å utføre fritekstsøk i metadata.</w:t>
            </w:r>
          </w:p>
        </w:tc>
        <w:tc>
          <w:tcPr>
            <w:tcW w:w="720" w:type="dxa"/>
            <w:tcMar>
              <w:top w:w="57" w:type="dxa"/>
              <w:left w:w="57" w:type="dxa"/>
              <w:bottom w:w="57" w:type="dxa"/>
              <w:right w:w="57" w:type="dxa"/>
            </w:tcMar>
          </w:tcPr>
          <w:p w14:paraId="1540C829" w14:textId="77777777" w:rsidR="009E60FC" w:rsidRPr="003F6457" w:rsidDel="002D2753" w:rsidRDefault="009E60FC" w:rsidP="009E60FC">
            <w:pPr>
              <w:jc w:val="center"/>
            </w:pPr>
            <w:r w:rsidRPr="003F6457" w:rsidDel="002D2753">
              <w:t>O</w:t>
            </w:r>
          </w:p>
        </w:tc>
        <w:tc>
          <w:tcPr>
            <w:tcW w:w="1980" w:type="dxa"/>
            <w:noWrap/>
            <w:tcMar>
              <w:top w:w="57" w:type="dxa"/>
              <w:left w:w="57" w:type="dxa"/>
              <w:bottom w:w="57" w:type="dxa"/>
              <w:right w:w="57" w:type="dxa"/>
            </w:tcMar>
          </w:tcPr>
          <w:p w14:paraId="714B95CC" w14:textId="77777777" w:rsidR="009E60FC" w:rsidRPr="003F6457" w:rsidDel="002D2753" w:rsidRDefault="009E60FC" w:rsidP="009E60FC"/>
        </w:tc>
      </w:tr>
      <w:tr w:rsidR="009E60FC" w:rsidRPr="003F6457" w:rsidDel="002D2753" w14:paraId="7E5B7DA3" w14:textId="77777777" w:rsidTr="009E60FC">
        <w:trPr>
          <w:cantSplit/>
        </w:trPr>
        <w:tc>
          <w:tcPr>
            <w:tcW w:w="900" w:type="dxa"/>
            <w:tcMar>
              <w:top w:w="57" w:type="dxa"/>
              <w:left w:w="57" w:type="dxa"/>
              <w:bottom w:w="57" w:type="dxa"/>
              <w:right w:w="57" w:type="dxa"/>
            </w:tcMar>
          </w:tcPr>
          <w:p w14:paraId="5C6DC731" w14:textId="77777777" w:rsidR="009E60FC" w:rsidRPr="003F6457" w:rsidDel="002D2753" w:rsidRDefault="009E60FC" w:rsidP="00536663">
            <w:pPr>
              <w:numPr>
                <w:ilvl w:val="0"/>
                <w:numId w:val="37"/>
              </w:numPr>
            </w:pPr>
          </w:p>
        </w:tc>
        <w:tc>
          <w:tcPr>
            <w:tcW w:w="5580" w:type="dxa"/>
            <w:tcMar>
              <w:top w:w="57" w:type="dxa"/>
              <w:left w:w="57" w:type="dxa"/>
              <w:bottom w:w="57" w:type="dxa"/>
              <w:right w:w="57" w:type="dxa"/>
            </w:tcMar>
          </w:tcPr>
          <w:p w14:paraId="7A7F8F85" w14:textId="77777777" w:rsidR="009E60FC" w:rsidRPr="003F6457" w:rsidDel="002D2753" w:rsidRDefault="009E60FC" w:rsidP="009E60FC">
            <w:r w:rsidRPr="003F6457" w:rsidDel="002D2753">
              <w:t>Ved fritekstsøk i metadata, skal det være mulig å søke kombinert på flere søkeord ved hjelp av boolske operatorer.</w:t>
            </w:r>
          </w:p>
        </w:tc>
        <w:tc>
          <w:tcPr>
            <w:tcW w:w="720" w:type="dxa"/>
            <w:tcMar>
              <w:top w:w="57" w:type="dxa"/>
              <w:left w:w="57" w:type="dxa"/>
              <w:bottom w:w="57" w:type="dxa"/>
              <w:right w:w="57" w:type="dxa"/>
            </w:tcMar>
          </w:tcPr>
          <w:p w14:paraId="0AB1D0AA" w14:textId="77777777" w:rsidR="009E60FC" w:rsidRPr="003F6457" w:rsidDel="002D2753" w:rsidRDefault="009E60FC" w:rsidP="009E60FC">
            <w:pPr>
              <w:jc w:val="center"/>
            </w:pPr>
            <w:r w:rsidRPr="003F6457" w:rsidDel="002D2753">
              <w:t>O</w:t>
            </w:r>
          </w:p>
        </w:tc>
        <w:tc>
          <w:tcPr>
            <w:tcW w:w="1980" w:type="dxa"/>
            <w:noWrap/>
            <w:tcMar>
              <w:top w:w="57" w:type="dxa"/>
              <w:left w:w="57" w:type="dxa"/>
              <w:bottom w:w="57" w:type="dxa"/>
              <w:right w:w="57" w:type="dxa"/>
            </w:tcMar>
          </w:tcPr>
          <w:p w14:paraId="629EBA3C" w14:textId="77777777" w:rsidR="009E60FC" w:rsidRPr="003F6457" w:rsidDel="002D2753" w:rsidRDefault="009E60FC" w:rsidP="009E60FC"/>
        </w:tc>
      </w:tr>
      <w:tr w:rsidR="009E60FC" w:rsidRPr="003F6457" w:rsidDel="002D2753" w14:paraId="2F4E8D21" w14:textId="77777777" w:rsidTr="009E60FC">
        <w:trPr>
          <w:cantSplit/>
        </w:trPr>
        <w:tc>
          <w:tcPr>
            <w:tcW w:w="900" w:type="dxa"/>
            <w:tcMar>
              <w:top w:w="57" w:type="dxa"/>
              <w:left w:w="57" w:type="dxa"/>
              <w:bottom w:w="57" w:type="dxa"/>
              <w:right w:w="57" w:type="dxa"/>
            </w:tcMar>
          </w:tcPr>
          <w:p w14:paraId="16EFE15C" w14:textId="77777777" w:rsidR="009E60FC" w:rsidRPr="003F6457" w:rsidDel="002D2753" w:rsidRDefault="009E60FC" w:rsidP="00536663">
            <w:pPr>
              <w:numPr>
                <w:ilvl w:val="0"/>
                <w:numId w:val="37"/>
              </w:numPr>
            </w:pPr>
          </w:p>
        </w:tc>
        <w:tc>
          <w:tcPr>
            <w:tcW w:w="5580" w:type="dxa"/>
            <w:tcMar>
              <w:top w:w="57" w:type="dxa"/>
              <w:left w:w="57" w:type="dxa"/>
              <w:bottom w:w="57" w:type="dxa"/>
              <w:right w:w="57" w:type="dxa"/>
            </w:tcMar>
          </w:tcPr>
          <w:p w14:paraId="0BA545BD" w14:textId="77777777" w:rsidR="009E60FC" w:rsidRPr="003F6457" w:rsidDel="002D2753" w:rsidRDefault="009E60FC" w:rsidP="009E60FC">
            <w:r w:rsidRPr="003F6457" w:rsidDel="002D2753">
              <w:t>Det skal finnes tjenester/funksjoner for å gjenfinne/søke fram dokumenter.</w:t>
            </w:r>
          </w:p>
        </w:tc>
        <w:tc>
          <w:tcPr>
            <w:tcW w:w="720" w:type="dxa"/>
            <w:tcMar>
              <w:top w:w="57" w:type="dxa"/>
              <w:left w:w="57" w:type="dxa"/>
              <w:bottom w:w="57" w:type="dxa"/>
              <w:right w:w="57" w:type="dxa"/>
            </w:tcMar>
          </w:tcPr>
          <w:p w14:paraId="5E7129CB" w14:textId="77777777" w:rsidR="009E60FC" w:rsidRPr="003F6457" w:rsidDel="002D2753" w:rsidRDefault="009E60FC" w:rsidP="009E60FC">
            <w:pPr>
              <w:jc w:val="center"/>
            </w:pPr>
            <w:r w:rsidRPr="003F6457" w:rsidDel="002D2753">
              <w:t>O</w:t>
            </w:r>
          </w:p>
        </w:tc>
        <w:tc>
          <w:tcPr>
            <w:tcW w:w="1980" w:type="dxa"/>
            <w:noWrap/>
            <w:tcMar>
              <w:top w:w="57" w:type="dxa"/>
              <w:left w:w="57" w:type="dxa"/>
              <w:bottom w:w="57" w:type="dxa"/>
              <w:right w:w="57" w:type="dxa"/>
            </w:tcMar>
          </w:tcPr>
          <w:p w14:paraId="365D2B2F" w14:textId="77777777" w:rsidR="009E60FC" w:rsidRPr="003F6457" w:rsidDel="002D2753" w:rsidRDefault="009E60FC" w:rsidP="009E60FC"/>
        </w:tc>
      </w:tr>
      <w:tr w:rsidR="009E60FC" w:rsidRPr="003F6457" w:rsidDel="002D2753" w14:paraId="2E1CF200" w14:textId="77777777" w:rsidTr="009E60FC">
        <w:trPr>
          <w:cantSplit/>
        </w:trPr>
        <w:tc>
          <w:tcPr>
            <w:tcW w:w="900" w:type="dxa"/>
            <w:tcMar>
              <w:top w:w="57" w:type="dxa"/>
              <w:left w:w="57" w:type="dxa"/>
              <w:bottom w:w="57" w:type="dxa"/>
              <w:right w:w="57" w:type="dxa"/>
            </w:tcMar>
          </w:tcPr>
          <w:p w14:paraId="738909C5" w14:textId="77777777" w:rsidR="009E60FC" w:rsidRPr="003F6457" w:rsidDel="002D2753" w:rsidRDefault="009E60FC" w:rsidP="00536663">
            <w:pPr>
              <w:numPr>
                <w:ilvl w:val="0"/>
                <w:numId w:val="37"/>
              </w:numPr>
            </w:pPr>
          </w:p>
        </w:tc>
        <w:tc>
          <w:tcPr>
            <w:tcW w:w="5580" w:type="dxa"/>
            <w:tcMar>
              <w:top w:w="57" w:type="dxa"/>
              <w:left w:w="57" w:type="dxa"/>
              <w:bottom w:w="57" w:type="dxa"/>
              <w:right w:w="57" w:type="dxa"/>
            </w:tcMar>
          </w:tcPr>
          <w:p w14:paraId="6B48C226" w14:textId="77777777" w:rsidR="009E60FC" w:rsidRPr="003F6457" w:rsidDel="002D2753" w:rsidRDefault="009E60FC" w:rsidP="009E60FC">
            <w:r w:rsidRPr="003F6457" w:rsidDel="002D2753">
              <w:t>Det skal være mulig å gjenfinne dokumenter ut fra dokumentmetadata.</w:t>
            </w:r>
          </w:p>
        </w:tc>
        <w:tc>
          <w:tcPr>
            <w:tcW w:w="720" w:type="dxa"/>
            <w:tcMar>
              <w:top w:w="57" w:type="dxa"/>
              <w:left w:w="57" w:type="dxa"/>
              <w:bottom w:w="57" w:type="dxa"/>
              <w:right w:w="57" w:type="dxa"/>
            </w:tcMar>
          </w:tcPr>
          <w:p w14:paraId="614D281C" w14:textId="77777777" w:rsidR="009E60FC" w:rsidRPr="003F6457" w:rsidDel="002D2753" w:rsidRDefault="009E60FC" w:rsidP="009E60FC">
            <w:pPr>
              <w:jc w:val="center"/>
            </w:pPr>
            <w:r w:rsidRPr="003F6457" w:rsidDel="002D2753">
              <w:t>O</w:t>
            </w:r>
          </w:p>
        </w:tc>
        <w:tc>
          <w:tcPr>
            <w:tcW w:w="1980" w:type="dxa"/>
            <w:noWrap/>
            <w:tcMar>
              <w:top w:w="57" w:type="dxa"/>
              <w:left w:w="57" w:type="dxa"/>
              <w:bottom w:w="57" w:type="dxa"/>
              <w:right w:w="57" w:type="dxa"/>
            </w:tcMar>
          </w:tcPr>
          <w:p w14:paraId="6808A132" w14:textId="77777777" w:rsidR="009E60FC" w:rsidRPr="003F6457" w:rsidDel="002D2753" w:rsidRDefault="009E60FC" w:rsidP="009E60FC"/>
        </w:tc>
      </w:tr>
      <w:tr w:rsidR="009E60FC" w:rsidRPr="003F6457" w:rsidDel="002D2753" w14:paraId="34C1E798" w14:textId="77777777" w:rsidTr="009E60FC">
        <w:trPr>
          <w:cantSplit/>
        </w:trPr>
        <w:tc>
          <w:tcPr>
            <w:tcW w:w="900" w:type="dxa"/>
            <w:tcMar>
              <w:top w:w="57" w:type="dxa"/>
              <w:left w:w="57" w:type="dxa"/>
              <w:bottom w:w="57" w:type="dxa"/>
              <w:right w:w="57" w:type="dxa"/>
            </w:tcMar>
          </w:tcPr>
          <w:p w14:paraId="277CC6FD" w14:textId="77777777" w:rsidR="009E60FC" w:rsidRPr="003F6457" w:rsidDel="002D2753" w:rsidRDefault="009E60FC" w:rsidP="00536663">
            <w:pPr>
              <w:numPr>
                <w:ilvl w:val="0"/>
                <w:numId w:val="37"/>
              </w:numPr>
            </w:pPr>
          </w:p>
        </w:tc>
        <w:tc>
          <w:tcPr>
            <w:tcW w:w="5580" w:type="dxa"/>
            <w:tcMar>
              <w:top w:w="57" w:type="dxa"/>
              <w:left w:w="57" w:type="dxa"/>
              <w:bottom w:w="57" w:type="dxa"/>
              <w:right w:w="57" w:type="dxa"/>
            </w:tcMar>
          </w:tcPr>
          <w:p w14:paraId="78EA9B58" w14:textId="77777777" w:rsidR="009E60FC" w:rsidRPr="003F6457" w:rsidDel="002D2753" w:rsidRDefault="009E60FC" w:rsidP="009E60FC">
            <w:pPr>
              <w:pStyle w:val="Merknadstekst"/>
              <w:rPr>
                <w:lang w:val="nb-NO" w:eastAsia="en-US"/>
              </w:rPr>
            </w:pPr>
            <w:r w:rsidRPr="003F6457" w:rsidDel="002D2753">
              <w:rPr>
                <w:lang w:val="nb-NO" w:eastAsia="en-US"/>
              </w:rPr>
              <w:t>Det skal være mulig å utføre fritekstsøk i et dokument hvis formatet legger til rette for det.</w:t>
            </w:r>
          </w:p>
        </w:tc>
        <w:tc>
          <w:tcPr>
            <w:tcW w:w="720" w:type="dxa"/>
            <w:tcMar>
              <w:top w:w="57" w:type="dxa"/>
              <w:left w:w="57" w:type="dxa"/>
              <w:bottom w:w="57" w:type="dxa"/>
              <w:right w:w="57" w:type="dxa"/>
            </w:tcMar>
          </w:tcPr>
          <w:p w14:paraId="5B566B17" w14:textId="77777777" w:rsidR="009E60FC" w:rsidRPr="003F6457" w:rsidDel="002D2753" w:rsidRDefault="009E60FC" w:rsidP="009E60FC">
            <w:pPr>
              <w:jc w:val="center"/>
            </w:pPr>
            <w:r w:rsidRPr="003F6457" w:rsidDel="002D2753">
              <w:t>O</w:t>
            </w:r>
          </w:p>
        </w:tc>
        <w:tc>
          <w:tcPr>
            <w:tcW w:w="1980" w:type="dxa"/>
            <w:noWrap/>
            <w:tcMar>
              <w:top w:w="57" w:type="dxa"/>
              <w:left w:w="57" w:type="dxa"/>
              <w:bottom w:w="57" w:type="dxa"/>
              <w:right w:w="57" w:type="dxa"/>
            </w:tcMar>
          </w:tcPr>
          <w:p w14:paraId="1D572F65" w14:textId="77777777" w:rsidR="009E60FC" w:rsidRPr="003F6457" w:rsidDel="002D2753" w:rsidRDefault="009E60FC" w:rsidP="009E60FC"/>
        </w:tc>
      </w:tr>
      <w:tr w:rsidR="009E60FC" w:rsidRPr="003F6457" w:rsidDel="002D2753" w14:paraId="11F2E8C8" w14:textId="77777777" w:rsidTr="009E60FC">
        <w:trPr>
          <w:cantSplit/>
        </w:trPr>
        <w:tc>
          <w:tcPr>
            <w:tcW w:w="900" w:type="dxa"/>
            <w:tcMar>
              <w:top w:w="57" w:type="dxa"/>
              <w:left w:w="57" w:type="dxa"/>
              <w:bottom w:w="57" w:type="dxa"/>
              <w:right w:w="57" w:type="dxa"/>
            </w:tcMar>
          </w:tcPr>
          <w:p w14:paraId="0DDE8B03" w14:textId="77777777" w:rsidR="009E60FC" w:rsidRPr="003F6457" w:rsidDel="002D2753" w:rsidRDefault="009E60FC" w:rsidP="00536663">
            <w:pPr>
              <w:numPr>
                <w:ilvl w:val="0"/>
                <w:numId w:val="37"/>
              </w:numPr>
            </w:pPr>
          </w:p>
        </w:tc>
        <w:tc>
          <w:tcPr>
            <w:tcW w:w="5580" w:type="dxa"/>
            <w:tcMar>
              <w:top w:w="57" w:type="dxa"/>
              <w:left w:w="57" w:type="dxa"/>
              <w:bottom w:w="57" w:type="dxa"/>
              <w:right w:w="57" w:type="dxa"/>
            </w:tcMar>
          </w:tcPr>
          <w:p w14:paraId="2D87AEEF" w14:textId="77777777" w:rsidR="009E60FC" w:rsidRPr="003F6457" w:rsidDel="002D2753" w:rsidRDefault="009E60FC" w:rsidP="009E60FC">
            <w:r w:rsidRPr="003F6457" w:rsidDel="002D2753">
              <w:t>Søkeresultat skal avspeile aktuell tilgang.</w:t>
            </w:r>
          </w:p>
        </w:tc>
        <w:tc>
          <w:tcPr>
            <w:tcW w:w="720" w:type="dxa"/>
            <w:tcMar>
              <w:top w:w="57" w:type="dxa"/>
              <w:left w:w="57" w:type="dxa"/>
              <w:bottom w:w="57" w:type="dxa"/>
              <w:right w:w="57" w:type="dxa"/>
            </w:tcMar>
          </w:tcPr>
          <w:p w14:paraId="494ECD2F" w14:textId="77777777" w:rsidR="009E60FC" w:rsidRPr="003F6457" w:rsidDel="002D2753" w:rsidRDefault="009E60FC" w:rsidP="009E60FC">
            <w:pPr>
              <w:jc w:val="center"/>
            </w:pPr>
            <w:r w:rsidRPr="003F6457" w:rsidDel="002D2753">
              <w:t>O</w:t>
            </w:r>
          </w:p>
        </w:tc>
        <w:tc>
          <w:tcPr>
            <w:tcW w:w="1980" w:type="dxa"/>
            <w:noWrap/>
            <w:tcMar>
              <w:top w:w="57" w:type="dxa"/>
              <w:left w:w="57" w:type="dxa"/>
              <w:bottom w:w="57" w:type="dxa"/>
              <w:right w:w="57" w:type="dxa"/>
            </w:tcMar>
          </w:tcPr>
          <w:p w14:paraId="6F224D0D" w14:textId="77777777" w:rsidR="009E60FC" w:rsidRPr="003F6457" w:rsidDel="002D2753" w:rsidRDefault="009E60FC" w:rsidP="009E60FC"/>
        </w:tc>
      </w:tr>
      <w:tr w:rsidR="009E60FC" w:rsidRPr="003F6457" w:rsidDel="002D2753" w14:paraId="0E7248DE" w14:textId="77777777" w:rsidTr="009E60FC">
        <w:trPr>
          <w:cantSplit/>
        </w:trPr>
        <w:tc>
          <w:tcPr>
            <w:tcW w:w="900" w:type="dxa"/>
            <w:tcMar>
              <w:top w:w="57" w:type="dxa"/>
              <w:left w:w="57" w:type="dxa"/>
              <w:bottom w:w="57" w:type="dxa"/>
              <w:right w:w="57" w:type="dxa"/>
            </w:tcMar>
          </w:tcPr>
          <w:p w14:paraId="2ED8FA47" w14:textId="77777777" w:rsidR="009E60FC" w:rsidRPr="003F6457" w:rsidDel="002D2753" w:rsidRDefault="009E60FC" w:rsidP="00536663">
            <w:pPr>
              <w:numPr>
                <w:ilvl w:val="0"/>
                <w:numId w:val="37"/>
              </w:numPr>
            </w:pPr>
          </w:p>
        </w:tc>
        <w:tc>
          <w:tcPr>
            <w:tcW w:w="5580" w:type="dxa"/>
            <w:tcMar>
              <w:top w:w="57" w:type="dxa"/>
              <w:left w:w="57" w:type="dxa"/>
              <w:bottom w:w="57" w:type="dxa"/>
              <w:right w:w="57" w:type="dxa"/>
            </w:tcMar>
          </w:tcPr>
          <w:p w14:paraId="5506436B" w14:textId="77777777" w:rsidR="009E60FC" w:rsidRPr="003F6457" w:rsidDel="002D2753" w:rsidRDefault="009E60FC" w:rsidP="009E60FC">
            <w:r w:rsidRPr="003F6457" w:rsidDel="002D2753">
              <w:t>Søkeresultat skal være nødvendig skjermet.</w:t>
            </w:r>
          </w:p>
        </w:tc>
        <w:tc>
          <w:tcPr>
            <w:tcW w:w="720" w:type="dxa"/>
            <w:tcMar>
              <w:top w:w="57" w:type="dxa"/>
              <w:left w:w="57" w:type="dxa"/>
              <w:bottom w:w="57" w:type="dxa"/>
              <w:right w:w="57" w:type="dxa"/>
            </w:tcMar>
          </w:tcPr>
          <w:p w14:paraId="6C55409A" w14:textId="77777777" w:rsidR="009E60FC" w:rsidRPr="003F6457" w:rsidDel="002D2753" w:rsidRDefault="009E60FC" w:rsidP="009E60FC">
            <w:pPr>
              <w:jc w:val="center"/>
            </w:pPr>
            <w:r w:rsidRPr="003F6457" w:rsidDel="002D2753">
              <w:t>O</w:t>
            </w:r>
          </w:p>
        </w:tc>
        <w:tc>
          <w:tcPr>
            <w:tcW w:w="1980" w:type="dxa"/>
            <w:noWrap/>
            <w:tcMar>
              <w:top w:w="57" w:type="dxa"/>
              <w:left w:w="57" w:type="dxa"/>
              <w:bottom w:w="57" w:type="dxa"/>
              <w:right w:w="57" w:type="dxa"/>
            </w:tcMar>
          </w:tcPr>
          <w:p w14:paraId="1D9C40E5" w14:textId="77777777" w:rsidR="009E60FC" w:rsidRPr="003F6457" w:rsidDel="002D2753" w:rsidRDefault="009E60FC" w:rsidP="009E60FC"/>
        </w:tc>
      </w:tr>
      <w:tr w:rsidR="009E60FC" w:rsidRPr="003F6457" w:rsidDel="002D2753" w14:paraId="152BBE14" w14:textId="77777777" w:rsidTr="009E60FC">
        <w:trPr>
          <w:cantSplit/>
        </w:trPr>
        <w:tc>
          <w:tcPr>
            <w:tcW w:w="900" w:type="dxa"/>
            <w:tcMar>
              <w:top w:w="57" w:type="dxa"/>
              <w:left w:w="57" w:type="dxa"/>
              <w:bottom w:w="57" w:type="dxa"/>
              <w:right w:w="57" w:type="dxa"/>
            </w:tcMar>
          </w:tcPr>
          <w:p w14:paraId="51621E8D" w14:textId="77777777" w:rsidR="009E60FC" w:rsidRPr="003F6457" w:rsidDel="002D2753" w:rsidRDefault="009E60FC" w:rsidP="00536663">
            <w:pPr>
              <w:numPr>
                <w:ilvl w:val="0"/>
                <w:numId w:val="37"/>
              </w:numPr>
            </w:pPr>
          </w:p>
        </w:tc>
        <w:tc>
          <w:tcPr>
            <w:tcW w:w="5580" w:type="dxa"/>
            <w:tcMar>
              <w:top w:w="57" w:type="dxa"/>
              <w:left w:w="57" w:type="dxa"/>
              <w:bottom w:w="57" w:type="dxa"/>
              <w:right w:w="57" w:type="dxa"/>
            </w:tcMar>
          </w:tcPr>
          <w:p w14:paraId="3C3AE003" w14:textId="77777777" w:rsidR="009E60FC" w:rsidRPr="003F6457" w:rsidDel="002D2753" w:rsidRDefault="009E60FC" w:rsidP="009E60FC">
            <w:r w:rsidRPr="003F6457" w:rsidDel="002D2753">
              <w:t>Det skal være mulighet for at store og små bokstaver kan behandles som ekvivalente ved søk.</w:t>
            </w:r>
          </w:p>
        </w:tc>
        <w:tc>
          <w:tcPr>
            <w:tcW w:w="720" w:type="dxa"/>
            <w:tcMar>
              <w:top w:w="57" w:type="dxa"/>
              <w:left w:w="57" w:type="dxa"/>
              <w:bottom w:w="57" w:type="dxa"/>
              <w:right w:w="57" w:type="dxa"/>
            </w:tcMar>
          </w:tcPr>
          <w:p w14:paraId="39B0B64C" w14:textId="77777777" w:rsidR="009E60FC" w:rsidRPr="003F6457" w:rsidDel="002D2753" w:rsidRDefault="009E60FC" w:rsidP="009E60FC">
            <w:pPr>
              <w:jc w:val="center"/>
            </w:pPr>
            <w:r w:rsidRPr="003F6457" w:rsidDel="002D2753">
              <w:t>O</w:t>
            </w:r>
          </w:p>
        </w:tc>
        <w:tc>
          <w:tcPr>
            <w:tcW w:w="1980" w:type="dxa"/>
            <w:noWrap/>
            <w:tcMar>
              <w:top w:w="57" w:type="dxa"/>
              <w:left w:w="57" w:type="dxa"/>
              <w:bottom w:w="57" w:type="dxa"/>
              <w:right w:w="57" w:type="dxa"/>
            </w:tcMar>
          </w:tcPr>
          <w:p w14:paraId="4B4E47F7" w14:textId="77777777" w:rsidR="009E60FC" w:rsidRPr="003F6457" w:rsidDel="002D2753" w:rsidRDefault="009E60FC" w:rsidP="009E60FC"/>
        </w:tc>
      </w:tr>
      <w:tr w:rsidR="009E60FC" w:rsidRPr="003F6457" w:rsidDel="002D2753" w14:paraId="56761E30" w14:textId="77777777" w:rsidTr="009E60FC">
        <w:trPr>
          <w:cantSplit/>
        </w:trPr>
        <w:tc>
          <w:tcPr>
            <w:tcW w:w="900" w:type="dxa"/>
            <w:tcMar>
              <w:top w:w="57" w:type="dxa"/>
              <w:left w:w="57" w:type="dxa"/>
              <w:bottom w:w="57" w:type="dxa"/>
              <w:right w:w="57" w:type="dxa"/>
            </w:tcMar>
          </w:tcPr>
          <w:p w14:paraId="4A27B598" w14:textId="77777777" w:rsidR="009E60FC" w:rsidRPr="003F6457" w:rsidDel="002D2753" w:rsidRDefault="009E60FC" w:rsidP="00536663">
            <w:pPr>
              <w:numPr>
                <w:ilvl w:val="0"/>
                <w:numId w:val="37"/>
              </w:numPr>
            </w:pPr>
          </w:p>
        </w:tc>
        <w:tc>
          <w:tcPr>
            <w:tcW w:w="5580" w:type="dxa"/>
            <w:tcMar>
              <w:top w:w="57" w:type="dxa"/>
              <w:left w:w="57" w:type="dxa"/>
              <w:bottom w:w="57" w:type="dxa"/>
              <w:right w:w="57" w:type="dxa"/>
            </w:tcMar>
          </w:tcPr>
          <w:p w14:paraId="706E6820" w14:textId="77777777" w:rsidR="009E60FC" w:rsidRPr="003F6457" w:rsidDel="002D2753" w:rsidRDefault="009E60FC" w:rsidP="009E60FC">
            <w:r w:rsidRPr="003F6457" w:rsidDel="002D2753">
              <w:t>Det bør finnes en tjeneste/funksjon for å avbryte søk som er satt i gang.</w:t>
            </w:r>
          </w:p>
        </w:tc>
        <w:tc>
          <w:tcPr>
            <w:tcW w:w="720" w:type="dxa"/>
            <w:tcMar>
              <w:top w:w="57" w:type="dxa"/>
              <w:left w:w="57" w:type="dxa"/>
              <w:bottom w:w="57" w:type="dxa"/>
              <w:right w:w="57" w:type="dxa"/>
            </w:tcMar>
          </w:tcPr>
          <w:p w14:paraId="569D80A5" w14:textId="77777777" w:rsidR="009E60FC" w:rsidRPr="003F6457" w:rsidDel="002D2753" w:rsidRDefault="009E60FC" w:rsidP="009E60FC">
            <w:pPr>
              <w:jc w:val="center"/>
            </w:pPr>
            <w:r w:rsidRPr="003F6457" w:rsidDel="002D2753">
              <w:t>V</w:t>
            </w:r>
          </w:p>
        </w:tc>
        <w:tc>
          <w:tcPr>
            <w:tcW w:w="1980" w:type="dxa"/>
            <w:noWrap/>
            <w:tcMar>
              <w:top w:w="57" w:type="dxa"/>
              <w:left w:w="57" w:type="dxa"/>
              <w:bottom w:w="57" w:type="dxa"/>
              <w:right w:w="57" w:type="dxa"/>
            </w:tcMar>
          </w:tcPr>
          <w:p w14:paraId="735D1EDE" w14:textId="77777777" w:rsidR="009E60FC" w:rsidRPr="003F6457" w:rsidDel="002D2753" w:rsidRDefault="009E60FC" w:rsidP="009E60FC"/>
        </w:tc>
      </w:tr>
      <w:tr w:rsidR="009E60FC" w:rsidRPr="003F6457" w:rsidDel="002D2753" w14:paraId="6C253C5F" w14:textId="77777777" w:rsidTr="009E60FC">
        <w:trPr>
          <w:cantSplit/>
        </w:trPr>
        <w:tc>
          <w:tcPr>
            <w:tcW w:w="900" w:type="dxa"/>
            <w:tcMar>
              <w:top w:w="57" w:type="dxa"/>
              <w:left w:w="57" w:type="dxa"/>
              <w:bottom w:w="57" w:type="dxa"/>
              <w:right w:w="57" w:type="dxa"/>
            </w:tcMar>
          </w:tcPr>
          <w:p w14:paraId="0C70F4E0" w14:textId="77777777" w:rsidR="009E60FC" w:rsidRPr="003F6457" w:rsidDel="002D2753" w:rsidRDefault="009E60FC" w:rsidP="00536663">
            <w:pPr>
              <w:numPr>
                <w:ilvl w:val="0"/>
                <w:numId w:val="37"/>
              </w:numPr>
            </w:pPr>
          </w:p>
        </w:tc>
        <w:tc>
          <w:tcPr>
            <w:tcW w:w="5580" w:type="dxa"/>
            <w:tcMar>
              <w:top w:w="57" w:type="dxa"/>
              <w:left w:w="57" w:type="dxa"/>
              <w:bottom w:w="57" w:type="dxa"/>
              <w:right w:w="57" w:type="dxa"/>
            </w:tcMar>
          </w:tcPr>
          <w:p w14:paraId="646EFC41" w14:textId="77777777" w:rsidR="009E60FC" w:rsidRPr="003F6457" w:rsidDel="002D2753" w:rsidRDefault="009E60FC" w:rsidP="009E60FC">
            <w:pPr>
              <w:autoSpaceDE w:val="0"/>
              <w:autoSpaceDN w:val="0"/>
              <w:adjustRightInd w:val="0"/>
            </w:pPr>
            <w:r w:rsidRPr="003F6457" w:rsidDel="002D2753">
              <w:rPr>
                <w:lang w:eastAsia="nb-NO"/>
              </w:rPr>
              <w:t>Søkefunksjonene bør være innrettet slik at en ved søk på et ord i bokmålsform også får treff for de tilsvarende nynorsk</w:t>
            </w:r>
            <w:r w:rsidRPr="003F6457" w:rsidDel="002D2753">
              <w:rPr>
                <w:bCs/>
                <w:lang w:eastAsia="nb-NO"/>
              </w:rPr>
              <w:t>formene og omvendt</w:t>
            </w:r>
            <w:r w:rsidRPr="003F6457" w:rsidDel="002D2753">
              <w:rPr>
                <w:lang w:eastAsia="nb-NO"/>
              </w:rPr>
              <w:t>.</w:t>
            </w:r>
          </w:p>
        </w:tc>
        <w:tc>
          <w:tcPr>
            <w:tcW w:w="720" w:type="dxa"/>
            <w:tcMar>
              <w:top w:w="57" w:type="dxa"/>
              <w:left w:w="57" w:type="dxa"/>
              <w:bottom w:w="57" w:type="dxa"/>
              <w:right w:w="57" w:type="dxa"/>
            </w:tcMar>
          </w:tcPr>
          <w:p w14:paraId="10D04360" w14:textId="77777777" w:rsidR="009E60FC" w:rsidRPr="003F6457" w:rsidDel="002D2753" w:rsidRDefault="009E60FC" w:rsidP="009E60FC">
            <w:pPr>
              <w:jc w:val="center"/>
            </w:pPr>
            <w:r w:rsidRPr="003F6457" w:rsidDel="002D2753">
              <w:t>V</w:t>
            </w:r>
          </w:p>
        </w:tc>
        <w:tc>
          <w:tcPr>
            <w:tcW w:w="1980" w:type="dxa"/>
            <w:noWrap/>
            <w:tcMar>
              <w:top w:w="57" w:type="dxa"/>
              <w:left w:w="57" w:type="dxa"/>
              <w:bottom w:w="57" w:type="dxa"/>
              <w:right w:w="57" w:type="dxa"/>
            </w:tcMar>
          </w:tcPr>
          <w:p w14:paraId="20B573B9" w14:textId="77777777" w:rsidR="009E60FC" w:rsidRPr="003F6457" w:rsidDel="002D2753" w:rsidRDefault="009E60FC" w:rsidP="009E60FC"/>
        </w:tc>
      </w:tr>
    </w:tbl>
    <w:p w14:paraId="6B8A033E" w14:textId="77777777" w:rsidR="009E60FC" w:rsidRDefault="009E60FC" w:rsidP="009E60FC">
      <w:pPr>
        <w:rPr>
          <w:lang w:eastAsia="nb-NO"/>
        </w:rPr>
      </w:pPr>
    </w:p>
    <w:p w14:paraId="28AB4FBF" w14:textId="77777777" w:rsidR="009E60FC" w:rsidRDefault="009D25AE" w:rsidP="009E60FC">
      <w:pPr>
        <w:pStyle w:val="Overskrift2"/>
        <w:rPr>
          <w:lang w:val="nb-NO"/>
        </w:rPr>
      </w:pPr>
      <w:bookmarkStart w:id="413" w:name="_Toc527142281"/>
      <w:r>
        <w:rPr>
          <w:lang w:val="nb-NO"/>
        </w:rPr>
        <w:t>Journalrapporter og innsyn</w:t>
      </w:r>
      <w:bookmarkEnd w:id="413"/>
    </w:p>
    <w:p w14:paraId="4F1F0D5B" w14:textId="77777777" w:rsidR="006A7AA1" w:rsidRDefault="006A7AA1" w:rsidP="009D25AE">
      <w:pPr>
        <w:rPr>
          <w:lang w:eastAsia="x-none"/>
        </w:rPr>
      </w:pPr>
      <w:r w:rsidRPr="006A7AA1">
        <w:rPr>
          <w:lang w:eastAsia="x-none"/>
        </w:rPr>
        <w:t>En gjennomsiktig forvaltning og innsyn i prosesser og dokumenter, er en forutsetning for offentlig diskusjon og dermed for demokratiet. Ved hjelp av offentlige journaler kan borgerne finne fram i saker og gå rett til kildene.</w:t>
      </w:r>
    </w:p>
    <w:p w14:paraId="75503405" w14:textId="77777777" w:rsidR="006A7AA1" w:rsidRDefault="006A7AA1" w:rsidP="009D25AE">
      <w:pPr>
        <w:rPr>
          <w:lang w:eastAsia="x-none"/>
        </w:rPr>
      </w:pPr>
    </w:p>
    <w:p w14:paraId="20E8AD76" w14:textId="07BDE179" w:rsidR="009D25AE" w:rsidRPr="009D25AE" w:rsidRDefault="006A7AA1" w:rsidP="009D25AE">
      <w:pPr>
        <w:rPr>
          <w:lang w:eastAsia="x-none"/>
        </w:rPr>
      </w:pPr>
      <w:r w:rsidRPr="006A7AA1">
        <w:rPr>
          <w:lang w:eastAsia="x-none"/>
        </w:rPr>
        <w:t>I arkivsammenheng er journal navnet på et register over saksdokument i et organ. I elektroniske arkiv er journal eller postliste brukt om periodiske, kronologiske rapporter over inngående og utgående dokumenter</w:t>
      </w:r>
      <w:r w:rsidR="00B35EF0">
        <w:rPr>
          <w:lang w:eastAsia="x-none"/>
        </w:rPr>
        <w:t>, samt organinterne dokumenter som journalføres</w:t>
      </w:r>
      <w:r w:rsidRPr="006A7AA1">
        <w:rPr>
          <w:lang w:eastAsia="x-none"/>
        </w:rPr>
        <w:t>.</w:t>
      </w:r>
    </w:p>
    <w:p w14:paraId="19535545" w14:textId="77777777" w:rsidR="00A00D66" w:rsidRPr="003F6457" w:rsidRDefault="00A00D66" w:rsidP="009E60FC">
      <w:pPr>
        <w:pStyle w:val="Overskrift3"/>
      </w:pPr>
      <w:bookmarkStart w:id="414" w:name="_Toc497855336"/>
      <w:bookmarkStart w:id="415" w:name="_Toc497855337"/>
      <w:bookmarkStart w:id="416" w:name="_Toc497855338"/>
      <w:bookmarkStart w:id="417" w:name="_Toc497855344"/>
      <w:bookmarkStart w:id="418" w:name="_Toc497855349"/>
      <w:bookmarkStart w:id="419" w:name="_Toc497855357"/>
      <w:bookmarkStart w:id="420" w:name="_Toc497855365"/>
      <w:bookmarkStart w:id="421" w:name="_Toc527142282"/>
      <w:bookmarkStart w:id="422" w:name="_Toc170636391"/>
      <w:bookmarkStart w:id="423" w:name="_Toc170797699"/>
      <w:bookmarkStart w:id="424" w:name="_Toc202854124"/>
      <w:bookmarkEnd w:id="414"/>
      <w:bookmarkEnd w:id="415"/>
      <w:bookmarkEnd w:id="416"/>
      <w:bookmarkEnd w:id="417"/>
      <w:bookmarkEnd w:id="418"/>
      <w:bookmarkEnd w:id="419"/>
      <w:bookmarkEnd w:id="420"/>
      <w:r w:rsidRPr="003F6457">
        <w:t>Løpende journal</w:t>
      </w:r>
      <w:bookmarkEnd w:id="421"/>
    </w:p>
    <w:p w14:paraId="2CFB03E5" w14:textId="77777777" w:rsidR="00A00D66" w:rsidRPr="003F6457" w:rsidRDefault="00A00D66" w:rsidP="00A00D66">
      <w:pPr>
        <w:autoSpaceDE w:val="0"/>
        <w:autoSpaceDN w:val="0"/>
        <w:adjustRightInd w:val="0"/>
        <w:rPr>
          <w:sz w:val="20"/>
        </w:rPr>
      </w:pPr>
      <w:r w:rsidRPr="003F6457">
        <w:t xml:space="preserve">Hensikten med rapporten Løpende </w:t>
      </w:r>
      <w:r w:rsidRPr="003F6457">
        <w:rPr>
          <w:i/>
          <w:iCs/>
        </w:rPr>
        <w:t>journal</w:t>
      </w:r>
      <w:r w:rsidRPr="003F6457">
        <w:t xml:space="preserve"> er å gi en oversikt over alle journalførte dokumenter for hver dag. Rapporten skal inneholde opplysninger fra saksmappe og journalpost, også de opplysningene som er avskjermet i løsningen.</w:t>
      </w:r>
    </w:p>
    <w:p w14:paraId="34D13B23" w14:textId="77777777" w:rsidR="00A00D66" w:rsidRPr="003F6457" w:rsidRDefault="00A00D66" w:rsidP="00A00D66">
      <w:pPr>
        <w:autoSpaceDE w:val="0"/>
        <w:autoSpaceDN w:val="0"/>
        <w:adjustRightInd w:val="0"/>
      </w:pPr>
      <w:r w:rsidRPr="003F6457">
        <w:br/>
        <w:t xml:space="preserve">Bestemmelsene om journaler </w:t>
      </w:r>
      <w:r w:rsidR="006A7AA1">
        <w:t xml:space="preserve">finnes i arkivforskriften §§ 9 og 10. </w:t>
      </w:r>
    </w:p>
    <w:p w14:paraId="59D68A7A" w14:textId="77777777" w:rsidR="00A00D66" w:rsidRPr="003F6457" w:rsidRDefault="00A00D66" w:rsidP="00A00D66"/>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A00D66" w:rsidRPr="003F6457" w14:paraId="4C9ECCB0" w14:textId="77777777" w:rsidTr="00A00D66">
        <w:trPr>
          <w:cantSplit/>
          <w:tblHeader/>
        </w:trPr>
        <w:tc>
          <w:tcPr>
            <w:tcW w:w="900" w:type="dxa"/>
            <w:shd w:val="clear" w:color="auto" w:fill="E6E6E6"/>
            <w:tcMar>
              <w:top w:w="57" w:type="dxa"/>
              <w:left w:w="57" w:type="dxa"/>
              <w:bottom w:w="57" w:type="dxa"/>
              <w:right w:w="57" w:type="dxa"/>
            </w:tcMar>
          </w:tcPr>
          <w:p w14:paraId="168B3F38" w14:textId="77777777" w:rsidR="00A00D66" w:rsidRPr="003F6457" w:rsidRDefault="00A00D66" w:rsidP="00A00D66">
            <w:pPr>
              <w:pStyle w:val="Tabelloverskrift"/>
            </w:pPr>
            <w:r w:rsidRPr="003F6457">
              <w:lastRenderedPageBreak/>
              <w:t>Krav nr.</w:t>
            </w:r>
          </w:p>
        </w:tc>
        <w:tc>
          <w:tcPr>
            <w:tcW w:w="5580" w:type="dxa"/>
            <w:shd w:val="clear" w:color="auto" w:fill="E6E6E6"/>
            <w:tcMar>
              <w:top w:w="57" w:type="dxa"/>
              <w:left w:w="57" w:type="dxa"/>
              <w:bottom w:w="57" w:type="dxa"/>
              <w:right w:w="57" w:type="dxa"/>
            </w:tcMar>
          </w:tcPr>
          <w:p w14:paraId="7704F319" w14:textId="77777777" w:rsidR="00A00D66" w:rsidRPr="003F6457" w:rsidRDefault="00A00D66" w:rsidP="00A00D66">
            <w:pPr>
              <w:pStyle w:val="Tabelloverskrift"/>
            </w:pPr>
            <w:r w:rsidRPr="003F6457">
              <w:t xml:space="preserve">Krav til rapporten </w:t>
            </w:r>
            <w:r w:rsidRPr="003F6457">
              <w:rPr>
                <w:i/>
              </w:rPr>
              <w:t>Løpende journal</w:t>
            </w:r>
          </w:p>
        </w:tc>
        <w:tc>
          <w:tcPr>
            <w:tcW w:w="720" w:type="dxa"/>
            <w:shd w:val="clear" w:color="auto" w:fill="E6E6E6"/>
            <w:tcMar>
              <w:top w:w="57" w:type="dxa"/>
              <w:left w:w="57" w:type="dxa"/>
              <w:bottom w:w="57" w:type="dxa"/>
              <w:right w:w="57" w:type="dxa"/>
            </w:tcMar>
          </w:tcPr>
          <w:p w14:paraId="13EF0949" w14:textId="77777777" w:rsidR="00A00D66" w:rsidRPr="003F6457" w:rsidRDefault="00A00D66" w:rsidP="00A00D66">
            <w:pPr>
              <w:pStyle w:val="Tabelloverskrift"/>
            </w:pPr>
            <w:r w:rsidRPr="003F6457">
              <w:t>Type</w:t>
            </w:r>
          </w:p>
        </w:tc>
        <w:tc>
          <w:tcPr>
            <w:tcW w:w="1980" w:type="dxa"/>
            <w:shd w:val="clear" w:color="auto" w:fill="E6E6E6"/>
            <w:noWrap/>
            <w:tcMar>
              <w:top w:w="57" w:type="dxa"/>
              <w:left w:w="57" w:type="dxa"/>
              <w:bottom w:w="57" w:type="dxa"/>
              <w:right w:w="57" w:type="dxa"/>
            </w:tcMar>
          </w:tcPr>
          <w:p w14:paraId="5443EB18" w14:textId="77777777" w:rsidR="00A00D66" w:rsidRPr="003F6457" w:rsidRDefault="00A00D66" w:rsidP="00A00D66">
            <w:pPr>
              <w:pStyle w:val="Tabelloverskrift"/>
            </w:pPr>
            <w:r w:rsidRPr="003F6457">
              <w:t>Merknad</w:t>
            </w:r>
          </w:p>
        </w:tc>
      </w:tr>
      <w:tr w:rsidR="00A00D66" w:rsidRPr="003F6457" w14:paraId="0D318E4E" w14:textId="77777777" w:rsidTr="00A00D66">
        <w:trPr>
          <w:cantSplit/>
        </w:trPr>
        <w:tc>
          <w:tcPr>
            <w:tcW w:w="900" w:type="dxa"/>
            <w:tcMar>
              <w:top w:w="57" w:type="dxa"/>
              <w:left w:w="57" w:type="dxa"/>
              <w:bottom w:w="57" w:type="dxa"/>
              <w:right w:w="57" w:type="dxa"/>
            </w:tcMar>
          </w:tcPr>
          <w:p w14:paraId="0313C17B" w14:textId="77777777" w:rsidR="00A00D66" w:rsidRPr="003F6457" w:rsidRDefault="00A00D66" w:rsidP="00536663">
            <w:pPr>
              <w:numPr>
                <w:ilvl w:val="0"/>
                <w:numId w:val="68"/>
              </w:numPr>
            </w:pPr>
          </w:p>
        </w:tc>
        <w:tc>
          <w:tcPr>
            <w:tcW w:w="5580" w:type="dxa"/>
            <w:tcMar>
              <w:top w:w="57" w:type="dxa"/>
              <w:left w:w="57" w:type="dxa"/>
              <w:bottom w:w="57" w:type="dxa"/>
              <w:right w:w="57" w:type="dxa"/>
            </w:tcMar>
          </w:tcPr>
          <w:p w14:paraId="27F22F47" w14:textId="77777777" w:rsidR="00A00D66" w:rsidRPr="003F6457" w:rsidRDefault="00A00D66" w:rsidP="00A00D66">
            <w:pPr>
              <w:autoSpaceDE w:val="0"/>
              <w:autoSpaceDN w:val="0"/>
              <w:adjustRightInd w:val="0"/>
              <w:rPr>
                <w:i/>
                <w:iCs/>
              </w:rPr>
            </w:pPr>
            <w:r w:rsidRPr="003F6457">
              <w:rPr>
                <w:i/>
                <w:iCs/>
              </w:rPr>
              <w:t>Selektering:</w:t>
            </w:r>
          </w:p>
          <w:p w14:paraId="110C74FD" w14:textId="77777777" w:rsidR="00A00D66" w:rsidRPr="003F6457" w:rsidRDefault="00A00D66" w:rsidP="00A00D66">
            <w:pPr>
              <w:autoSpaceDE w:val="0"/>
              <w:autoSpaceDN w:val="0"/>
              <w:adjustRightInd w:val="0"/>
            </w:pPr>
            <w:r w:rsidRPr="003F6457">
              <w:t xml:space="preserve">Rapporten skal valgfritt kunne selekteres på følgende metadataelementer (fra </w:t>
            </w:r>
            <w:r w:rsidRPr="003F6457">
              <w:rPr>
                <w:i/>
                <w:iCs/>
              </w:rPr>
              <w:t xml:space="preserve">journalpost </w:t>
            </w:r>
            <w:r w:rsidRPr="003F6457">
              <w:t>dersom ikke annet er angitt):</w:t>
            </w:r>
          </w:p>
          <w:p w14:paraId="25F0CF40" w14:textId="77777777" w:rsidR="00A00D66" w:rsidRPr="003F6457" w:rsidRDefault="00A00D66" w:rsidP="00A00D66">
            <w:pPr>
              <w:autoSpaceDE w:val="0"/>
              <w:autoSpaceDN w:val="0"/>
              <w:adjustRightInd w:val="0"/>
            </w:pPr>
            <w:r w:rsidRPr="003F6457">
              <w:t xml:space="preserve">• </w:t>
            </w:r>
            <w:r w:rsidRPr="003F6457">
              <w:rPr>
                <w:i/>
                <w:iCs/>
              </w:rPr>
              <w:t xml:space="preserve">journaldato </w:t>
            </w:r>
            <w:r w:rsidRPr="003F6457">
              <w:t>(intervall skal kunne angis), eller</w:t>
            </w:r>
          </w:p>
          <w:p w14:paraId="224B8CB7" w14:textId="77777777" w:rsidR="00A00D66" w:rsidRPr="003F6457" w:rsidRDefault="00A00D66" w:rsidP="00A00D66">
            <w:pPr>
              <w:autoSpaceDE w:val="0"/>
              <w:autoSpaceDN w:val="0"/>
              <w:adjustRightInd w:val="0"/>
            </w:pPr>
            <w:r w:rsidRPr="003F6457">
              <w:t xml:space="preserve">• </w:t>
            </w:r>
            <w:r w:rsidRPr="003F6457">
              <w:rPr>
                <w:i/>
                <w:iCs/>
              </w:rPr>
              <w:t xml:space="preserve">løpenummer </w:t>
            </w:r>
            <w:r w:rsidRPr="003F6457">
              <w:t>(intervall skal kunne angis)</w:t>
            </w:r>
          </w:p>
          <w:p w14:paraId="47620060" w14:textId="5ABCC6D7" w:rsidR="00A00D66" w:rsidRPr="003F6457" w:rsidRDefault="00A00D66" w:rsidP="00A00D66">
            <w:pPr>
              <w:autoSpaceDE w:val="0"/>
              <w:autoSpaceDN w:val="0"/>
              <w:adjustRightInd w:val="0"/>
            </w:pPr>
            <w:r w:rsidRPr="003F6457">
              <w:t xml:space="preserve">• </w:t>
            </w:r>
            <w:r w:rsidRPr="00B35EF0">
              <w:rPr>
                <w:i/>
              </w:rPr>
              <w:t>journalpost</w:t>
            </w:r>
            <w:r w:rsidRPr="002D0E2E">
              <w:rPr>
                <w:i/>
                <w:iCs/>
              </w:rPr>
              <w:t>type</w:t>
            </w:r>
            <w:r w:rsidRPr="003F6457">
              <w:rPr>
                <w:i/>
                <w:iCs/>
              </w:rPr>
              <w:t xml:space="preserve"> </w:t>
            </w:r>
            <w:r w:rsidRPr="003F6457">
              <w:t>(</w:t>
            </w:r>
            <w:r w:rsidR="006C2B8E">
              <w:t>e</w:t>
            </w:r>
            <w:r w:rsidRPr="003F6457">
              <w:t>n eller flere skal kunne velges)</w:t>
            </w:r>
          </w:p>
          <w:p w14:paraId="15B5500C" w14:textId="1725141A" w:rsidR="00A00D66" w:rsidRPr="003F6457" w:rsidRDefault="00A00D66" w:rsidP="00A00D66">
            <w:pPr>
              <w:autoSpaceDE w:val="0"/>
              <w:autoSpaceDN w:val="0"/>
              <w:adjustRightInd w:val="0"/>
            </w:pPr>
            <w:r w:rsidRPr="003F6457">
              <w:t xml:space="preserve">• </w:t>
            </w:r>
            <w:r w:rsidRPr="00B35EF0">
              <w:rPr>
                <w:i/>
              </w:rPr>
              <w:t>j</w:t>
            </w:r>
            <w:r w:rsidRPr="002D0E2E">
              <w:rPr>
                <w:i/>
                <w:iCs/>
              </w:rPr>
              <w:t>ournalenhet</w:t>
            </w:r>
            <w:r w:rsidRPr="003F6457">
              <w:rPr>
                <w:i/>
                <w:iCs/>
              </w:rPr>
              <w:t xml:space="preserve"> </w:t>
            </w:r>
            <w:r w:rsidRPr="003F6457">
              <w:t xml:space="preserve">til </w:t>
            </w:r>
            <w:r w:rsidR="006C2B8E">
              <w:t>saksbehandler</w:t>
            </w:r>
          </w:p>
          <w:p w14:paraId="67CCA8C9" w14:textId="62627078" w:rsidR="00A00D66" w:rsidRPr="003F6457" w:rsidRDefault="00A00D66" w:rsidP="002D0E2E">
            <w:pPr>
              <w:autoSpaceDE w:val="0"/>
              <w:autoSpaceDN w:val="0"/>
              <w:adjustRightInd w:val="0"/>
            </w:pPr>
            <w:r w:rsidRPr="003F6457">
              <w:t xml:space="preserve">• </w:t>
            </w:r>
            <w:r w:rsidRPr="003F6457">
              <w:rPr>
                <w:i/>
                <w:iCs/>
              </w:rPr>
              <w:t>administrativ</w:t>
            </w:r>
            <w:r w:rsidR="00F311B7">
              <w:rPr>
                <w:i/>
                <w:iCs/>
              </w:rPr>
              <w:t>E</w:t>
            </w:r>
            <w:r w:rsidRPr="003F6457">
              <w:rPr>
                <w:i/>
                <w:iCs/>
              </w:rPr>
              <w:t xml:space="preserve">nhet </w:t>
            </w:r>
            <w:r w:rsidRPr="003F6457">
              <w:t xml:space="preserve">til </w:t>
            </w:r>
            <w:r w:rsidR="006C2B8E">
              <w:t>saksbehandler</w:t>
            </w:r>
          </w:p>
        </w:tc>
        <w:tc>
          <w:tcPr>
            <w:tcW w:w="720" w:type="dxa"/>
            <w:tcMar>
              <w:top w:w="57" w:type="dxa"/>
              <w:left w:w="57" w:type="dxa"/>
              <w:bottom w:w="57" w:type="dxa"/>
              <w:right w:w="57" w:type="dxa"/>
            </w:tcMar>
          </w:tcPr>
          <w:p w14:paraId="31740B5A" w14:textId="77777777" w:rsidR="00A00D66" w:rsidRPr="003F6457" w:rsidRDefault="00A00D66" w:rsidP="00A00D66">
            <w:pPr>
              <w:jc w:val="center"/>
            </w:pPr>
            <w:r w:rsidRPr="003F6457">
              <w:t>B</w:t>
            </w:r>
          </w:p>
        </w:tc>
        <w:tc>
          <w:tcPr>
            <w:tcW w:w="1980" w:type="dxa"/>
            <w:noWrap/>
            <w:tcMar>
              <w:top w:w="57" w:type="dxa"/>
              <w:left w:w="57" w:type="dxa"/>
              <w:bottom w:w="57" w:type="dxa"/>
              <w:right w:w="57" w:type="dxa"/>
            </w:tcMar>
          </w:tcPr>
          <w:p w14:paraId="4BE4377D" w14:textId="77777777" w:rsidR="00A00D66" w:rsidRPr="003F6457" w:rsidRDefault="00A00D66" w:rsidP="00A00D66">
            <w:r w:rsidRPr="003F6457">
              <w:t>Obligatorisk for sakarkiv</w:t>
            </w:r>
          </w:p>
        </w:tc>
      </w:tr>
      <w:tr w:rsidR="00A00D66" w:rsidRPr="003F6457" w14:paraId="4E9F257F" w14:textId="77777777" w:rsidTr="00A00D66">
        <w:trPr>
          <w:cantSplit/>
        </w:trPr>
        <w:tc>
          <w:tcPr>
            <w:tcW w:w="900" w:type="dxa"/>
            <w:tcMar>
              <w:top w:w="57" w:type="dxa"/>
              <w:left w:w="57" w:type="dxa"/>
              <w:bottom w:w="57" w:type="dxa"/>
              <w:right w:w="57" w:type="dxa"/>
            </w:tcMar>
          </w:tcPr>
          <w:p w14:paraId="217FAFB8" w14:textId="77777777" w:rsidR="00A00D66" w:rsidRPr="003F6457" w:rsidRDefault="00A00D66" w:rsidP="00536663">
            <w:pPr>
              <w:numPr>
                <w:ilvl w:val="0"/>
                <w:numId w:val="68"/>
              </w:numPr>
            </w:pPr>
          </w:p>
        </w:tc>
        <w:tc>
          <w:tcPr>
            <w:tcW w:w="5580" w:type="dxa"/>
            <w:tcMar>
              <w:top w:w="57" w:type="dxa"/>
              <w:left w:w="57" w:type="dxa"/>
              <w:bottom w:w="57" w:type="dxa"/>
              <w:right w:w="57" w:type="dxa"/>
            </w:tcMar>
          </w:tcPr>
          <w:p w14:paraId="3A84EE73" w14:textId="77777777" w:rsidR="00A00D66" w:rsidRPr="003F6457" w:rsidRDefault="00A00D66" w:rsidP="00A00D66">
            <w:pPr>
              <w:autoSpaceDE w:val="0"/>
              <w:autoSpaceDN w:val="0"/>
              <w:adjustRightInd w:val="0"/>
              <w:rPr>
                <w:i/>
                <w:iCs/>
                <w:color w:val="000000"/>
              </w:rPr>
            </w:pPr>
            <w:r w:rsidRPr="003F6457">
              <w:rPr>
                <w:i/>
                <w:iCs/>
                <w:color w:val="000000"/>
              </w:rPr>
              <w:t>Rapportens innhold:</w:t>
            </w:r>
          </w:p>
          <w:p w14:paraId="18BC8BFE" w14:textId="77777777" w:rsidR="00A00D66" w:rsidRPr="003F6457" w:rsidRDefault="00A00D66" w:rsidP="00A00D66">
            <w:pPr>
              <w:autoSpaceDE w:val="0"/>
              <w:autoSpaceDN w:val="0"/>
              <w:adjustRightInd w:val="0"/>
              <w:rPr>
                <w:b/>
                <w:bCs/>
                <w:i/>
                <w:iCs/>
                <w:color w:val="000000"/>
              </w:rPr>
            </w:pPr>
            <w:r w:rsidRPr="003F6457">
              <w:t>Følgende metadataelementer skal være med i rapporten, så fremt de finnes i løsningen:</w:t>
            </w:r>
            <w:r w:rsidRPr="003F6457">
              <w:br/>
            </w:r>
            <w:r w:rsidRPr="003F6457">
              <w:br/>
            </w:r>
            <w:r w:rsidRPr="003F6457">
              <w:rPr>
                <w:b/>
                <w:bCs/>
                <w:i/>
                <w:iCs/>
                <w:color w:val="000000"/>
              </w:rPr>
              <w:t>Saksmappeinformasjon</w:t>
            </w:r>
          </w:p>
          <w:p w14:paraId="14535D6D" w14:textId="77777777" w:rsidR="00A00D66" w:rsidRPr="003F6457" w:rsidRDefault="00A00D66" w:rsidP="00A00D66">
            <w:pPr>
              <w:autoSpaceDE w:val="0"/>
              <w:autoSpaceDN w:val="0"/>
              <w:adjustRightInd w:val="0"/>
              <w:rPr>
                <w:i/>
                <w:iCs/>
                <w:color w:val="000000"/>
              </w:rPr>
            </w:pPr>
            <w:r w:rsidRPr="003F6457">
              <w:rPr>
                <w:color w:val="000000"/>
              </w:rPr>
              <w:t xml:space="preserve">Fra </w:t>
            </w:r>
            <w:r w:rsidRPr="003F6457">
              <w:rPr>
                <w:i/>
                <w:iCs/>
                <w:color w:val="000000"/>
              </w:rPr>
              <w:t>Saksmappe:</w:t>
            </w:r>
          </w:p>
          <w:p w14:paraId="5D33E361" w14:textId="77777777" w:rsidR="00A00D66" w:rsidRPr="003F6457" w:rsidRDefault="00A00D66" w:rsidP="00A00D66">
            <w:pPr>
              <w:autoSpaceDE w:val="0"/>
              <w:autoSpaceDN w:val="0"/>
              <w:adjustRightInd w:val="0"/>
              <w:rPr>
                <w:i/>
                <w:iCs/>
                <w:color w:val="000000"/>
              </w:rPr>
            </w:pPr>
            <w:r w:rsidRPr="003F6457">
              <w:rPr>
                <w:i/>
                <w:iCs/>
                <w:color w:val="000000"/>
              </w:rPr>
              <w:t>mappeID</w:t>
            </w:r>
          </w:p>
          <w:p w14:paraId="2AA6F6B4" w14:textId="77777777" w:rsidR="00A00D66" w:rsidRPr="003F6457" w:rsidRDefault="00A00D66" w:rsidP="00A00D66">
            <w:pPr>
              <w:autoSpaceDE w:val="0"/>
              <w:autoSpaceDN w:val="0"/>
              <w:adjustRightInd w:val="0"/>
              <w:rPr>
                <w:i/>
                <w:iCs/>
                <w:color w:val="000000"/>
              </w:rPr>
            </w:pPr>
            <w:r w:rsidRPr="003F6457">
              <w:rPr>
                <w:i/>
                <w:iCs/>
                <w:color w:val="000000"/>
              </w:rPr>
              <w:t>tittel</w:t>
            </w:r>
          </w:p>
          <w:p w14:paraId="62531189" w14:textId="77777777" w:rsidR="00A00D66" w:rsidRPr="003F6457" w:rsidRDefault="00A00D66" w:rsidP="00A00D66">
            <w:pPr>
              <w:autoSpaceDE w:val="0"/>
              <w:autoSpaceDN w:val="0"/>
              <w:adjustRightInd w:val="0"/>
              <w:rPr>
                <w:i/>
                <w:iCs/>
                <w:color w:val="000000"/>
              </w:rPr>
            </w:pPr>
            <w:r w:rsidRPr="003F6457">
              <w:rPr>
                <w:i/>
                <w:iCs/>
                <w:color w:val="000000"/>
              </w:rPr>
              <w:t>administrativEnhet</w:t>
            </w:r>
          </w:p>
          <w:p w14:paraId="27D48CD0" w14:textId="77777777" w:rsidR="00A00D66" w:rsidRPr="003F6457" w:rsidRDefault="00A00D66" w:rsidP="00A00D66">
            <w:pPr>
              <w:autoSpaceDE w:val="0"/>
              <w:autoSpaceDN w:val="0"/>
              <w:adjustRightInd w:val="0"/>
              <w:rPr>
                <w:i/>
                <w:iCs/>
                <w:color w:val="000000"/>
              </w:rPr>
            </w:pPr>
            <w:r w:rsidRPr="003F6457">
              <w:rPr>
                <w:i/>
                <w:iCs/>
                <w:color w:val="000000"/>
              </w:rPr>
              <w:t>Saksansvarlig</w:t>
            </w:r>
          </w:p>
          <w:p w14:paraId="202ACB73" w14:textId="77777777" w:rsidR="00A00D66" w:rsidRPr="003F6457" w:rsidRDefault="00A00D66" w:rsidP="00A00D66">
            <w:pPr>
              <w:autoSpaceDE w:val="0"/>
              <w:autoSpaceDN w:val="0"/>
              <w:adjustRightInd w:val="0"/>
              <w:rPr>
                <w:i/>
                <w:iCs/>
                <w:color w:val="000000"/>
              </w:rPr>
            </w:pPr>
            <w:r w:rsidRPr="003F6457">
              <w:rPr>
                <w:i/>
                <w:iCs/>
                <w:color w:val="000000"/>
              </w:rPr>
              <w:t>referanseArkivdel</w:t>
            </w:r>
            <w:r w:rsidRPr="003F6457">
              <w:rPr>
                <w:i/>
                <w:iCs/>
                <w:color w:val="000000"/>
              </w:rPr>
              <w:br/>
            </w:r>
          </w:p>
          <w:p w14:paraId="24CBC3FC" w14:textId="17303859" w:rsidR="00A00D66" w:rsidRPr="003F6457" w:rsidRDefault="00A00D66" w:rsidP="00A00D66">
            <w:pPr>
              <w:autoSpaceDE w:val="0"/>
              <w:autoSpaceDN w:val="0"/>
              <w:adjustRightInd w:val="0"/>
              <w:rPr>
                <w:i/>
                <w:iCs/>
                <w:color w:val="000000"/>
              </w:rPr>
            </w:pPr>
            <w:r w:rsidRPr="003F6457">
              <w:rPr>
                <w:color w:val="000000"/>
              </w:rPr>
              <w:t xml:space="preserve">Fra </w:t>
            </w:r>
            <w:r w:rsidR="00EE69F2">
              <w:rPr>
                <w:i/>
                <w:iCs/>
                <w:color w:val="000000"/>
              </w:rPr>
              <w:t>klasse</w:t>
            </w:r>
          </w:p>
          <w:p w14:paraId="382A5FC8" w14:textId="77777777" w:rsidR="00A00D66" w:rsidRPr="003F6457" w:rsidRDefault="00A00D66" w:rsidP="00A00D66">
            <w:pPr>
              <w:autoSpaceDE w:val="0"/>
              <w:autoSpaceDN w:val="0"/>
              <w:adjustRightInd w:val="0"/>
              <w:rPr>
                <w:i/>
                <w:iCs/>
                <w:color w:val="000000"/>
              </w:rPr>
            </w:pPr>
            <w:r w:rsidRPr="003F6457">
              <w:rPr>
                <w:i/>
                <w:iCs/>
                <w:color w:val="000000"/>
              </w:rPr>
              <w:t>klasseID og tittel</w:t>
            </w:r>
          </w:p>
          <w:p w14:paraId="4CA94F33" w14:textId="77777777" w:rsidR="00A00D66" w:rsidRPr="003F6457" w:rsidRDefault="00A00D66" w:rsidP="00A00D66">
            <w:pPr>
              <w:autoSpaceDE w:val="0"/>
              <w:autoSpaceDN w:val="0"/>
              <w:adjustRightInd w:val="0"/>
              <w:rPr>
                <w:b/>
                <w:bCs/>
                <w:i/>
                <w:iCs/>
                <w:color w:val="000000"/>
              </w:rPr>
            </w:pPr>
            <w:r w:rsidRPr="003F6457">
              <w:rPr>
                <w:b/>
                <w:bCs/>
                <w:i/>
                <w:iCs/>
                <w:color w:val="000000"/>
              </w:rPr>
              <w:br/>
              <w:t>Journalpostinformasjon</w:t>
            </w:r>
          </w:p>
          <w:p w14:paraId="165045AD" w14:textId="77777777" w:rsidR="00A00D66" w:rsidRPr="003F6457" w:rsidRDefault="00A00D66" w:rsidP="00A00D66">
            <w:pPr>
              <w:autoSpaceDE w:val="0"/>
              <w:autoSpaceDN w:val="0"/>
              <w:adjustRightInd w:val="0"/>
              <w:rPr>
                <w:color w:val="000000"/>
              </w:rPr>
            </w:pPr>
            <w:r w:rsidRPr="003F6457">
              <w:rPr>
                <w:color w:val="000000"/>
              </w:rPr>
              <w:t xml:space="preserve">Fra </w:t>
            </w:r>
            <w:r w:rsidRPr="003F6457">
              <w:rPr>
                <w:i/>
                <w:iCs/>
                <w:color w:val="000000"/>
              </w:rPr>
              <w:t>Journalpost</w:t>
            </w:r>
            <w:r w:rsidRPr="003F6457">
              <w:rPr>
                <w:color w:val="000000"/>
              </w:rPr>
              <w:t>:</w:t>
            </w:r>
          </w:p>
          <w:p w14:paraId="208DB1C6" w14:textId="77777777" w:rsidR="00A00D66" w:rsidRPr="003F6457" w:rsidRDefault="00A00D66" w:rsidP="00A00D66">
            <w:pPr>
              <w:autoSpaceDE w:val="0"/>
              <w:autoSpaceDN w:val="0"/>
              <w:adjustRightInd w:val="0"/>
              <w:rPr>
                <w:i/>
                <w:iCs/>
                <w:color w:val="000000"/>
              </w:rPr>
            </w:pPr>
            <w:r w:rsidRPr="003F6457">
              <w:rPr>
                <w:i/>
                <w:iCs/>
                <w:color w:val="000000"/>
              </w:rPr>
              <w:t>løpenummer</w:t>
            </w:r>
          </w:p>
          <w:p w14:paraId="76E9CE0C" w14:textId="77777777" w:rsidR="00A00D66" w:rsidRPr="003F6457" w:rsidRDefault="00A00D66" w:rsidP="00A00D66">
            <w:pPr>
              <w:autoSpaceDE w:val="0"/>
              <w:autoSpaceDN w:val="0"/>
              <w:adjustRightInd w:val="0"/>
              <w:rPr>
                <w:i/>
                <w:iCs/>
                <w:color w:val="000000"/>
              </w:rPr>
            </w:pPr>
            <w:r w:rsidRPr="003F6457">
              <w:rPr>
                <w:i/>
                <w:iCs/>
                <w:color w:val="000000"/>
              </w:rPr>
              <w:t>registreringsID</w:t>
            </w:r>
          </w:p>
          <w:p w14:paraId="02928964" w14:textId="77777777" w:rsidR="00A00D66" w:rsidRPr="003F6457" w:rsidRDefault="00A00D66" w:rsidP="00A00D66">
            <w:pPr>
              <w:autoSpaceDE w:val="0"/>
              <w:autoSpaceDN w:val="0"/>
              <w:adjustRightInd w:val="0"/>
              <w:rPr>
                <w:i/>
                <w:iCs/>
                <w:color w:val="000000"/>
              </w:rPr>
            </w:pPr>
            <w:r w:rsidRPr="003F6457">
              <w:rPr>
                <w:i/>
                <w:iCs/>
                <w:color w:val="000000"/>
              </w:rPr>
              <w:t>journaldato</w:t>
            </w:r>
          </w:p>
          <w:p w14:paraId="4AAD6B83" w14:textId="77777777" w:rsidR="00A00D66" w:rsidRPr="003F6457" w:rsidRDefault="00A00D66" w:rsidP="00A00D66">
            <w:pPr>
              <w:autoSpaceDE w:val="0"/>
              <w:autoSpaceDN w:val="0"/>
              <w:adjustRightInd w:val="0"/>
              <w:rPr>
                <w:color w:val="000000"/>
              </w:rPr>
            </w:pPr>
            <w:r w:rsidRPr="003F6457">
              <w:rPr>
                <w:i/>
                <w:iCs/>
                <w:color w:val="000000"/>
              </w:rPr>
              <w:t xml:space="preserve">dokumentetsDato </w:t>
            </w:r>
            <w:r w:rsidRPr="003F6457">
              <w:rPr>
                <w:color w:val="000000"/>
              </w:rPr>
              <w:t>(tekst ”Udatert” hvis dato mangler)</w:t>
            </w:r>
          </w:p>
          <w:p w14:paraId="7A02648B" w14:textId="77777777" w:rsidR="00A00D66" w:rsidRPr="003F6457" w:rsidRDefault="00A00D66" w:rsidP="00A00D66">
            <w:pPr>
              <w:autoSpaceDE w:val="0"/>
              <w:autoSpaceDN w:val="0"/>
              <w:adjustRightInd w:val="0"/>
              <w:rPr>
                <w:i/>
                <w:iCs/>
                <w:color w:val="000000"/>
              </w:rPr>
            </w:pPr>
            <w:r w:rsidRPr="003F6457">
              <w:rPr>
                <w:i/>
                <w:iCs/>
                <w:color w:val="000000"/>
              </w:rPr>
              <w:t>tittel</w:t>
            </w:r>
          </w:p>
          <w:p w14:paraId="48D8252D" w14:textId="77777777" w:rsidR="00A00D66" w:rsidRPr="003F6457" w:rsidRDefault="00A00D66" w:rsidP="00A00D66">
            <w:pPr>
              <w:autoSpaceDE w:val="0"/>
              <w:autoSpaceDN w:val="0"/>
              <w:adjustRightInd w:val="0"/>
              <w:rPr>
                <w:i/>
                <w:iCs/>
                <w:color w:val="000000"/>
              </w:rPr>
            </w:pPr>
            <w:r w:rsidRPr="003F6457">
              <w:rPr>
                <w:i/>
                <w:iCs/>
                <w:color w:val="000000"/>
              </w:rPr>
              <w:t>tilgangsrestriksjon</w:t>
            </w:r>
          </w:p>
          <w:p w14:paraId="271712C8" w14:textId="77777777" w:rsidR="00A00D66" w:rsidRPr="003F6457" w:rsidRDefault="00A00D66" w:rsidP="00A00D66">
            <w:pPr>
              <w:autoSpaceDE w:val="0"/>
              <w:autoSpaceDN w:val="0"/>
              <w:adjustRightInd w:val="0"/>
              <w:rPr>
                <w:i/>
                <w:iCs/>
                <w:color w:val="000000"/>
              </w:rPr>
            </w:pPr>
            <w:r w:rsidRPr="003F6457">
              <w:rPr>
                <w:i/>
                <w:iCs/>
                <w:color w:val="000000"/>
              </w:rPr>
              <w:t>skjermingshjemmel</w:t>
            </w:r>
          </w:p>
          <w:p w14:paraId="3B38378E" w14:textId="77777777" w:rsidR="00A00D66" w:rsidRPr="003F6457" w:rsidRDefault="00A00D66" w:rsidP="00A00D66">
            <w:pPr>
              <w:autoSpaceDE w:val="0"/>
              <w:autoSpaceDN w:val="0"/>
              <w:adjustRightInd w:val="0"/>
              <w:rPr>
                <w:i/>
                <w:iCs/>
                <w:color w:val="000000"/>
              </w:rPr>
            </w:pPr>
            <w:r w:rsidRPr="003F6457">
              <w:rPr>
                <w:i/>
                <w:iCs/>
                <w:color w:val="000000"/>
              </w:rPr>
              <w:t>antallVedlegg</w:t>
            </w:r>
          </w:p>
          <w:p w14:paraId="76B82590" w14:textId="77777777" w:rsidR="00A00D66" w:rsidRPr="003F6457" w:rsidRDefault="00A00D66" w:rsidP="00A00D66">
            <w:pPr>
              <w:autoSpaceDE w:val="0"/>
              <w:autoSpaceDN w:val="0"/>
              <w:adjustRightInd w:val="0"/>
              <w:rPr>
                <w:color w:val="000000"/>
              </w:rPr>
            </w:pPr>
            <w:r w:rsidRPr="003F6457">
              <w:rPr>
                <w:i/>
                <w:iCs/>
                <w:color w:val="000000"/>
              </w:rPr>
              <w:t>offentlighetsvurdertDato</w:t>
            </w:r>
          </w:p>
          <w:p w14:paraId="1186037F" w14:textId="77777777" w:rsidR="00A00D66" w:rsidRPr="003F6457" w:rsidRDefault="00A00D66" w:rsidP="00A00D66">
            <w:pPr>
              <w:autoSpaceDE w:val="0"/>
              <w:autoSpaceDN w:val="0"/>
              <w:adjustRightInd w:val="0"/>
              <w:rPr>
                <w:i/>
                <w:iCs/>
                <w:color w:val="000000"/>
              </w:rPr>
            </w:pPr>
            <w:r w:rsidRPr="003F6457">
              <w:rPr>
                <w:i/>
                <w:iCs/>
                <w:color w:val="000000"/>
              </w:rPr>
              <w:t>korrespondanseparttype</w:t>
            </w:r>
          </w:p>
          <w:p w14:paraId="5D40CE1E" w14:textId="77777777" w:rsidR="00A00D66" w:rsidRPr="003F6457" w:rsidRDefault="00A00D66" w:rsidP="00A00D66">
            <w:pPr>
              <w:autoSpaceDE w:val="0"/>
              <w:autoSpaceDN w:val="0"/>
              <w:adjustRightInd w:val="0"/>
              <w:rPr>
                <w:i/>
                <w:iCs/>
                <w:color w:val="000000"/>
              </w:rPr>
            </w:pPr>
            <w:r w:rsidRPr="003F6457">
              <w:rPr>
                <w:i/>
                <w:iCs/>
                <w:color w:val="000000"/>
              </w:rPr>
              <w:t>korrespondansepartnavn</w:t>
            </w:r>
          </w:p>
          <w:p w14:paraId="1A302A78" w14:textId="77777777" w:rsidR="00A00D66" w:rsidRPr="003F6457" w:rsidRDefault="00A00D66" w:rsidP="00A00D66">
            <w:pPr>
              <w:autoSpaceDE w:val="0"/>
              <w:autoSpaceDN w:val="0"/>
              <w:adjustRightInd w:val="0"/>
              <w:rPr>
                <w:i/>
                <w:iCs/>
                <w:color w:val="000000"/>
              </w:rPr>
            </w:pPr>
            <w:r w:rsidRPr="003F6457">
              <w:rPr>
                <w:i/>
                <w:iCs/>
                <w:color w:val="000000"/>
              </w:rPr>
              <w:t>administrativEnhet</w:t>
            </w:r>
          </w:p>
          <w:p w14:paraId="44DA01B4" w14:textId="77777777" w:rsidR="00A00D66" w:rsidRPr="003F6457" w:rsidRDefault="00A00D66" w:rsidP="00A00D66">
            <w:pPr>
              <w:autoSpaceDE w:val="0"/>
              <w:autoSpaceDN w:val="0"/>
              <w:adjustRightInd w:val="0"/>
              <w:rPr>
                <w:i/>
                <w:iCs/>
                <w:color w:val="000000"/>
              </w:rPr>
            </w:pPr>
            <w:r w:rsidRPr="003F6457">
              <w:rPr>
                <w:i/>
                <w:iCs/>
                <w:color w:val="000000"/>
              </w:rPr>
              <w:t>saksbehandler</w:t>
            </w:r>
          </w:p>
          <w:p w14:paraId="7A80347F" w14:textId="77777777" w:rsidR="00A00D66" w:rsidRPr="003F6457" w:rsidRDefault="00A00D66" w:rsidP="00A00D66">
            <w:pPr>
              <w:autoSpaceDE w:val="0"/>
              <w:autoSpaceDN w:val="0"/>
              <w:adjustRightInd w:val="0"/>
              <w:rPr>
                <w:i/>
                <w:iCs/>
                <w:color w:val="000000"/>
              </w:rPr>
            </w:pPr>
            <w:r w:rsidRPr="003F6457">
              <w:rPr>
                <w:i/>
                <w:iCs/>
                <w:color w:val="000000"/>
              </w:rPr>
              <w:t>journalenhet</w:t>
            </w:r>
          </w:p>
          <w:p w14:paraId="236AF1BC" w14:textId="77777777" w:rsidR="00A00D66" w:rsidRPr="003F6457" w:rsidRDefault="00A00D66" w:rsidP="00A00D66">
            <w:pPr>
              <w:autoSpaceDE w:val="0"/>
              <w:autoSpaceDN w:val="0"/>
              <w:adjustRightInd w:val="0"/>
              <w:rPr>
                <w:i/>
                <w:iCs/>
                <w:color w:val="000000"/>
              </w:rPr>
            </w:pPr>
          </w:p>
          <w:p w14:paraId="58C88E0A" w14:textId="77777777" w:rsidR="00A00D66" w:rsidRPr="003F6457" w:rsidRDefault="00A00D66" w:rsidP="00A00D66">
            <w:pPr>
              <w:autoSpaceDE w:val="0"/>
              <w:autoSpaceDN w:val="0"/>
              <w:adjustRightInd w:val="0"/>
            </w:pPr>
          </w:p>
        </w:tc>
        <w:tc>
          <w:tcPr>
            <w:tcW w:w="720" w:type="dxa"/>
            <w:tcMar>
              <w:top w:w="57" w:type="dxa"/>
              <w:left w:w="57" w:type="dxa"/>
              <w:bottom w:w="57" w:type="dxa"/>
              <w:right w:w="57" w:type="dxa"/>
            </w:tcMar>
          </w:tcPr>
          <w:p w14:paraId="20FE002F" w14:textId="77777777" w:rsidR="00A00D66" w:rsidRPr="003F6457" w:rsidRDefault="00A00D66" w:rsidP="00A00D66">
            <w:pPr>
              <w:jc w:val="center"/>
            </w:pPr>
            <w:r w:rsidRPr="003F6457">
              <w:t>B</w:t>
            </w:r>
          </w:p>
        </w:tc>
        <w:tc>
          <w:tcPr>
            <w:tcW w:w="1980" w:type="dxa"/>
            <w:noWrap/>
            <w:tcMar>
              <w:top w:w="57" w:type="dxa"/>
              <w:left w:w="57" w:type="dxa"/>
              <w:bottom w:w="57" w:type="dxa"/>
              <w:right w:w="57" w:type="dxa"/>
            </w:tcMar>
          </w:tcPr>
          <w:p w14:paraId="4B59C9CA" w14:textId="77777777" w:rsidR="00A00D66" w:rsidRPr="003F6457" w:rsidRDefault="00A00D66" w:rsidP="00A00D66">
            <w:r w:rsidRPr="003F6457">
              <w:t>Obligatorisk for sakarkiv</w:t>
            </w:r>
          </w:p>
        </w:tc>
      </w:tr>
    </w:tbl>
    <w:p w14:paraId="4A6E4E2E" w14:textId="77777777" w:rsidR="00A00D66" w:rsidRDefault="00A00D66" w:rsidP="00426526">
      <w:pPr>
        <w:pStyle w:val="Overskrift2"/>
        <w:numPr>
          <w:ilvl w:val="0"/>
          <w:numId w:val="0"/>
        </w:numPr>
        <w:ind w:left="578" w:hanging="578"/>
      </w:pPr>
    </w:p>
    <w:p w14:paraId="04BA1AC6" w14:textId="77777777" w:rsidR="00BC7054" w:rsidRPr="003F6457" w:rsidRDefault="00BC7054" w:rsidP="009E60FC">
      <w:pPr>
        <w:pStyle w:val="Overskrift3"/>
      </w:pPr>
      <w:bookmarkStart w:id="425" w:name="_Toc527142283"/>
      <w:r w:rsidRPr="003F6457">
        <w:t>Offentlig journal</w:t>
      </w:r>
      <w:bookmarkEnd w:id="422"/>
      <w:bookmarkEnd w:id="423"/>
      <w:bookmarkEnd w:id="424"/>
      <w:bookmarkEnd w:id="425"/>
    </w:p>
    <w:p w14:paraId="72A1CC28" w14:textId="77777777" w:rsidR="00BC7054" w:rsidRPr="003F6457" w:rsidRDefault="00BC7054">
      <w:pPr>
        <w:autoSpaceDE w:val="0"/>
        <w:autoSpaceDN w:val="0"/>
        <w:adjustRightInd w:val="0"/>
      </w:pPr>
      <w:r w:rsidRPr="003F6457">
        <w:t xml:space="preserve">Hensikten med rapporten </w:t>
      </w:r>
      <w:r w:rsidRPr="003F6457">
        <w:rPr>
          <w:i/>
          <w:iCs/>
        </w:rPr>
        <w:t xml:space="preserve">Offentlig journal </w:t>
      </w:r>
      <w:r w:rsidRPr="003F6457">
        <w:t>er å gi informasjon om organets journalførte</w:t>
      </w:r>
      <w:r w:rsidR="003860D7" w:rsidRPr="003F6457">
        <w:t xml:space="preserve"> </w:t>
      </w:r>
      <w:r w:rsidRPr="003F6457">
        <w:t xml:space="preserve">dokumenter til allmennheten. Journalen utformes i hovedsak som rapporten </w:t>
      </w:r>
      <w:r w:rsidRPr="003F6457">
        <w:rPr>
          <w:i/>
          <w:iCs/>
        </w:rPr>
        <w:t xml:space="preserve">Journal, </w:t>
      </w:r>
      <w:r w:rsidRPr="003F6457">
        <w:t>men</w:t>
      </w:r>
      <w:r w:rsidR="003860D7" w:rsidRPr="003F6457">
        <w:t xml:space="preserve"> </w:t>
      </w:r>
      <w:r w:rsidRPr="003F6457">
        <w:t>skal avskjerme opplysninger som er unntatt offentlighet.</w:t>
      </w:r>
    </w:p>
    <w:p w14:paraId="44221D82" w14:textId="77777777" w:rsidR="00BC7054" w:rsidRPr="003F6457" w:rsidRDefault="00BC7054">
      <w:pPr>
        <w:autoSpaceDE w:val="0"/>
        <w:autoSpaceDN w:val="0"/>
        <w:adjustRightInd w:val="0"/>
      </w:pPr>
      <w:r w:rsidRPr="003F6457">
        <w:br/>
        <w:t>Kravene til rapporten er utformet i henhold til offentleglovas bestemmelser og</w:t>
      </w:r>
    </w:p>
    <w:p w14:paraId="6BD2CB2E" w14:textId="77777777" w:rsidR="00BC7054" w:rsidRPr="003F6457" w:rsidRDefault="006A7AA1">
      <w:pPr>
        <w:autoSpaceDE w:val="0"/>
        <w:autoSpaceDN w:val="0"/>
        <w:adjustRightInd w:val="0"/>
      </w:pPr>
      <w:r>
        <w:t>arkivforskriften § 10</w:t>
      </w:r>
      <w:r w:rsidR="00BC7054" w:rsidRPr="003F6457">
        <w:t>.</w:t>
      </w:r>
    </w:p>
    <w:p w14:paraId="10C9A471" w14:textId="77777777" w:rsidR="00BC7054" w:rsidRPr="003F6457" w:rsidRDefault="00BC7054">
      <w:pPr>
        <w:autoSpaceDE w:val="0"/>
        <w:autoSpaceDN w:val="0"/>
        <w:adjustRightInd w:val="0"/>
      </w:pPr>
    </w:p>
    <w:p w14:paraId="22B638ED" w14:textId="77777777" w:rsidR="00BC7054" w:rsidRPr="003F6457" w:rsidRDefault="00BC7054">
      <w:pPr>
        <w:autoSpaceDE w:val="0"/>
        <w:autoSpaceDN w:val="0"/>
        <w:adjustRightInd w:val="0"/>
      </w:pPr>
      <w:r w:rsidRPr="003F6457">
        <w:t>Kravene under er obligatoriske for sakarkivløsninger eller andre løsninger underlagt Offentleglova sine bestemmelser om offentlig journal.</w:t>
      </w:r>
    </w:p>
    <w:p w14:paraId="43B2A694" w14:textId="77777777" w:rsidR="00BC7054" w:rsidRPr="003F6457" w:rsidRDefault="00BC7054">
      <w:pPr>
        <w:autoSpaceDE w:val="0"/>
        <w:autoSpaceDN w:val="0"/>
        <w:adjustRightInd w:val="0"/>
      </w:pP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14:paraId="66A7105F" w14:textId="77777777">
        <w:trPr>
          <w:cantSplit/>
          <w:tblHeader/>
        </w:trPr>
        <w:tc>
          <w:tcPr>
            <w:tcW w:w="900" w:type="dxa"/>
            <w:shd w:val="clear" w:color="auto" w:fill="E6E6E6"/>
            <w:tcMar>
              <w:top w:w="57" w:type="dxa"/>
              <w:left w:w="57" w:type="dxa"/>
              <w:bottom w:w="57" w:type="dxa"/>
              <w:right w:w="57" w:type="dxa"/>
            </w:tcMar>
          </w:tcPr>
          <w:p w14:paraId="37AD445F" w14:textId="77777777"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14:paraId="0D24CABB" w14:textId="77777777" w:rsidR="00BC7054" w:rsidRPr="003F6457" w:rsidRDefault="00BC7054" w:rsidP="00BC7054">
            <w:pPr>
              <w:pStyle w:val="Tabelloverskrift"/>
            </w:pPr>
            <w:r w:rsidRPr="003F6457">
              <w:t xml:space="preserve">Krav til rapporten </w:t>
            </w:r>
            <w:r w:rsidRPr="003F6457">
              <w:rPr>
                <w:i/>
                <w:iCs/>
              </w:rPr>
              <w:t>Offentlig journal</w:t>
            </w:r>
          </w:p>
        </w:tc>
        <w:tc>
          <w:tcPr>
            <w:tcW w:w="720" w:type="dxa"/>
            <w:shd w:val="clear" w:color="auto" w:fill="E6E6E6"/>
            <w:tcMar>
              <w:top w:w="57" w:type="dxa"/>
              <w:left w:w="57" w:type="dxa"/>
              <w:bottom w:w="57" w:type="dxa"/>
              <w:right w:w="57" w:type="dxa"/>
            </w:tcMar>
          </w:tcPr>
          <w:p w14:paraId="57820FB8" w14:textId="77777777"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14:paraId="33A1F0FE" w14:textId="77777777" w:rsidR="00BC7054" w:rsidRPr="003F6457" w:rsidRDefault="00BC7054" w:rsidP="00BC7054">
            <w:pPr>
              <w:pStyle w:val="Tabelloverskrift"/>
            </w:pPr>
            <w:r w:rsidRPr="003F6457">
              <w:t>Merknad</w:t>
            </w:r>
          </w:p>
        </w:tc>
      </w:tr>
      <w:tr w:rsidR="00BC7054" w:rsidRPr="00B46821" w14:paraId="6C6D64E0" w14:textId="77777777">
        <w:trPr>
          <w:cantSplit/>
        </w:trPr>
        <w:tc>
          <w:tcPr>
            <w:tcW w:w="900" w:type="dxa"/>
            <w:tcBorders>
              <w:bottom w:val="single" w:sz="4" w:space="0" w:color="auto"/>
            </w:tcBorders>
            <w:tcMar>
              <w:top w:w="57" w:type="dxa"/>
              <w:left w:w="57" w:type="dxa"/>
              <w:bottom w:w="57" w:type="dxa"/>
              <w:right w:w="57" w:type="dxa"/>
            </w:tcMar>
          </w:tcPr>
          <w:p w14:paraId="23E39100" w14:textId="77777777" w:rsidR="00BC7054" w:rsidRPr="002367BF" w:rsidRDefault="00BC7054" w:rsidP="00536663">
            <w:pPr>
              <w:numPr>
                <w:ilvl w:val="0"/>
                <w:numId w:val="67"/>
              </w:numPr>
              <w:rPr>
                <w:lang w:val="nn-NO"/>
              </w:rPr>
            </w:pPr>
          </w:p>
        </w:tc>
        <w:tc>
          <w:tcPr>
            <w:tcW w:w="5580" w:type="dxa"/>
            <w:tcBorders>
              <w:bottom w:val="single" w:sz="4" w:space="0" w:color="auto"/>
            </w:tcBorders>
            <w:tcMar>
              <w:top w:w="57" w:type="dxa"/>
              <w:left w:w="57" w:type="dxa"/>
              <w:bottom w:w="57" w:type="dxa"/>
              <w:right w:w="57" w:type="dxa"/>
            </w:tcMar>
          </w:tcPr>
          <w:p w14:paraId="6C3E74DB" w14:textId="5F535A7E" w:rsidR="00BC7054" w:rsidRPr="003F6457" w:rsidRDefault="00BC7054" w:rsidP="002D0E2E">
            <w:pPr>
              <w:autoSpaceDE w:val="0"/>
              <w:autoSpaceDN w:val="0"/>
              <w:adjustRightInd w:val="0"/>
            </w:pPr>
            <w:r w:rsidRPr="003F6457">
              <w:t xml:space="preserve">Rapporten skal inneholde alle journalposttyper. Registrering </w:t>
            </w:r>
            <w:r w:rsidR="00E9156B">
              <w:t>skal</w:t>
            </w:r>
            <w:r w:rsidR="00E9156B" w:rsidRPr="003F6457">
              <w:t xml:space="preserve"> </w:t>
            </w:r>
            <w:r w:rsidRPr="003F6457">
              <w:t>ikke</w:t>
            </w:r>
            <w:r w:rsidR="00E9156B">
              <w:t xml:space="preserve"> være</w:t>
            </w:r>
            <w:r w:rsidRPr="003F6457">
              <w:t xml:space="preserve"> med.</w:t>
            </w:r>
          </w:p>
        </w:tc>
        <w:tc>
          <w:tcPr>
            <w:tcW w:w="720" w:type="dxa"/>
            <w:tcBorders>
              <w:bottom w:val="single" w:sz="4" w:space="0" w:color="auto"/>
            </w:tcBorders>
            <w:tcMar>
              <w:top w:w="57" w:type="dxa"/>
              <w:left w:w="57" w:type="dxa"/>
              <w:bottom w:w="57" w:type="dxa"/>
              <w:right w:w="57" w:type="dxa"/>
            </w:tcMar>
          </w:tcPr>
          <w:p w14:paraId="3315D6D1" w14:textId="77777777" w:rsidR="00BC7054" w:rsidRPr="003F6457" w:rsidRDefault="00BC7054" w:rsidP="00BC7054">
            <w:pPr>
              <w:jc w:val="center"/>
            </w:pPr>
            <w:r w:rsidRPr="003F6457">
              <w:t>B</w:t>
            </w:r>
          </w:p>
        </w:tc>
        <w:tc>
          <w:tcPr>
            <w:tcW w:w="1980" w:type="dxa"/>
            <w:tcBorders>
              <w:bottom w:val="single" w:sz="4" w:space="0" w:color="auto"/>
            </w:tcBorders>
            <w:noWrap/>
            <w:tcMar>
              <w:top w:w="57" w:type="dxa"/>
              <w:left w:w="57" w:type="dxa"/>
              <w:bottom w:w="57" w:type="dxa"/>
              <w:right w:w="57" w:type="dxa"/>
            </w:tcMar>
          </w:tcPr>
          <w:p w14:paraId="67DEE112" w14:textId="77777777" w:rsidR="00BC7054" w:rsidRPr="002367BF" w:rsidRDefault="00BC7054" w:rsidP="00BC7054">
            <w:pPr>
              <w:rPr>
                <w:lang w:val="nn-NO"/>
              </w:rPr>
            </w:pPr>
            <w:r w:rsidRPr="002367BF">
              <w:rPr>
                <w:lang w:val="nn-NO"/>
              </w:rPr>
              <w:t>Obligatorisk for arkiv underlagt Offentleglova</w:t>
            </w:r>
          </w:p>
        </w:tc>
      </w:tr>
      <w:tr w:rsidR="00BC7054" w:rsidRPr="00B46821" w14:paraId="4F405AAC" w14:textId="77777777">
        <w:trPr>
          <w:cantSplit/>
        </w:trPr>
        <w:tc>
          <w:tcPr>
            <w:tcW w:w="900" w:type="dxa"/>
            <w:tcMar>
              <w:top w:w="57" w:type="dxa"/>
              <w:left w:w="57" w:type="dxa"/>
              <w:bottom w:w="57" w:type="dxa"/>
              <w:right w:w="57" w:type="dxa"/>
            </w:tcMar>
          </w:tcPr>
          <w:p w14:paraId="3BC3D073" w14:textId="77777777" w:rsidR="00BC7054" w:rsidRPr="002367BF" w:rsidRDefault="00BC7054" w:rsidP="00536663">
            <w:pPr>
              <w:numPr>
                <w:ilvl w:val="0"/>
                <w:numId w:val="67"/>
              </w:numPr>
              <w:rPr>
                <w:lang w:val="nn-NO"/>
              </w:rPr>
            </w:pPr>
          </w:p>
        </w:tc>
        <w:tc>
          <w:tcPr>
            <w:tcW w:w="5580" w:type="dxa"/>
            <w:tcMar>
              <w:top w:w="57" w:type="dxa"/>
              <w:left w:w="57" w:type="dxa"/>
              <w:bottom w:w="57" w:type="dxa"/>
              <w:right w:w="57" w:type="dxa"/>
            </w:tcMar>
          </w:tcPr>
          <w:p w14:paraId="622094FB" w14:textId="77777777" w:rsidR="00BC7054" w:rsidRPr="003F6457" w:rsidRDefault="00BC7054" w:rsidP="00BC7054">
            <w:pPr>
              <w:autoSpaceDE w:val="0"/>
              <w:autoSpaceDN w:val="0"/>
              <w:adjustRightInd w:val="0"/>
            </w:pPr>
            <w:r w:rsidRPr="003F6457">
              <w:t xml:space="preserve">Metadataelementet </w:t>
            </w:r>
            <w:r w:rsidRPr="003F6457">
              <w:rPr>
                <w:i/>
                <w:iCs/>
              </w:rPr>
              <w:t>skjermingMetadata</w:t>
            </w:r>
            <w:r w:rsidRPr="003F6457">
              <w:t xml:space="preserve"> inneholder informasjon om hvilke elementer som skal skjermes. Metadatafeltet </w:t>
            </w:r>
            <w:r w:rsidRPr="003F6457">
              <w:rPr>
                <w:i/>
                <w:iCs/>
              </w:rPr>
              <w:t>offentligTittel</w:t>
            </w:r>
            <w:r w:rsidRPr="003F6457">
              <w:t xml:space="preserve"> er en kopi av tittel, men alle ord som skal skjermes er her fjernet (for eksempel erstattet av *****)</w:t>
            </w:r>
          </w:p>
        </w:tc>
        <w:tc>
          <w:tcPr>
            <w:tcW w:w="720" w:type="dxa"/>
            <w:tcMar>
              <w:top w:w="57" w:type="dxa"/>
              <w:left w:w="57" w:type="dxa"/>
              <w:bottom w:w="57" w:type="dxa"/>
              <w:right w:w="57" w:type="dxa"/>
            </w:tcMar>
          </w:tcPr>
          <w:p w14:paraId="17004CC9" w14:textId="77777777" w:rsidR="00BC7054" w:rsidRPr="003F6457" w:rsidRDefault="00BC7054" w:rsidP="00BC7054">
            <w:pPr>
              <w:jc w:val="center"/>
            </w:pPr>
            <w:r w:rsidRPr="003F6457">
              <w:t>B</w:t>
            </w:r>
          </w:p>
        </w:tc>
        <w:tc>
          <w:tcPr>
            <w:tcW w:w="1980" w:type="dxa"/>
            <w:noWrap/>
            <w:tcMar>
              <w:top w:w="57" w:type="dxa"/>
              <w:left w:w="57" w:type="dxa"/>
              <w:bottom w:w="57" w:type="dxa"/>
              <w:right w:w="57" w:type="dxa"/>
            </w:tcMar>
          </w:tcPr>
          <w:p w14:paraId="018E6835" w14:textId="77777777" w:rsidR="00BC7054" w:rsidRPr="002367BF" w:rsidRDefault="00BC7054" w:rsidP="00BC7054">
            <w:pPr>
              <w:rPr>
                <w:lang w:val="nn-NO"/>
              </w:rPr>
            </w:pPr>
            <w:r w:rsidRPr="002367BF">
              <w:rPr>
                <w:lang w:val="nn-NO"/>
              </w:rPr>
              <w:t>Obligatorisk for arkiv underlagt Offentleglova</w:t>
            </w:r>
          </w:p>
        </w:tc>
      </w:tr>
      <w:tr w:rsidR="00BC7054" w:rsidRPr="00B46821" w14:paraId="0B2F35BC" w14:textId="77777777">
        <w:trPr>
          <w:cantSplit/>
        </w:trPr>
        <w:tc>
          <w:tcPr>
            <w:tcW w:w="900" w:type="dxa"/>
            <w:tcMar>
              <w:top w:w="57" w:type="dxa"/>
              <w:left w:w="57" w:type="dxa"/>
              <w:bottom w:w="57" w:type="dxa"/>
              <w:right w:w="57" w:type="dxa"/>
            </w:tcMar>
          </w:tcPr>
          <w:p w14:paraId="72E352C5" w14:textId="77777777" w:rsidR="00BC7054" w:rsidRPr="002367BF" w:rsidRDefault="00BC7054" w:rsidP="00536663">
            <w:pPr>
              <w:numPr>
                <w:ilvl w:val="0"/>
                <w:numId w:val="67"/>
              </w:numPr>
              <w:rPr>
                <w:lang w:val="nn-NO"/>
              </w:rPr>
            </w:pPr>
          </w:p>
        </w:tc>
        <w:tc>
          <w:tcPr>
            <w:tcW w:w="5580" w:type="dxa"/>
            <w:tcMar>
              <w:top w:w="57" w:type="dxa"/>
              <w:left w:w="57" w:type="dxa"/>
              <w:bottom w:w="57" w:type="dxa"/>
              <w:right w:w="57" w:type="dxa"/>
            </w:tcMar>
          </w:tcPr>
          <w:p w14:paraId="15EB5684" w14:textId="77777777" w:rsidR="00BC7054" w:rsidRPr="003F6457" w:rsidRDefault="00BC7054" w:rsidP="00BC7054">
            <w:pPr>
              <w:autoSpaceDE w:val="0"/>
              <w:autoSpaceDN w:val="0"/>
              <w:adjustRightInd w:val="0"/>
              <w:rPr>
                <w:i/>
                <w:iCs/>
              </w:rPr>
            </w:pPr>
            <w:r w:rsidRPr="003F6457">
              <w:rPr>
                <w:i/>
                <w:iCs/>
              </w:rPr>
              <w:t>Selektering:</w:t>
            </w:r>
          </w:p>
          <w:p w14:paraId="0062BEAE" w14:textId="77777777" w:rsidR="00BC7054" w:rsidRPr="003F6457" w:rsidRDefault="00BC7054" w:rsidP="00BC7054">
            <w:pPr>
              <w:autoSpaceDE w:val="0"/>
              <w:autoSpaceDN w:val="0"/>
              <w:adjustRightInd w:val="0"/>
            </w:pPr>
            <w:r w:rsidRPr="003F6457">
              <w:t xml:space="preserve">Rapporten skal kunne selekteres på følgende metadataelementer (fra </w:t>
            </w:r>
            <w:r w:rsidRPr="003F6457">
              <w:rPr>
                <w:i/>
                <w:iCs/>
              </w:rPr>
              <w:t xml:space="preserve">Journalpost </w:t>
            </w:r>
            <w:r w:rsidRPr="003F6457">
              <w:t>hvis ikke annet er angitt):</w:t>
            </w:r>
          </w:p>
          <w:p w14:paraId="6739B994" w14:textId="77777777" w:rsidR="00BC7054" w:rsidRPr="003F6457" w:rsidRDefault="00BC7054" w:rsidP="00BC7054">
            <w:pPr>
              <w:autoSpaceDE w:val="0"/>
              <w:autoSpaceDN w:val="0"/>
              <w:adjustRightInd w:val="0"/>
            </w:pPr>
            <w:r w:rsidRPr="003F6457">
              <w:t xml:space="preserve">• </w:t>
            </w:r>
            <w:r w:rsidRPr="003F6457">
              <w:rPr>
                <w:i/>
                <w:iCs/>
              </w:rPr>
              <w:t xml:space="preserve">journaldato </w:t>
            </w:r>
            <w:r w:rsidRPr="003F6457">
              <w:t>(intervall skal kunne angis)</w:t>
            </w:r>
          </w:p>
          <w:p w14:paraId="2C914E97" w14:textId="77777777" w:rsidR="00BC7054" w:rsidRPr="003F6457" w:rsidRDefault="00BC7054" w:rsidP="00BC7054">
            <w:pPr>
              <w:autoSpaceDE w:val="0"/>
              <w:autoSpaceDN w:val="0"/>
              <w:adjustRightInd w:val="0"/>
              <w:rPr>
                <w:i/>
                <w:iCs/>
              </w:rPr>
            </w:pPr>
            <w:r w:rsidRPr="003F6457">
              <w:t xml:space="preserve">• </w:t>
            </w:r>
            <w:r w:rsidRPr="003F6457">
              <w:rPr>
                <w:i/>
                <w:iCs/>
              </w:rPr>
              <w:t>journalenhet</w:t>
            </w:r>
          </w:p>
          <w:p w14:paraId="5D80C754" w14:textId="52086FF0" w:rsidR="00BC7054" w:rsidRPr="003F6457" w:rsidRDefault="00BC7054" w:rsidP="002D0E2E">
            <w:pPr>
              <w:autoSpaceDE w:val="0"/>
              <w:autoSpaceDN w:val="0"/>
              <w:adjustRightInd w:val="0"/>
            </w:pPr>
            <w:r w:rsidRPr="003F6457">
              <w:t xml:space="preserve">• </w:t>
            </w:r>
            <w:r w:rsidRPr="003F6457">
              <w:rPr>
                <w:i/>
                <w:iCs/>
              </w:rPr>
              <w:t xml:space="preserve">administrativEnhet </w:t>
            </w:r>
            <w:r w:rsidR="00CF7453">
              <w:t>til</w:t>
            </w:r>
            <w:r w:rsidR="00CF7453" w:rsidRPr="003F6457">
              <w:t xml:space="preserve"> </w:t>
            </w:r>
            <w:r w:rsidRPr="003F6457">
              <w:t>saksbehandler</w:t>
            </w:r>
          </w:p>
        </w:tc>
        <w:tc>
          <w:tcPr>
            <w:tcW w:w="720" w:type="dxa"/>
            <w:tcMar>
              <w:top w:w="57" w:type="dxa"/>
              <w:left w:w="57" w:type="dxa"/>
              <w:bottom w:w="57" w:type="dxa"/>
              <w:right w:w="57" w:type="dxa"/>
            </w:tcMar>
          </w:tcPr>
          <w:p w14:paraId="306BBE81" w14:textId="77777777" w:rsidR="00BC7054" w:rsidRPr="003F6457" w:rsidRDefault="00BC7054" w:rsidP="00BC7054">
            <w:pPr>
              <w:jc w:val="center"/>
            </w:pPr>
            <w:r w:rsidRPr="003F6457">
              <w:t>B</w:t>
            </w:r>
          </w:p>
        </w:tc>
        <w:tc>
          <w:tcPr>
            <w:tcW w:w="1980" w:type="dxa"/>
            <w:noWrap/>
            <w:tcMar>
              <w:top w:w="57" w:type="dxa"/>
              <w:left w:w="57" w:type="dxa"/>
              <w:bottom w:w="57" w:type="dxa"/>
              <w:right w:w="57" w:type="dxa"/>
            </w:tcMar>
          </w:tcPr>
          <w:p w14:paraId="30781E4D" w14:textId="77777777" w:rsidR="00BC7054" w:rsidRPr="002367BF" w:rsidRDefault="00BC7054" w:rsidP="00BC7054">
            <w:pPr>
              <w:rPr>
                <w:lang w:val="nn-NO"/>
              </w:rPr>
            </w:pPr>
            <w:r w:rsidRPr="002367BF">
              <w:rPr>
                <w:lang w:val="nn-NO"/>
              </w:rPr>
              <w:t>Obligatorisk for arkiv underlagt Offentleglova</w:t>
            </w:r>
          </w:p>
        </w:tc>
      </w:tr>
      <w:tr w:rsidR="00BC7054" w:rsidRPr="00B46821" w14:paraId="6EC11450" w14:textId="77777777">
        <w:trPr>
          <w:cantSplit/>
        </w:trPr>
        <w:tc>
          <w:tcPr>
            <w:tcW w:w="900" w:type="dxa"/>
            <w:tcMar>
              <w:top w:w="57" w:type="dxa"/>
              <w:left w:w="57" w:type="dxa"/>
              <w:bottom w:w="57" w:type="dxa"/>
              <w:right w:w="57" w:type="dxa"/>
            </w:tcMar>
          </w:tcPr>
          <w:p w14:paraId="2D2D24E5" w14:textId="77777777" w:rsidR="00BC7054" w:rsidRPr="002367BF" w:rsidRDefault="00BC7054" w:rsidP="00536663">
            <w:pPr>
              <w:numPr>
                <w:ilvl w:val="0"/>
                <w:numId w:val="67"/>
              </w:numPr>
              <w:rPr>
                <w:lang w:val="nn-NO"/>
              </w:rPr>
            </w:pPr>
          </w:p>
        </w:tc>
        <w:tc>
          <w:tcPr>
            <w:tcW w:w="5580" w:type="dxa"/>
            <w:tcMar>
              <w:top w:w="57" w:type="dxa"/>
              <w:left w:w="57" w:type="dxa"/>
              <w:bottom w:w="57" w:type="dxa"/>
              <w:right w:w="57" w:type="dxa"/>
            </w:tcMar>
          </w:tcPr>
          <w:p w14:paraId="37ED367D" w14:textId="77777777" w:rsidR="00BC7054" w:rsidRPr="00B97304" w:rsidRDefault="00BC7054" w:rsidP="00BC7054">
            <w:pPr>
              <w:autoSpaceDE w:val="0"/>
              <w:autoSpaceDN w:val="0"/>
              <w:adjustRightInd w:val="0"/>
            </w:pPr>
            <w:r w:rsidRPr="00B97304">
              <w:t>For virksomheter som har tatt i bruk funksjonalitet for midlertidig sperring, skal rapporten som et alternativ til selektering etter journaldato, kunne selekteres etter metadataelementet:</w:t>
            </w:r>
          </w:p>
          <w:p w14:paraId="22503653" w14:textId="77777777" w:rsidR="00BC7054" w:rsidRPr="003F6457" w:rsidRDefault="00BC7054" w:rsidP="00BC7054">
            <w:pPr>
              <w:autoSpaceDE w:val="0"/>
              <w:autoSpaceDN w:val="0"/>
              <w:adjustRightInd w:val="0"/>
              <w:rPr>
                <w:i/>
                <w:iCs/>
              </w:rPr>
            </w:pPr>
            <w:r w:rsidRPr="003F6457">
              <w:t xml:space="preserve">• </w:t>
            </w:r>
            <w:r w:rsidRPr="003F6457">
              <w:rPr>
                <w:i/>
                <w:iCs/>
              </w:rPr>
              <w:t xml:space="preserve">offentlighetsvurdert </w:t>
            </w:r>
            <w:r w:rsidRPr="003F6457">
              <w:t xml:space="preserve">(jf. </w:t>
            </w:r>
            <w:r w:rsidRPr="003F6457">
              <w:rPr>
                <w:i/>
                <w:iCs/>
              </w:rPr>
              <w:t>Journalpost</w:t>
            </w:r>
            <w:r w:rsidRPr="003F6457">
              <w:t>). Intervall skal kunne angis.</w:t>
            </w:r>
          </w:p>
        </w:tc>
        <w:tc>
          <w:tcPr>
            <w:tcW w:w="720" w:type="dxa"/>
            <w:tcMar>
              <w:top w:w="57" w:type="dxa"/>
              <w:left w:w="57" w:type="dxa"/>
              <w:bottom w:w="57" w:type="dxa"/>
              <w:right w:w="57" w:type="dxa"/>
            </w:tcMar>
          </w:tcPr>
          <w:p w14:paraId="7A40CA9E" w14:textId="77777777" w:rsidR="00BC7054" w:rsidRPr="003F6457" w:rsidRDefault="00BC7054" w:rsidP="00BC7054">
            <w:pPr>
              <w:jc w:val="center"/>
            </w:pPr>
            <w:r w:rsidRPr="003F6457">
              <w:t>B</w:t>
            </w:r>
          </w:p>
        </w:tc>
        <w:tc>
          <w:tcPr>
            <w:tcW w:w="1980" w:type="dxa"/>
            <w:noWrap/>
            <w:tcMar>
              <w:top w:w="57" w:type="dxa"/>
              <w:left w:w="57" w:type="dxa"/>
              <w:bottom w:w="57" w:type="dxa"/>
              <w:right w:w="57" w:type="dxa"/>
            </w:tcMar>
          </w:tcPr>
          <w:p w14:paraId="22A9FFA5" w14:textId="77777777" w:rsidR="00BC7054" w:rsidRPr="002367BF" w:rsidRDefault="00BC7054" w:rsidP="00BC7054">
            <w:pPr>
              <w:rPr>
                <w:lang w:val="nn-NO"/>
              </w:rPr>
            </w:pPr>
            <w:r w:rsidRPr="002367BF">
              <w:rPr>
                <w:lang w:val="nn-NO"/>
              </w:rPr>
              <w:t>Obligatorisk for arkiv underlagt Offentleglova</w:t>
            </w:r>
          </w:p>
        </w:tc>
      </w:tr>
      <w:tr w:rsidR="00BC7054" w:rsidRPr="00B46821" w14:paraId="78142CF7" w14:textId="77777777">
        <w:trPr>
          <w:cantSplit/>
        </w:trPr>
        <w:tc>
          <w:tcPr>
            <w:tcW w:w="900" w:type="dxa"/>
            <w:tcMar>
              <w:top w:w="57" w:type="dxa"/>
              <w:left w:w="57" w:type="dxa"/>
              <w:bottom w:w="57" w:type="dxa"/>
              <w:right w:w="57" w:type="dxa"/>
            </w:tcMar>
          </w:tcPr>
          <w:p w14:paraId="628B9B19" w14:textId="77777777" w:rsidR="00BC7054" w:rsidRPr="002367BF" w:rsidRDefault="00BC7054" w:rsidP="00536663">
            <w:pPr>
              <w:numPr>
                <w:ilvl w:val="0"/>
                <w:numId w:val="67"/>
              </w:numPr>
              <w:rPr>
                <w:lang w:val="nn-NO"/>
              </w:rPr>
            </w:pPr>
          </w:p>
        </w:tc>
        <w:tc>
          <w:tcPr>
            <w:tcW w:w="5580" w:type="dxa"/>
            <w:tcMar>
              <w:top w:w="57" w:type="dxa"/>
              <w:left w:w="57" w:type="dxa"/>
              <w:bottom w:w="57" w:type="dxa"/>
              <w:right w:w="57" w:type="dxa"/>
            </w:tcMar>
          </w:tcPr>
          <w:p w14:paraId="20C9E800" w14:textId="77777777" w:rsidR="00BC7054" w:rsidRPr="003F6457" w:rsidRDefault="00BC7054" w:rsidP="00BC7054">
            <w:pPr>
              <w:autoSpaceDE w:val="0"/>
              <w:autoSpaceDN w:val="0"/>
              <w:adjustRightInd w:val="0"/>
              <w:rPr>
                <w:i/>
                <w:iCs/>
                <w:color w:val="000000"/>
              </w:rPr>
            </w:pPr>
            <w:r w:rsidRPr="003F6457">
              <w:rPr>
                <w:i/>
                <w:iCs/>
                <w:color w:val="000000"/>
              </w:rPr>
              <w:t>Rapportens innhold:</w:t>
            </w:r>
          </w:p>
          <w:p w14:paraId="7CD5FA46" w14:textId="77777777" w:rsidR="00BC7054" w:rsidRPr="003F6457" w:rsidRDefault="00BC7054" w:rsidP="00BC7054">
            <w:pPr>
              <w:autoSpaceDE w:val="0"/>
              <w:autoSpaceDN w:val="0"/>
              <w:adjustRightInd w:val="0"/>
              <w:rPr>
                <w:b/>
                <w:bCs/>
                <w:i/>
                <w:iCs/>
                <w:color w:val="000000"/>
              </w:rPr>
            </w:pPr>
            <w:r w:rsidRPr="003F6457">
              <w:t>Følgende metadataelementer skal være med i</w:t>
            </w:r>
            <w:r w:rsidR="003860D7" w:rsidRPr="003F6457">
              <w:t xml:space="preserve"> rapporten</w:t>
            </w:r>
            <w:r w:rsidRPr="003F6457">
              <w:t>, så fremt de finnes i løsningen:</w:t>
            </w:r>
            <w:r w:rsidRPr="003F6457">
              <w:br/>
            </w:r>
            <w:r w:rsidRPr="003F6457">
              <w:br/>
            </w:r>
            <w:r w:rsidRPr="003F6457">
              <w:rPr>
                <w:b/>
                <w:bCs/>
                <w:i/>
                <w:iCs/>
                <w:color w:val="000000"/>
              </w:rPr>
              <w:t>Saksmappeinformasjon</w:t>
            </w:r>
          </w:p>
          <w:p w14:paraId="37EF4B10" w14:textId="77777777" w:rsidR="00BC7054" w:rsidRPr="003F6457" w:rsidRDefault="00BC7054" w:rsidP="00BC7054">
            <w:pPr>
              <w:autoSpaceDE w:val="0"/>
              <w:autoSpaceDN w:val="0"/>
              <w:adjustRightInd w:val="0"/>
              <w:rPr>
                <w:i/>
                <w:iCs/>
                <w:color w:val="000000"/>
              </w:rPr>
            </w:pPr>
            <w:r w:rsidRPr="003F6457">
              <w:rPr>
                <w:color w:val="000000"/>
              </w:rPr>
              <w:t xml:space="preserve">Fra </w:t>
            </w:r>
            <w:r w:rsidRPr="003F6457">
              <w:rPr>
                <w:i/>
                <w:iCs/>
                <w:color w:val="000000"/>
              </w:rPr>
              <w:t>Saksmappe:</w:t>
            </w:r>
          </w:p>
          <w:p w14:paraId="721F738F" w14:textId="77777777" w:rsidR="00BC7054" w:rsidRPr="003F6457" w:rsidRDefault="00BC7054" w:rsidP="00BC7054">
            <w:pPr>
              <w:autoSpaceDE w:val="0"/>
              <w:autoSpaceDN w:val="0"/>
              <w:adjustRightInd w:val="0"/>
              <w:rPr>
                <w:i/>
                <w:iCs/>
                <w:color w:val="000000"/>
              </w:rPr>
            </w:pPr>
            <w:r w:rsidRPr="003F6457">
              <w:rPr>
                <w:i/>
                <w:iCs/>
                <w:color w:val="000000"/>
              </w:rPr>
              <w:t>mappeID</w:t>
            </w:r>
          </w:p>
          <w:p w14:paraId="3BA1317B" w14:textId="77777777" w:rsidR="00BC7054" w:rsidRPr="003F6457" w:rsidRDefault="00BC7054" w:rsidP="00BC7054">
            <w:pPr>
              <w:autoSpaceDE w:val="0"/>
              <w:autoSpaceDN w:val="0"/>
              <w:adjustRightInd w:val="0"/>
              <w:rPr>
                <w:i/>
                <w:iCs/>
                <w:color w:val="000000"/>
              </w:rPr>
            </w:pPr>
            <w:r w:rsidRPr="003F6457">
              <w:rPr>
                <w:i/>
                <w:iCs/>
                <w:color w:val="000000"/>
              </w:rPr>
              <w:t>offentligTittel</w:t>
            </w:r>
          </w:p>
          <w:p w14:paraId="31F41154" w14:textId="77777777" w:rsidR="00BC7054" w:rsidRPr="003F6457" w:rsidRDefault="00BC7054" w:rsidP="00BC7054">
            <w:pPr>
              <w:autoSpaceDE w:val="0"/>
              <w:autoSpaceDN w:val="0"/>
              <w:adjustRightInd w:val="0"/>
              <w:rPr>
                <w:i/>
                <w:iCs/>
                <w:color w:val="000000"/>
              </w:rPr>
            </w:pPr>
          </w:p>
          <w:p w14:paraId="7B498E97" w14:textId="271735EC" w:rsidR="00BC7054" w:rsidRPr="003F6457" w:rsidRDefault="00BC7054" w:rsidP="00BC7054">
            <w:pPr>
              <w:autoSpaceDE w:val="0"/>
              <w:autoSpaceDN w:val="0"/>
              <w:adjustRightInd w:val="0"/>
              <w:rPr>
                <w:color w:val="000000"/>
              </w:rPr>
            </w:pPr>
            <w:r w:rsidRPr="003F6457">
              <w:rPr>
                <w:color w:val="000000"/>
              </w:rPr>
              <w:t xml:space="preserve">Fra </w:t>
            </w:r>
            <w:r w:rsidR="00EE69F2">
              <w:rPr>
                <w:i/>
                <w:iCs/>
                <w:color w:val="000000"/>
              </w:rPr>
              <w:t>klasse</w:t>
            </w:r>
            <w:r w:rsidRPr="003F6457">
              <w:rPr>
                <w:i/>
                <w:iCs/>
                <w:color w:val="000000"/>
              </w:rPr>
              <w:t xml:space="preserve"> </w:t>
            </w:r>
            <w:r w:rsidRPr="003F6457">
              <w:rPr>
                <w:color w:val="000000"/>
              </w:rPr>
              <w:t>(tilleggsklassering skal ikke være med):</w:t>
            </w:r>
          </w:p>
          <w:p w14:paraId="4FF03735" w14:textId="77777777" w:rsidR="00BC7054" w:rsidRPr="003F6457" w:rsidRDefault="00BC7054" w:rsidP="00BC7054">
            <w:pPr>
              <w:autoSpaceDE w:val="0"/>
              <w:autoSpaceDN w:val="0"/>
              <w:adjustRightInd w:val="0"/>
              <w:rPr>
                <w:color w:val="000000"/>
              </w:rPr>
            </w:pPr>
            <w:r w:rsidRPr="003F6457">
              <w:rPr>
                <w:i/>
                <w:iCs/>
                <w:color w:val="000000"/>
              </w:rPr>
              <w:t xml:space="preserve">klasseID </w:t>
            </w:r>
            <w:r w:rsidRPr="003F6457">
              <w:rPr>
                <w:color w:val="000000"/>
              </w:rPr>
              <w:t>(skrives ikke ut hvis markert</w:t>
            </w:r>
            <w:r w:rsidR="003860D7" w:rsidRPr="003F6457">
              <w:rPr>
                <w:color w:val="000000"/>
              </w:rPr>
              <w:t xml:space="preserve"> </w:t>
            </w:r>
            <w:r w:rsidRPr="003F6457">
              <w:rPr>
                <w:color w:val="000000"/>
              </w:rPr>
              <w:t xml:space="preserve">som avskjermet i </w:t>
            </w:r>
            <w:r w:rsidRPr="003F6457">
              <w:t>løsningen</w:t>
            </w:r>
            <w:r w:rsidRPr="003F6457">
              <w:rPr>
                <w:color w:val="000000"/>
              </w:rPr>
              <w:t>)</w:t>
            </w:r>
          </w:p>
          <w:p w14:paraId="4D82CBF0" w14:textId="77777777" w:rsidR="00BC7054" w:rsidRPr="003F6457" w:rsidRDefault="00BC7054" w:rsidP="00BC7054">
            <w:pPr>
              <w:autoSpaceDE w:val="0"/>
              <w:autoSpaceDN w:val="0"/>
              <w:adjustRightInd w:val="0"/>
              <w:rPr>
                <w:b/>
                <w:bCs/>
                <w:i/>
                <w:iCs/>
                <w:color w:val="000000"/>
              </w:rPr>
            </w:pPr>
            <w:r w:rsidRPr="003F6457">
              <w:rPr>
                <w:b/>
                <w:bCs/>
                <w:i/>
                <w:iCs/>
                <w:color w:val="000000"/>
              </w:rPr>
              <w:br/>
              <w:t>Journalpostinformasjon</w:t>
            </w:r>
          </w:p>
          <w:p w14:paraId="2DD68E4E" w14:textId="77777777" w:rsidR="00BC7054" w:rsidRPr="003F6457" w:rsidRDefault="00BC7054" w:rsidP="00BC7054">
            <w:pPr>
              <w:autoSpaceDE w:val="0"/>
              <w:autoSpaceDN w:val="0"/>
              <w:adjustRightInd w:val="0"/>
              <w:rPr>
                <w:color w:val="000000"/>
              </w:rPr>
            </w:pPr>
            <w:r w:rsidRPr="003F6457">
              <w:rPr>
                <w:color w:val="000000"/>
              </w:rPr>
              <w:t xml:space="preserve">Fra </w:t>
            </w:r>
            <w:r w:rsidRPr="003F6457">
              <w:rPr>
                <w:i/>
                <w:iCs/>
                <w:color w:val="000000"/>
              </w:rPr>
              <w:t>Journalpost</w:t>
            </w:r>
            <w:r w:rsidRPr="003F6457">
              <w:rPr>
                <w:color w:val="000000"/>
              </w:rPr>
              <w:t>:</w:t>
            </w:r>
          </w:p>
          <w:p w14:paraId="1B1E1131" w14:textId="77777777" w:rsidR="00BC7054" w:rsidRPr="003F6457" w:rsidRDefault="00BC7054" w:rsidP="00BC7054">
            <w:pPr>
              <w:autoSpaceDE w:val="0"/>
              <w:autoSpaceDN w:val="0"/>
              <w:adjustRightInd w:val="0"/>
              <w:rPr>
                <w:i/>
                <w:iCs/>
                <w:color w:val="000000"/>
              </w:rPr>
            </w:pPr>
            <w:r w:rsidRPr="003F6457">
              <w:rPr>
                <w:i/>
                <w:iCs/>
                <w:color w:val="000000"/>
              </w:rPr>
              <w:t>løpenummer</w:t>
            </w:r>
          </w:p>
          <w:p w14:paraId="6B8649E2" w14:textId="77777777" w:rsidR="00BC7054" w:rsidRPr="003F6457" w:rsidRDefault="00BC7054" w:rsidP="00BC7054">
            <w:pPr>
              <w:autoSpaceDE w:val="0"/>
              <w:autoSpaceDN w:val="0"/>
              <w:adjustRightInd w:val="0"/>
              <w:rPr>
                <w:i/>
                <w:iCs/>
                <w:color w:val="000000"/>
              </w:rPr>
            </w:pPr>
            <w:r w:rsidRPr="003F6457">
              <w:rPr>
                <w:i/>
                <w:iCs/>
                <w:color w:val="000000"/>
              </w:rPr>
              <w:t>registreringsID</w:t>
            </w:r>
          </w:p>
          <w:p w14:paraId="19CD4F13" w14:textId="77777777" w:rsidR="00BC7054" w:rsidRPr="003F6457" w:rsidRDefault="00BC7054" w:rsidP="00BC7054">
            <w:pPr>
              <w:autoSpaceDE w:val="0"/>
              <w:autoSpaceDN w:val="0"/>
              <w:adjustRightInd w:val="0"/>
              <w:rPr>
                <w:i/>
                <w:iCs/>
                <w:color w:val="000000"/>
              </w:rPr>
            </w:pPr>
            <w:r w:rsidRPr="003F6457">
              <w:rPr>
                <w:i/>
                <w:iCs/>
                <w:color w:val="000000"/>
              </w:rPr>
              <w:t>journaldato</w:t>
            </w:r>
          </w:p>
          <w:p w14:paraId="745F5BFF" w14:textId="77777777" w:rsidR="00BC7054" w:rsidRPr="003F6457" w:rsidRDefault="00BC7054" w:rsidP="00BC7054">
            <w:pPr>
              <w:autoSpaceDE w:val="0"/>
              <w:autoSpaceDN w:val="0"/>
              <w:adjustRightInd w:val="0"/>
              <w:rPr>
                <w:color w:val="000000"/>
              </w:rPr>
            </w:pPr>
            <w:r w:rsidRPr="003F6457">
              <w:rPr>
                <w:i/>
                <w:iCs/>
                <w:color w:val="000000"/>
              </w:rPr>
              <w:t xml:space="preserve">dokumentetsDato </w:t>
            </w:r>
            <w:r w:rsidRPr="003F6457">
              <w:rPr>
                <w:color w:val="000000"/>
              </w:rPr>
              <w:t>(tekst ”Udatert” hvis dato mangler)</w:t>
            </w:r>
          </w:p>
          <w:p w14:paraId="09594C83" w14:textId="77777777" w:rsidR="00BC7054" w:rsidRPr="003F6457" w:rsidRDefault="00BC7054" w:rsidP="00BC7054">
            <w:pPr>
              <w:autoSpaceDE w:val="0"/>
              <w:autoSpaceDN w:val="0"/>
              <w:adjustRightInd w:val="0"/>
              <w:rPr>
                <w:i/>
                <w:iCs/>
                <w:color w:val="000000"/>
              </w:rPr>
            </w:pPr>
            <w:r w:rsidRPr="003F6457">
              <w:rPr>
                <w:i/>
                <w:iCs/>
                <w:color w:val="000000"/>
              </w:rPr>
              <w:t>offentligTittel</w:t>
            </w:r>
          </w:p>
          <w:p w14:paraId="41D8EF44" w14:textId="77777777" w:rsidR="00BC7054" w:rsidRPr="003F6457" w:rsidRDefault="00BC7054" w:rsidP="00BC7054">
            <w:pPr>
              <w:autoSpaceDE w:val="0"/>
              <w:autoSpaceDN w:val="0"/>
              <w:adjustRightInd w:val="0"/>
              <w:rPr>
                <w:i/>
                <w:iCs/>
                <w:color w:val="000000"/>
              </w:rPr>
            </w:pPr>
            <w:r w:rsidRPr="003F6457">
              <w:rPr>
                <w:i/>
                <w:iCs/>
                <w:color w:val="000000"/>
              </w:rPr>
              <w:t>korrespondanseparttype</w:t>
            </w:r>
          </w:p>
          <w:p w14:paraId="3A5FEDF4" w14:textId="77777777" w:rsidR="00BC7054" w:rsidRPr="003F6457" w:rsidRDefault="00BC7054" w:rsidP="00BC7054">
            <w:pPr>
              <w:autoSpaceDE w:val="0"/>
              <w:autoSpaceDN w:val="0"/>
              <w:adjustRightInd w:val="0"/>
              <w:rPr>
                <w:color w:val="000000"/>
              </w:rPr>
            </w:pPr>
            <w:r w:rsidRPr="003F6457">
              <w:rPr>
                <w:i/>
                <w:iCs/>
                <w:color w:val="000000"/>
              </w:rPr>
              <w:t xml:space="preserve">korrespondansepartNavn </w:t>
            </w:r>
            <w:r w:rsidRPr="003F6457">
              <w:rPr>
                <w:color w:val="000000"/>
              </w:rPr>
              <w:t>(Skrives ikke ut i offentlig journal hvis navnet skal unntas offentlighet)</w:t>
            </w:r>
          </w:p>
          <w:p w14:paraId="0D3872D9" w14:textId="77777777" w:rsidR="00BC7054" w:rsidRPr="003F6457" w:rsidRDefault="00BC7054" w:rsidP="00BC7054">
            <w:pPr>
              <w:autoSpaceDE w:val="0"/>
              <w:autoSpaceDN w:val="0"/>
              <w:adjustRightInd w:val="0"/>
              <w:rPr>
                <w:i/>
                <w:iCs/>
                <w:color w:val="000000"/>
              </w:rPr>
            </w:pPr>
            <w:r w:rsidRPr="003F6457">
              <w:rPr>
                <w:i/>
                <w:iCs/>
                <w:color w:val="000000"/>
              </w:rPr>
              <w:t>avskrivningsmåte</w:t>
            </w:r>
          </w:p>
          <w:p w14:paraId="499AB411" w14:textId="77777777" w:rsidR="00BC7054" w:rsidRPr="003F6457" w:rsidRDefault="00BC7054" w:rsidP="00BC7054">
            <w:pPr>
              <w:autoSpaceDE w:val="0"/>
              <w:autoSpaceDN w:val="0"/>
              <w:adjustRightInd w:val="0"/>
              <w:rPr>
                <w:i/>
                <w:iCs/>
                <w:color w:val="000000"/>
              </w:rPr>
            </w:pPr>
            <w:r w:rsidRPr="003F6457">
              <w:rPr>
                <w:i/>
                <w:iCs/>
                <w:color w:val="000000"/>
              </w:rPr>
              <w:t>avskrivningsdato</w:t>
            </w:r>
          </w:p>
          <w:p w14:paraId="4EFAC3B8" w14:textId="77777777" w:rsidR="00BC7054" w:rsidRPr="003F6457" w:rsidRDefault="00BC7054" w:rsidP="00BC7054">
            <w:pPr>
              <w:autoSpaceDE w:val="0"/>
              <w:autoSpaceDN w:val="0"/>
              <w:adjustRightInd w:val="0"/>
              <w:rPr>
                <w:i/>
                <w:iCs/>
                <w:color w:val="000000"/>
              </w:rPr>
            </w:pPr>
            <w:r w:rsidRPr="003F6457">
              <w:rPr>
                <w:i/>
                <w:iCs/>
                <w:color w:val="000000"/>
              </w:rPr>
              <w:t>referanseAvskrivesAvJournalpost</w:t>
            </w:r>
          </w:p>
          <w:p w14:paraId="053357FE" w14:textId="77777777" w:rsidR="00BC7054" w:rsidRPr="003F6457" w:rsidRDefault="00BC7054" w:rsidP="00BC7054">
            <w:pPr>
              <w:autoSpaceDE w:val="0"/>
              <w:autoSpaceDN w:val="0"/>
              <w:adjustRightInd w:val="0"/>
              <w:rPr>
                <w:iCs/>
              </w:rPr>
            </w:pPr>
            <w:r w:rsidRPr="003F6457">
              <w:rPr>
                <w:i/>
                <w:iCs/>
                <w:color w:val="000000"/>
              </w:rPr>
              <w:t>referanseAvskriverJournalpost</w:t>
            </w:r>
            <w:r w:rsidRPr="003F6457">
              <w:rPr>
                <w:i/>
                <w:iCs/>
                <w:color w:val="000000"/>
              </w:rPr>
              <w:br/>
            </w:r>
          </w:p>
        </w:tc>
        <w:tc>
          <w:tcPr>
            <w:tcW w:w="720" w:type="dxa"/>
            <w:tcMar>
              <w:top w:w="57" w:type="dxa"/>
              <w:left w:w="57" w:type="dxa"/>
              <w:bottom w:w="57" w:type="dxa"/>
              <w:right w:w="57" w:type="dxa"/>
            </w:tcMar>
          </w:tcPr>
          <w:p w14:paraId="1DC35F33" w14:textId="77777777" w:rsidR="00BC7054" w:rsidRPr="003F6457" w:rsidRDefault="00BC7054" w:rsidP="00BC7054">
            <w:pPr>
              <w:jc w:val="center"/>
            </w:pPr>
            <w:r w:rsidRPr="003F6457">
              <w:t>B</w:t>
            </w:r>
          </w:p>
        </w:tc>
        <w:tc>
          <w:tcPr>
            <w:tcW w:w="1980" w:type="dxa"/>
            <w:noWrap/>
            <w:tcMar>
              <w:top w:w="57" w:type="dxa"/>
              <w:left w:w="57" w:type="dxa"/>
              <w:bottom w:w="57" w:type="dxa"/>
              <w:right w:w="57" w:type="dxa"/>
            </w:tcMar>
          </w:tcPr>
          <w:p w14:paraId="6B27FCA5" w14:textId="77777777" w:rsidR="00BC7054" w:rsidRPr="002367BF" w:rsidRDefault="00BC7054" w:rsidP="00BC7054">
            <w:pPr>
              <w:rPr>
                <w:lang w:val="nn-NO"/>
              </w:rPr>
            </w:pPr>
            <w:r w:rsidRPr="002367BF">
              <w:rPr>
                <w:lang w:val="nn-NO"/>
              </w:rPr>
              <w:t>Obligatorisk for arkiv underlagt Offentleglova</w:t>
            </w:r>
          </w:p>
        </w:tc>
      </w:tr>
      <w:tr w:rsidR="00BC7054" w:rsidRPr="003F6457" w14:paraId="6B2C4B37" w14:textId="77777777">
        <w:trPr>
          <w:cantSplit/>
        </w:trPr>
        <w:tc>
          <w:tcPr>
            <w:tcW w:w="900" w:type="dxa"/>
            <w:tcMar>
              <w:top w:w="57" w:type="dxa"/>
              <w:left w:w="57" w:type="dxa"/>
              <w:bottom w:w="57" w:type="dxa"/>
              <w:right w:w="57" w:type="dxa"/>
            </w:tcMar>
          </w:tcPr>
          <w:p w14:paraId="390DF6A4" w14:textId="77777777" w:rsidR="00BC7054" w:rsidRPr="002367BF" w:rsidRDefault="00BC7054" w:rsidP="00536663">
            <w:pPr>
              <w:numPr>
                <w:ilvl w:val="0"/>
                <w:numId w:val="67"/>
              </w:numPr>
              <w:rPr>
                <w:lang w:val="nn-NO"/>
              </w:rPr>
            </w:pPr>
          </w:p>
        </w:tc>
        <w:tc>
          <w:tcPr>
            <w:tcW w:w="5580" w:type="dxa"/>
            <w:tcMar>
              <w:top w:w="57" w:type="dxa"/>
              <w:left w:w="57" w:type="dxa"/>
              <w:bottom w:w="57" w:type="dxa"/>
              <w:right w:w="57" w:type="dxa"/>
            </w:tcMar>
          </w:tcPr>
          <w:p w14:paraId="67BBD59B" w14:textId="77777777" w:rsidR="00BC7054" w:rsidRPr="003F6457" w:rsidRDefault="00BC7054" w:rsidP="00BC7054">
            <w:pPr>
              <w:autoSpaceDE w:val="0"/>
              <w:autoSpaceDN w:val="0"/>
              <w:adjustRightInd w:val="0"/>
            </w:pPr>
            <w:r w:rsidRPr="003F6457">
              <w:t>Rapporten bør i tillegg valgfritt kunne inneholde en eller flere av opplysningene nedenfor (så fremt de finnes i løsningen):</w:t>
            </w:r>
            <w:r w:rsidRPr="003F6457">
              <w:br/>
            </w:r>
          </w:p>
          <w:p w14:paraId="2BFE87F5" w14:textId="77777777" w:rsidR="00BC7054" w:rsidRPr="003F6457" w:rsidRDefault="00BC7054" w:rsidP="00BC7054">
            <w:pPr>
              <w:autoSpaceDE w:val="0"/>
              <w:autoSpaceDN w:val="0"/>
              <w:adjustRightInd w:val="0"/>
              <w:rPr>
                <w:b/>
                <w:bCs/>
                <w:i/>
                <w:iCs/>
              </w:rPr>
            </w:pPr>
            <w:r w:rsidRPr="003F6457">
              <w:rPr>
                <w:b/>
                <w:bCs/>
                <w:i/>
                <w:iCs/>
              </w:rPr>
              <w:t>Saksmappeinformasjon</w:t>
            </w:r>
          </w:p>
          <w:p w14:paraId="5EB28404" w14:textId="77777777" w:rsidR="00BC7054" w:rsidRPr="003F6457" w:rsidRDefault="00BC7054" w:rsidP="00BC7054">
            <w:pPr>
              <w:autoSpaceDE w:val="0"/>
              <w:autoSpaceDN w:val="0"/>
              <w:adjustRightInd w:val="0"/>
              <w:rPr>
                <w:i/>
                <w:iCs/>
              </w:rPr>
            </w:pPr>
            <w:r w:rsidRPr="003F6457">
              <w:t xml:space="preserve">Fra </w:t>
            </w:r>
            <w:r w:rsidRPr="003F6457">
              <w:rPr>
                <w:i/>
                <w:iCs/>
              </w:rPr>
              <w:t>Saksmappe:</w:t>
            </w:r>
          </w:p>
          <w:p w14:paraId="017F6845" w14:textId="77777777" w:rsidR="00BC7054" w:rsidRPr="003F6457" w:rsidRDefault="00BC7054" w:rsidP="00BC7054">
            <w:pPr>
              <w:autoSpaceDE w:val="0"/>
              <w:autoSpaceDN w:val="0"/>
              <w:adjustRightInd w:val="0"/>
              <w:rPr>
                <w:i/>
                <w:iCs/>
              </w:rPr>
            </w:pPr>
            <w:r w:rsidRPr="003F6457">
              <w:rPr>
                <w:i/>
                <w:iCs/>
              </w:rPr>
              <w:t>administrativEnhet</w:t>
            </w:r>
          </w:p>
          <w:p w14:paraId="0FCFD83D" w14:textId="77777777" w:rsidR="00BC7054" w:rsidRPr="003F6457" w:rsidRDefault="00BC7054" w:rsidP="00BC7054">
            <w:pPr>
              <w:autoSpaceDE w:val="0"/>
              <w:autoSpaceDN w:val="0"/>
              <w:adjustRightInd w:val="0"/>
            </w:pPr>
            <w:r w:rsidRPr="003F6457">
              <w:rPr>
                <w:i/>
                <w:iCs/>
              </w:rPr>
              <w:t>saksansvarlig</w:t>
            </w:r>
          </w:p>
          <w:p w14:paraId="33A76657" w14:textId="77777777" w:rsidR="00BC7054" w:rsidRPr="003F6457" w:rsidRDefault="00BC7054" w:rsidP="00BC7054">
            <w:pPr>
              <w:autoSpaceDE w:val="0"/>
              <w:autoSpaceDN w:val="0"/>
              <w:adjustRightInd w:val="0"/>
              <w:rPr>
                <w:i/>
                <w:iCs/>
              </w:rPr>
            </w:pPr>
            <w:r w:rsidRPr="003F6457">
              <w:rPr>
                <w:i/>
                <w:iCs/>
              </w:rPr>
              <w:t>tilgangsrestriksjon</w:t>
            </w:r>
          </w:p>
          <w:p w14:paraId="380DF634" w14:textId="77777777" w:rsidR="00BC7054" w:rsidRPr="003F6457" w:rsidRDefault="00BC7054" w:rsidP="00BC7054">
            <w:pPr>
              <w:autoSpaceDE w:val="0"/>
              <w:autoSpaceDN w:val="0"/>
              <w:adjustRightInd w:val="0"/>
              <w:rPr>
                <w:i/>
                <w:iCs/>
              </w:rPr>
            </w:pPr>
            <w:r w:rsidRPr="003F6457">
              <w:rPr>
                <w:i/>
                <w:iCs/>
              </w:rPr>
              <w:t>skjermingshjemmel</w:t>
            </w:r>
            <w:r w:rsidRPr="003F6457">
              <w:rPr>
                <w:i/>
                <w:iCs/>
              </w:rPr>
              <w:br/>
            </w:r>
          </w:p>
          <w:p w14:paraId="0AAAFBE1" w14:textId="77777777" w:rsidR="00BC7054" w:rsidRPr="003F6457" w:rsidRDefault="00BC7054" w:rsidP="00BC7054">
            <w:pPr>
              <w:autoSpaceDE w:val="0"/>
              <w:autoSpaceDN w:val="0"/>
              <w:adjustRightInd w:val="0"/>
              <w:rPr>
                <w:b/>
                <w:bCs/>
                <w:i/>
                <w:iCs/>
              </w:rPr>
            </w:pPr>
            <w:r w:rsidRPr="003F6457">
              <w:rPr>
                <w:b/>
                <w:bCs/>
                <w:i/>
                <w:iCs/>
              </w:rPr>
              <w:t>Journalpostinformasjon</w:t>
            </w:r>
          </w:p>
          <w:p w14:paraId="5C8D8D66" w14:textId="77777777" w:rsidR="00BC7054" w:rsidRPr="003F6457" w:rsidRDefault="00BC7054" w:rsidP="00BC7054">
            <w:pPr>
              <w:autoSpaceDE w:val="0"/>
              <w:autoSpaceDN w:val="0"/>
              <w:adjustRightInd w:val="0"/>
            </w:pPr>
            <w:r w:rsidRPr="003F6457">
              <w:t xml:space="preserve">Fra </w:t>
            </w:r>
            <w:r w:rsidRPr="003F6457">
              <w:rPr>
                <w:i/>
                <w:iCs/>
              </w:rPr>
              <w:t xml:space="preserve">Journalpost </w:t>
            </w:r>
            <w:r w:rsidRPr="003F6457">
              <w:t xml:space="preserve">(sortert etter </w:t>
            </w:r>
            <w:r w:rsidRPr="003F6457">
              <w:rPr>
                <w:i/>
                <w:iCs/>
              </w:rPr>
              <w:t xml:space="preserve">registreringsID </w:t>
            </w:r>
            <w:r w:rsidRPr="003F6457">
              <w:t>hvis ikke annet er angitt):</w:t>
            </w:r>
          </w:p>
          <w:p w14:paraId="3D7677C4" w14:textId="77777777" w:rsidR="00BC7054" w:rsidRPr="003F6457" w:rsidRDefault="00BC7054" w:rsidP="00BC7054">
            <w:pPr>
              <w:autoSpaceDE w:val="0"/>
              <w:autoSpaceDN w:val="0"/>
              <w:adjustRightInd w:val="0"/>
              <w:rPr>
                <w:i/>
                <w:iCs/>
              </w:rPr>
            </w:pPr>
            <w:r w:rsidRPr="003F6457">
              <w:rPr>
                <w:i/>
                <w:iCs/>
              </w:rPr>
              <w:t>tilgangsrestriksjon</w:t>
            </w:r>
          </w:p>
          <w:p w14:paraId="04DD81C2" w14:textId="77777777" w:rsidR="00BC7054" w:rsidRPr="003F6457" w:rsidRDefault="00BC7054" w:rsidP="00BC7054">
            <w:pPr>
              <w:autoSpaceDE w:val="0"/>
              <w:autoSpaceDN w:val="0"/>
              <w:adjustRightInd w:val="0"/>
              <w:rPr>
                <w:i/>
                <w:iCs/>
              </w:rPr>
            </w:pPr>
            <w:r w:rsidRPr="003F6457">
              <w:rPr>
                <w:i/>
                <w:iCs/>
              </w:rPr>
              <w:t>skjermingsHjemmel</w:t>
            </w:r>
          </w:p>
          <w:p w14:paraId="40C7A400" w14:textId="77777777" w:rsidR="00BC7054" w:rsidRPr="003F6457" w:rsidRDefault="00BC7054" w:rsidP="00BC7054">
            <w:pPr>
              <w:autoSpaceDE w:val="0"/>
              <w:autoSpaceDN w:val="0"/>
              <w:adjustRightInd w:val="0"/>
            </w:pPr>
            <w:r w:rsidRPr="003F6457">
              <w:rPr>
                <w:i/>
                <w:iCs/>
              </w:rPr>
              <w:t>administrativEnhet</w:t>
            </w:r>
            <w:r w:rsidRPr="003F6457">
              <w:t>,</w:t>
            </w:r>
          </w:p>
          <w:p w14:paraId="45EB7A80" w14:textId="77777777" w:rsidR="00BC7054" w:rsidRPr="003F6457" w:rsidRDefault="00BC7054" w:rsidP="00BC7054">
            <w:pPr>
              <w:autoSpaceDE w:val="0"/>
              <w:autoSpaceDN w:val="0"/>
              <w:adjustRightInd w:val="0"/>
              <w:rPr>
                <w:i/>
                <w:iCs/>
                <w:color w:val="000000"/>
              </w:rPr>
            </w:pPr>
            <w:r w:rsidRPr="003F6457">
              <w:rPr>
                <w:i/>
                <w:iCs/>
              </w:rPr>
              <w:t>saksbehandler</w:t>
            </w:r>
          </w:p>
        </w:tc>
        <w:tc>
          <w:tcPr>
            <w:tcW w:w="720" w:type="dxa"/>
            <w:tcMar>
              <w:top w:w="57" w:type="dxa"/>
              <w:left w:w="57" w:type="dxa"/>
              <w:bottom w:w="57" w:type="dxa"/>
              <w:right w:w="57" w:type="dxa"/>
            </w:tcMar>
          </w:tcPr>
          <w:p w14:paraId="75C76CEB" w14:textId="77777777" w:rsidR="00BC7054" w:rsidRPr="003F6457" w:rsidRDefault="00BC7054" w:rsidP="00BC7054">
            <w:pPr>
              <w:jc w:val="center"/>
            </w:pPr>
            <w:r w:rsidRPr="003F6457">
              <w:t>V</w:t>
            </w:r>
          </w:p>
        </w:tc>
        <w:tc>
          <w:tcPr>
            <w:tcW w:w="1980" w:type="dxa"/>
            <w:noWrap/>
            <w:tcMar>
              <w:top w:w="57" w:type="dxa"/>
              <w:left w:w="57" w:type="dxa"/>
              <w:bottom w:w="57" w:type="dxa"/>
              <w:right w:w="57" w:type="dxa"/>
            </w:tcMar>
          </w:tcPr>
          <w:p w14:paraId="7EAA6D33" w14:textId="77777777" w:rsidR="00BC7054" w:rsidRPr="003F6457" w:rsidRDefault="00BC7054" w:rsidP="00BC7054"/>
        </w:tc>
      </w:tr>
    </w:tbl>
    <w:p w14:paraId="1D4E6967" w14:textId="539F8CC2" w:rsidR="00CC728F" w:rsidRDefault="00CC728F" w:rsidP="00426526">
      <w:bookmarkStart w:id="426" w:name="_Toc170636390"/>
      <w:bookmarkStart w:id="427" w:name="_Toc170797698"/>
      <w:bookmarkStart w:id="428" w:name="_Toc202854125"/>
      <w:r w:rsidRPr="00CC728F">
        <w:lastRenderedPageBreak/>
        <w:t xml:space="preserve">Utgangspunktet etter offentleglova er at postjournaler er offentlige. Allmennheten har rett til innsyn. Arkivforskriften § </w:t>
      </w:r>
      <w:r w:rsidR="006A7AA1">
        <w:t>10</w:t>
      </w:r>
      <w:r w:rsidRPr="00CC728F">
        <w:t xml:space="preserve"> hjemler imidlertid skjerming av opplysninger i elektronisk journal. Vilkåret er at opplysningene er undergitt taushetsplikt i lov eller medhold av lov, eller at de av andre grunner kan unntas fra offentlig innsyn i medhold av unntaksbestemmelser i offentleglova. Tilgangskoder er Noark-standardens primære mekanisme for å skjerme journalopplysninger. Angivelse av en tilgangskode medfører at skjermingsfunksjoner blir iverksatt, slik at bestemte opplysninger om mappen eller registreringen ikke vises i offentlig journal.</w:t>
      </w:r>
    </w:p>
    <w:p w14:paraId="642E67F6" w14:textId="77777777" w:rsidR="00CC728F" w:rsidRDefault="00CC728F" w:rsidP="00426526"/>
    <w:p w14:paraId="63573683" w14:textId="77777777" w:rsidR="00CC728F" w:rsidRPr="003F6457" w:rsidRDefault="00CC728F" w:rsidP="00CC728F">
      <w:r w:rsidRPr="003F6457">
        <w:t xml:space="preserve">Å skjerme opplysningene i offentlig journal er et tiltak som skal hindre at visse opplysninger røpes ved å gjøres kjent i journalen som sådan. Men hjemmelen for skjerming av journalopplysninger </w:t>
      </w:r>
      <w:r>
        <w:t>bør</w:t>
      </w:r>
      <w:r w:rsidRPr="003F6457">
        <w:t xml:space="preserve"> ikke angis slik i offentlig journal at den automatisk framstår som en forhåndsklassifisering av det bakenforliggende dokumentet som unntatt fra offentlighet. Spørsmålet om helt eller delvis innsyn i selve dokumentet skal forvaltningsorganet vurdere på det tidspunkt et eventuelt innsynskrav mottas, uavhengig av om visse opplysninger er skjermet i journalen.</w:t>
      </w:r>
    </w:p>
    <w:p w14:paraId="23D319E1" w14:textId="77777777" w:rsidR="00CC728F" w:rsidRPr="003F6457" w:rsidRDefault="00CC728F" w:rsidP="00CC728F"/>
    <w:p w14:paraId="7494A1DB" w14:textId="77777777" w:rsidR="00CC728F" w:rsidRPr="003F6457" w:rsidRDefault="00CC728F" w:rsidP="00CC728F">
      <w:r w:rsidRPr="003F6457">
        <w:t>Noen ganger vil det likevel være helt klart på forhånd at det ikke blir aktuelt å gi fullt innsyn i dokumentet. Da kan det være behov for å markere dette i den offentlige journalen ved å vise til den aktuelle unntakshjemmelen i offentleglova. Slik forhåndsklassifisering av dokumentet kan være aktuell også i en del tilfeller der det ikke er hjemmel for å skjerme journalopplysninger, for eksempel når dokumentet, men ingen av journalopplysningene, inneholder taushetsbelagt inf</w:t>
      </w:r>
      <w:r>
        <w:t xml:space="preserve">ormasjon. Derfor er det i Noark </w:t>
      </w:r>
      <w:r w:rsidRPr="003F6457">
        <w:t>5 lagt opp til at offentlig journal skal inneholde separate felter for henholdsvis skjermingshjemmel og forhåndsklassifisering.</w:t>
      </w:r>
    </w:p>
    <w:p w14:paraId="05123597" w14:textId="77777777" w:rsidR="00CC728F" w:rsidRDefault="00CC728F" w:rsidP="00426526"/>
    <w:p w14:paraId="269E8C0B" w14:textId="77777777" w:rsidR="00CC728F" w:rsidRDefault="00CC728F" w:rsidP="00426526"/>
    <w:tbl>
      <w:tblPr>
        <w:tblW w:w="9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957"/>
        <w:gridCol w:w="5580"/>
        <w:gridCol w:w="720"/>
        <w:gridCol w:w="1980"/>
      </w:tblGrid>
      <w:tr w:rsidR="00CC728F" w:rsidRPr="003F6457" w14:paraId="17143860" w14:textId="77777777" w:rsidTr="007D7567">
        <w:trPr>
          <w:cantSplit/>
          <w:tblHeader/>
        </w:trPr>
        <w:tc>
          <w:tcPr>
            <w:tcW w:w="957" w:type="dxa"/>
            <w:shd w:val="clear" w:color="auto" w:fill="E6E6E6"/>
            <w:tcMar>
              <w:top w:w="57" w:type="dxa"/>
              <w:left w:w="57" w:type="dxa"/>
              <w:bottom w:w="57" w:type="dxa"/>
              <w:right w:w="57" w:type="dxa"/>
            </w:tcMar>
          </w:tcPr>
          <w:p w14:paraId="2B6F3F97" w14:textId="77777777" w:rsidR="00CC728F" w:rsidRPr="003F6457" w:rsidRDefault="00CC728F" w:rsidP="007D7567">
            <w:pPr>
              <w:pStyle w:val="Tabelloverskrift"/>
            </w:pPr>
            <w:r w:rsidRPr="003F6457">
              <w:t>Krav nr.</w:t>
            </w:r>
          </w:p>
        </w:tc>
        <w:tc>
          <w:tcPr>
            <w:tcW w:w="5580" w:type="dxa"/>
            <w:shd w:val="clear" w:color="auto" w:fill="E6E6E6"/>
          </w:tcPr>
          <w:p w14:paraId="65E7432B" w14:textId="77777777" w:rsidR="00CC728F" w:rsidRPr="003F6457" w:rsidRDefault="00CC728F" w:rsidP="007D7567">
            <w:pPr>
              <w:pStyle w:val="Tabelloverskrift"/>
              <w:outlineLvl w:val="0"/>
            </w:pPr>
            <w:r w:rsidRPr="003F6457">
              <w:t>Krav til tilgangskoder for unntak fra offentlig journal</w:t>
            </w:r>
          </w:p>
        </w:tc>
        <w:tc>
          <w:tcPr>
            <w:tcW w:w="720" w:type="dxa"/>
            <w:shd w:val="clear" w:color="auto" w:fill="E6E6E6"/>
          </w:tcPr>
          <w:p w14:paraId="7408B51D" w14:textId="77777777" w:rsidR="00CC728F" w:rsidRPr="003F6457" w:rsidRDefault="00CC728F" w:rsidP="007D7567">
            <w:pPr>
              <w:pStyle w:val="Tabelloverskrift"/>
            </w:pPr>
            <w:r w:rsidRPr="003F6457">
              <w:t>Type</w:t>
            </w:r>
          </w:p>
        </w:tc>
        <w:tc>
          <w:tcPr>
            <w:tcW w:w="1980" w:type="dxa"/>
            <w:shd w:val="clear" w:color="auto" w:fill="E6E6E6"/>
          </w:tcPr>
          <w:p w14:paraId="0D191A57" w14:textId="77777777" w:rsidR="00CC728F" w:rsidRPr="003F6457" w:rsidRDefault="00CC728F" w:rsidP="007D7567">
            <w:pPr>
              <w:pStyle w:val="Tabelloverskrift"/>
            </w:pPr>
            <w:r w:rsidRPr="003F6457">
              <w:t>Merknad</w:t>
            </w:r>
          </w:p>
        </w:tc>
      </w:tr>
      <w:tr w:rsidR="00CC728F" w:rsidRPr="003F6457" w14:paraId="62B3C9BC" w14:textId="77777777" w:rsidTr="007D7567">
        <w:trPr>
          <w:cantSplit/>
        </w:trPr>
        <w:tc>
          <w:tcPr>
            <w:tcW w:w="957" w:type="dxa"/>
          </w:tcPr>
          <w:p w14:paraId="7DC37A43" w14:textId="77777777" w:rsidR="00CC728F" w:rsidRPr="003F6457" w:rsidRDefault="00CC728F" w:rsidP="00536663">
            <w:pPr>
              <w:numPr>
                <w:ilvl w:val="0"/>
                <w:numId w:val="81"/>
              </w:numPr>
            </w:pPr>
          </w:p>
        </w:tc>
        <w:tc>
          <w:tcPr>
            <w:tcW w:w="5580" w:type="dxa"/>
          </w:tcPr>
          <w:p w14:paraId="4F364FCE" w14:textId="77777777" w:rsidR="00CC728F" w:rsidRPr="003F6457" w:rsidRDefault="00CC728F" w:rsidP="007D7567">
            <w:r w:rsidRPr="003F6457">
              <w:t xml:space="preserve">Det skal kunne registreres tilgangskode på mapper, registreringer og dokumentbeskrivelser. Den angir at registrerte opplysninger eller arkiverte dokumenter skal skjermes mot offentlighetens innsyn </w:t>
            </w:r>
          </w:p>
        </w:tc>
        <w:tc>
          <w:tcPr>
            <w:tcW w:w="720" w:type="dxa"/>
          </w:tcPr>
          <w:p w14:paraId="71A0683A" w14:textId="77777777" w:rsidR="00CC728F" w:rsidRPr="003F6457" w:rsidRDefault="00CC728F" w:rsidP="007D7567">
            <w:pPr>
              <w:jc w:val="center"/>
            </w:pPr>
            <w:r w:rsidRPr="003F6457">
              <w:t>B</w:t>
            </w:r>
          </w:p>
        </w:tc>
        <w:tc>
          <w:tcPr>
            <w:tcW w:w="1980" w:type="dxa"/>
          </w:tcPr>
          <w:p w14:paraId="31CB6378" w14:textId="77777777" w:rsidR="00CC728F" w:rsidRPr="003F6457" w:rsidRDefault="00CC728F" w:rsidP="007D7567">
            <w:r w:rsidRPr="003F6457">
              <w:t>Obligatorisk for løsninger hvor informasjon skal unntas fra offentlighet</w:t>
            </w:r>
          </w:p>
        </w:tc>
      </w:tr>
      <w:tr w:rsidR="00CC728F" w:rsidRPr="003F6457" w14:paraId="3C025336" w14:textId="77777777" w:rsidTr="007D7567">
        <w:trPr>
          <w:cantSplit/>
        </w:trPr>
        <w:tc>
          <w:tcPr>
            <w:tcW w:w="957" w:type="dxa"/>
          </w:tcPr>
          <w:p w14:paraId="264F14A7" w14:textId="77777777" w:rsidR="00CC728F" w:rsidRPr="003F6457" w:rsidRDefault="00CC728F" w:rsidP="00536663">
            <w:pPr>
              <w:numPr>
                <w:ilvl w:val="0"/>
                <w:numId w:val="81"/>
              </w:numPr>
            </w:pPr>
          </w:p>
        </w:tc>
        <w:tc>
          <w:tcPr>
            <w:tcW w:w="5580" w:type="dxa"/>
          </w:tcPr>
          <w:p w14:paraId="42D81EF6" w14:textId="77777777" w:rsidR="00CC728F" w:rsidRPr="003F6457" w:rsidRDefault="00CC728F" w:rsidP="007D7567">
            <w:r w:rsidRPr="003F6457">
              <w:t>Alle tilgangskoder som skal brukes må være forhåndsdefinert i kjernen. Tilgangskodene er globale, det vil si at de samme kodene brukes for hele arkivet uavhengig av hvilke eksterne moduler som gjør bruk av arkivet</w:t>
            </w:r>
          </w:p>
        </w:tc>
        <w:tc>
          <w:tcPr>
            <w:tcW w:w="720" w:type="dxa"/>
          </w:tcPr>
          <w:p w14:paraId="7828AA77" w14:textId="77777777" w:rsidR="00CC728F" w:rsidRPr="003F6457" w:rsidRDefault="00CC728F" w:rsidP="007D7567">
            <w:pPr>
              <w:jc w:val="center"/>
            </w:pPr>
            <w:r w:rsidRPr="003F6457">
              <w:t>B</w:t>
            </w:r>
          </w:p>
        </w:tc>
        <w:tc>
          <w:tcPr>
            <w:tcW w:w="1980" w:type="dxa"/>
          </w:tcPr>
          <w:p w14:paraId="4B209509" w14:textId="77777777" w:rsidR="00CC728F" w:rsidRPr="003F6457" w:rsidRDefault="00CC728F" w:rsidP="007D7567">
            <w:r w:rsidRPr="003F6457">
              <w:t>Obligatorisk for løsninger hvor informasjon skal unntas fra offentlighet</w:t>
            </w:r>
          </w:p>
        </w:tc>
      </w:tr>
      <w:tr w:rsidR="00CC728F" w:rsidRPr="003F6457" w14:paraId="0385400E" w14:textId="77777777" w:rsidTr="007D7567">
        <w:trPr>
          <w:cantSplit/>
        </w:trPr>
        <w:tc>
          <w:tcPr>
            <w:tcW w:w="957" w:type="dxa"/>
          </w:tcPr>
          <w:p w14:paraId="403F0965" w14:textId="77777777" w:rsidR="00CC728F" w:rsidRPr="003F6457" w:rsidRDefault="00CC728F" w:rsidP="00536663">
            <w:pPr>
              <w:numPr>
                <w:ilvl w:val="0"/>
                <w:numId w:val="81"/>
              </w:numPr>
            </w:pPr>
          </w:p>
        </w:tc>
        <w:tc>
          <w:tcPr>
            <w:tcW w:w="5580" w:type="dxa"/>
          </w:tcPr>
          <w:p w14:paraId="4D584C2B" w14:textId="77777777" w:rsidR="00CC728F" w:rsidRPr="003F6457" w:rsidRDefault="00CC728F" w:rsidP="007D7567">
            <w:r w:rsidRPr="003F6457">
              <w:t>Kjernen skal inneholde full historikk over alle tilgangskoder som er eller har vært gyldige i arkivet</w:t>
            </w:r>
          </w:p>
        </w:tc>
        <w:tc>
          <w:tcPr>
            <w:tcW w:w="720" w:type="dxa"/>
          </w:tcPr>
          <w:p w14:paraId="4F6EFDB7" w14:textId="77777777" w:rsidR="00CC728F" w:rsidRPr="003F6457" w:rsidRDefault="00CC728F" w:rsidP="007D7567">
            <w:pPr>
              <w:jc w:val="center"/>
            </w:pPr>
            <w:r w:rsidRPr="003F6457">
              <w:t>B</w:t>
            </w:r>
          </w:p>
        </w:tc>
        <w:tc>
          <w:tcPr>
            <w:tcW w:w="1980" w:type="dxa"/>
          </w:tcPr>
          <w:p w14:paraId="70082520" w14:textId="77777777" w:rsidR="00CC728F" w:rsidRPr="003F6457" w:rsidRDefault="00CC728F" w:rsidP="007D7567">
            <w:r w:rsidRPr="003F6457">
              <w:t>Obligatorisk for løsninger hvor informasjon skal unntas fra offentlighet</w:t>
            </w:r>
          </w:p>
        </w:tc>
      </w:tr>
      <w:tr w:rsidR="00CC728F" w:rsidRPr="003F6457" w14:paraId="5AE7E0FC" w14:textId="77777777" w:rsidTr="007D7567">
        <w:trPr>
          <w:cantSplit/>
        </w:trPr>
        <w:tc>
          <w:tcPr>
            <w:tcW w:w="957" w:type="dxa"/>
          </w:tcPr>
          <w:p w14:paraId="29F6FD47" w14:textId="77777777" w:rsidR="00CC728F" w:rsidRPr="003F6457" w:rsidRDefault="00CC728F" w:rsidP="00536663">
            <w:pPr>
              <w:numPr>
                <w:ilvl w:val="0"/>
                <w:numId w:val="81"/>
              </w:numPr>
            </w:pPr>
          </w:p>
        </w:tc>
        <w:tc>
          <w:tcPr>
            <w:tcW w:w="5580" w:type="dxa"/>
          </w:tcPr>
          <w:p w14:paraId="035F5C5F" w14:textId="77777777" w:rsidR="00CC728F" w:rsidRPr="003F6457" w:rsidRDefault="00CC728F" w:rsidP="007D7567">
            <w:r w:rsidRPr="003F6457">
              <w:t>For hver tilgangskode skal det kunne registreres en indikasjon på hvorvidt et dokument som er merket med denne tilgangskoden kan unntas fra offentlighet i sin helhet, eller om det bare er anledning til å unnta bestemte opplysninger fra dokumentet i tråd med det som er angitt i offentleglovas hjemmelsbestemmelse</w:t>
            </w:r>
          </w:p>
        </w:tc>
        <w:tc>
          <w:tcPr>
            <w:tcW w:w="720" w:type="dxa"/>
          </w:tcPr>
          <w:p w14:paraId="7C67583D" w14:textId="77777777" w:rsidR="00CC728F" w:rsidRPr="003F6457" w:rsidRDefault="00CC728F" w:rsidP="007D7567">
            <w:pPr>
              <w:jc w:val="center"/>
            </w:pPr>
            <w:r w:rsidRPr="003F6457">
              <w:t>B</w:t>
            </w:r>
          </w:p>
        </w:tc>
        <w:tc>
          <w:tcPr>
            <w:tcW w:w="1980" w:type="dxa"/>
          </w:tcPr>
          <w:p w14:paraId="23B1110D" w14:textId="77777777" w:rsidR="00CC728F" w:rsidRPr="003F6457" w:rsidRDefault="00CC728F" w:rsidP="007D7567">
            <w:r w:rsidRPr="003F6457">
              <w:t>Obligatorisk for løsninger hvor informasjon skal unntas fra offentlighet</w:t>
            </w:r>
          </w:p>
        </w:tc>
      </w:tr>
      <w:tr w:rsidR="00CC728F" w:rsidRPr="003F6457" w14:paraId="4E3E0601" w14:textId="77777777" w:rsidTr="007D7567">
        <w:trPr>
          <w:cantSplit/>
        </w:trPr>
        <w:tc>
          <w:tcPr>
            <w:tcW w:w="957" w:type="dxa"/>
          </w:tcPr>
          <w:p w14:paraId="0CAF0568" w14:textId="77777777" w:rsidR="00CC728F" w:rsidRPr="003F6457" w:rsidRDefault="00CC728F" w:rsidP="00536663">
            <w:pPr>
              <w:numPr>
                <w:ilvl w:val="0"/>
                <w:numId w:val="81"/>
              </w:numPr>
            </w:pPr>
          </w:p>
        </w:tc>
        <w:tc>
          <w:tcPr>
            <w:tcW w:w="5580" w:type="dxa"/>
          </w:tcPr>
          <w:p w14:paraId="316F22CD" w14:textId="77777777" w:rsidR="00CC728F" w:rsidRPr="003F6457" w:rsidRDefault="00CC728F" w:rsidP="007D7567">
            <w:r w:rsidRPr="003F6457">
              <w:t xml:space="preserve">Det bør finnes en dedikert tilgangskode for ”midlertidig unntatt”, som kan brukes inntil skjermingsbehov er vurdert </w:t>
            </w:r>
          </w:p>
        </w:tc>
        <w:tc>
          <w:tcPr>
            <w:tcW w:w="720" w:type="dxa"/>
          </w:tcPr>
          <w:p w14:paraId="0F96D8E9" w14:textId="77777777" w:rsidR="00CC728F" w:rsidRPr="003F6457" w:rsidRDefault="00CC728F" w:rsidP="007D7567">
            <w:pPr>
              <w:jc w:val="center"/>
            </w:pPr>
            <w:r w:rsidRPr="003F6457">
              <w:t>V</w:t>
            </w:r>
          </w:p>
        </w:tc>
        <w:tc>
          <w:tcPr>
            <w:tcW w:w="1980" w:type="dxa"/>
          </w:tcPr>
          <w:p w14:paraId="290C0C3B" w14:textId="77777777" w:rsidR="00CC728F" w:rsidRPr="003F6457" w:rsidRDefault="00CC728F" w:rsidP="007D7567"/>
        </w:tc>
      </w:tr>
      <w:tr w:rsidR="00CC728F" w:rsidRPr="003F6457" w14:paraId="5A671B0F" w14:textId="77777777" w:rsidTr="007D7567">
        <w:trPr>
          <w:cantSplit/>
        </w:trPr>
        <w:tc>
          <w:tcPr>
            <w:tcW w:w="957" w:type="dxa"/>
          </w:tcPr>
          <w:p w14:paraId="3C7934A6" w14:textId="77777777" w:rsidR="00CC728F" w:rsidRPr="003F6457" w:rsidRDefault="00CC728F" w:rsidP="00536663">
            <w:pPr>
              <w:numPr>
                <w:ilvl w:val="0"/>
                <w:numId w:val="81"/>
              </w:numPr>
            </w:pPr>
          </w:p>
        </w:tc>
        <w:tc>
          <w:tcPr>
            <w:tcW w:w="5580" w:type="dxa"/>
          </w:tcPr>
          <w:p w14:paraId="10E58772" w14:textId="77777777" w:rsidR="00CC728F" w:rsidRPr="003F6457" w:rsidRDefault="00CC728F" w:rsidP="007D7567">
            <w:r w:rsidRPr="003F6457">
              <w:t>I tilknytning til en t</w:t>
            </w:r>
            <w:r w:rsidR="006A7AA1">
              <w:t xml:space="preserve">ilgangskode, skal følgende </w:t>
            </w:r>
            <w:r w:rsidRPr="003F6457">
              <w:t>opplysninger</w:t>
            </w:r>
            <w:r w:rsidR="006A7AA1">
              <w:t xml:space="preserve"> knyttet til </w:t>
            </w:r>
            <w:r w:rsidR="006A7AA1">
              <w:rPr>
                <w:i/>
              </w:rPr>
              <w:t>mappe</w:t>
            </w:r>
            <w:r w:rsidRPr="003F6457">
              <w:t xml:space="preserve"> i kjernen kunne markeres som ”skjermet” slik at eksterne moduler som leser fra arkivet får følgende begrensninger når tilgangskoden benyttes:</w:t>
            </w:r>
          </w:p>
          <w:p w14:paraId="5089CA4C" w14:textId="77777777" w:rsidR="00CC728F" w:rsidRPr="003F6457" w:rsidRDefault="00CC728F" w:rsidP="00536663">
            <w:pPr>
              <w:numPr>
                <w:ilvl w:val="0"/>
                <w:numId w:val="3"/>
              </w:numPr>
            </w:pPr>
            <w:r w:rsidRPr="003F6457">
              <w:t>Deler av mappetittelen: Løsningen skal enten tillate skjerming av alt unntatt første del av tittelen (for eksempel første linje), eller alternativt skjerming av enkeltord som bruker markerer</w:t>
            </w:r>
          </w:p>
          <w:p w14:paraId="5122B40E" w14:textId="77777777" w:rsidR="00CC728F" w:rsidRPr="003F6457" w:rsidRDefault="00CC728F" w:rsidP="00536663">
            <w:pPr>
              <w:numPr>
                <w:ilvl w:val="0"/>
                <w:numId w:val="3"/>
              </w:numPr>
            </w:pPr>
            <w:r w:rsidRPr="003F6457">
              <w:t>Klassifikasjon: Dette er primært beregnet på skjerming av objektkoder som er personnavn eller fødselsnummer</w:t>
            </w:r>
          </w:p>
          <w:p w14:paraId="3B624CE3" w14:textId="77777777" w:rsidR="00CC728F" w:rsidRPr="003F6457" w:rsidRDefault="00CC728F" w:rsidP="00536663">
            <w:pPr>
              <w:numPr>
                <w:ilvl w:val="0"/>
                <w:numId w:val="3"/>
              </w:numPr>
              <w:rPr>
                <w:i/>
              </w:rPr>
            </w:pPr>
            <w:r w:rsidRPr="003F6457">
              <w:t>Opplysninger som identifiserer parter i saken</w:t>
            </w:r>
          </w:p>
        </w:tc>
        <w:tc>
          <w:tcPr>
            <w:tcW w:w="720" w:type="dxa"/>
          </w:tcPr>
          <w:p w14:paraId="452C6519" w14:textId="77777777" w:rsidR="00CC728F" w:rsidRPr="003F6457" w:rsidRDefault="00CC728F" w:rsidP="007D7567">
            <w:pPr>
              <w:jc w:val="center"/>
            </w:pPr>
            <w:r w:rsidRPr="003F6457">
              <w:t>B</w:t>
            </w:r>
          </w:p>
        </w:tc>
        <w:tc>
          <w:tcPr>
            <w:tcW w:w="1980" w:type="dxa"/>
          </w:tcPr>
          <w:p w14:paraId="532F589B" w14:textId="77777777" w:rsidR="00CC728F" w:rsidRPr="003F6457" w:rsidRDefault="00CC728F" w:rsidP="007D7567">
            <w:r w:rsidRPr="003F6457">
              <w:t>Obligatorisk for løsninger hvor informasjon skal unntas fra offentlighet</w:t>
            </w:r>
          </w:p>
        </w:tc>
      </w:tr>
      <w:tr w:rsidR="00CC728F" w:rsidRPr="003F6457" w14:paraId="04E60C78" w14:textId="77777777" w:rsidTr="007D7567">
        <w:trPr>
          <w:cantSplit/>
        </w:trPr>
        <w:tc>
          <w:tcPr>
            <w:tcW w:w="957" w:type="dxa"/>
          </w:tcPr>
          <w:p w14:paraId="4085E5BE" w14:textId="77777777" w:rsidR="00CC728F" w:rsidRPr="003F6457" w:rsidRDefault="00CC728F" w:rsidP="00536663">
            <w:pPr>
              <w:pStyle w:val="Listeavsnitt"/>
              <w:numPr>
                <w:ilvl w:val="0"/>
                <w:numId w:val="81"/>
              </w:numPr>
            </w:pPr>
          </w:p>
        </w:tc>
        <w:tc>
          <w:tcPr>
            <w:tcW w:w="5580" w:type="dxa"/>
          </w:tcPr>
          <w:p w14:paraId="6BCB74F3" w14:textId="77777777" w:rsidR="00CC728F" w:rsidRPr="003F6457" w:rsidRDefault="00CC728F" w:rsidP="007D7567">
            <w:r w:rsidRPr="003F6457">
              <w:t xml:space="preserve">I tilknytning til en tilgangskode, skal følgende opplysninger knyttet til </w:t>
            </w:r>
            <w:r w:rsidRPr="006A7AA1">
              <w:rPr>
                <w:i/>
              </w:rPr>
              <w:t>registreringer</w:t>
            </w:r>
            <w:r w:rsidRPr="003F6457">
              <w:t xml:space="preserve"> i kjernen kunne markeres som ”skjermet” slik at eksterne moduler som leser fra arkivet får følgende begrensninger når tilgangskoden benyttes:</w:t>
            </w:r>
          </w:p>
          <w:p w14:paraId="775280B1" w14:textId="77777777" w:rsidR="00CC728F" w:rsidRPr="003F6457" w:rsidRDefault="00CC728F" w:rsidP="00536663">
            <w:pPr>
              <w:numPr>
                <w:ilvl w:val="0"/>
                <w:numId w:val="3"/>
              </w:numPr>
            </w:pPr>
            <w:r w:rsidRPr="003F6457">
              <w:t>Deler av innholdsbeskrivelsen: Løsningen skal enten tillate skjerming av alt unntatt første del av innholdsbeskrivelsen (for eksempel første linje), eller alternativt skjerming av enkeltord som bruker markerer</w:t>
            </w:r>
          </w:p>
          <w:p w14:paraId="331FEE3A" w14:textId="77777777" w:rsidR="00CC728F" w:rsidRPr="003F6457" w:rsidRDefault="00CC728F" w:rsidP="00536663">
            <w:pPr>
              <w:numPr>
                <w:ilvl w:val="0"/>
                <w:numId w:val="3"/>
              </w:numPr>
            </w:pPr>
            <w:r w:rsidRPr="003F6457">
              <w:t>Opplysninger som identifiserer avsender og/eller mottaker</w:t>
            </w:r>
          </w:p>
        </w:tc>
        <w:tc>
          <w:tcPr>
            <w:tcW w:w="720" w:type="dxa"/>
          </w:tcPr>
          <w:p w14:paraId="6B02FE82" w14:textId="77777777" w:rsidR="00CC728F" w:rsidRPr="003F6457" w:rsidRDefault="00CC728F" w:rsidP="007D7567">
            <w:pPr>
              <w:jc w:val="center"/>
            </w:pPr>
            <w:r w:rsidRPr="003F6457">
              <w:t>O</w:t>
            </w:r>
          </w:p>
        </w:tc>
        <w:tc>
          <w:tcPr>
            <w:tcW w:w="1980" w:type="dxa"/>
          </w:tcPr>
          <w:p w14:paraId="6CEAC074" w14:textId="77777777" w:rsidR="00CC728F" w:rsidRPr="003F6457" w:rsidRDefault="00CC728F" w:rsidP="007D7567"/>
        </w:tc>
      </w:tr>
      <w:tr w:rsidR="00CC728F" w:rsidRPr="003F6457" w14:paraId="096EE72A" w14:textId="77777777" w:rsidTr="007D7567">
        <w:trPr>
          <w:cantSplit/>
        </w:trPr>
        <w:tc>
          <w:tcPr>
            <w:tcW w:w="957" w:type="dxa"/>
          </w:tcPr>
          <w:p w14:paraId="0879017B" w14:textId="77777777" w:rsidR="00CC728F" w:rsidRPr="003F6457" w:rsidRDefault="00CC728F" w:rsidP="00536663">
            <w:pPr>
              <w:numPr>
                <w:ilvl w:val="0"/>
                <w:numId w:val="81"/>
              </w:numPr>
            </w:pPr>
          </w:p>
        </w:tc>
        <w:tc>
          <w:tcPr>
            <w:tcW w:w="5580" w:type="dxa"/>
          </w:tcPr>
          <w:p w14:paraId="253A93C4" w14:textId="77777777" w:rsidR="00CC728F" w:rsidRPr="003F6457" w:rsidRDefault="00CC728F" w:rsidP="007D7567">
            <w:pPr>
              <w:numPr>
                <w:ilvl w:val="12"/>
                <w:numId w:val="0"/>
              </w:numPr>
            </w:pPr>
            <w:r w:rsidRPr="006A7AA1">
              <w:rPr>
                <w:i/>
              </w:rPr>
              <w:t>Dokumentbeskrivelser</w:t>
            </w:r>
            <w:r w:rsidRPr="003F6457">
              <w:t xml:space="preserve"> knyttet til en </w:t>
            </w:r>
            <w:r w:rsidRPr="006A7AA1">
              <w:rPr>
                <w:i/>
              </w:rPr>
              <w:t>registrering</w:t>
            </w:r>
            <w:r w:rsidRPr="003F6457">
              <w:t xml:space="preserve"> skal kunne skjermes. Det skal fremgå at </w:t>
            </w:r>
            <w:r w:rsidRPr="006A7AA1">
              <w:rPr>
                <w:i/>
              </w:rPr>
              <w:t>registreringen</w:t>
            </w:r>
            <w:r w:rsidRPr="003F6457">
              <w:t xml:space="preserve"> inneholder </w:t>
            </w:r>
            <w:r w:rsidRPr="006A7AA1">
              <w:rPr>
                <w:i/>
              </w:rPr>
              <w:t>dokumentbeskrivelser</w:t>
            </w:r>
            <w:r w:rsidRPr="003F6457">
              <w:t xml:space="preserve"> som er skjermet i journalen</w:t>
            </w:r>
          </w:p>
        </w:tc>
        <w:tc>
          <w:tcPr>
            <w:tcW w:w="720" w:type="dxa"/>
          </w:tcPr>
          <w:p w14:paraId="53439600" w14:textId="77777777" w:rsidR="00CC728F" w:rsidRPr="003F6457" w:rsidRDefault="00CC728F" w:rsidP="007D7567">
            <w:pPr>
              <w:jc w:val="center"/>
            </w:pPr>
            <w:r w:rsidRPr="003F6457">
              <w:t>O</w:t>
            </w:r>
          </w:p>
        </w:tc>
        <w:tc>
          <w:tcPr>
            <w:tcW w:w="1980" w:type="dxa"/>
          </w:tcPr>
          <w:p w14:paraId="62DE68FF" w14:textId="77777777" w:rsidR="00CC728F" w:rsidRPr="003F6457" w:rsidRDefault="00CC728F" w:rsidP="007D7567"/>
        </w:tc>
      </w:tr>
      <w:tr w:rsidR="00CC728F" w:rsidRPr="003F6457" w14:paraId="161ABAA4" w14:textId="77777777" w:rsidTr="007D7567">
        <w:trPr>
          <w:cantSplit/>
        </w:trPr>
        <w:tc>
          <w:tcPr>
            <w:tcW w:w="957" w:type="dxa"/>
          </w:tcPr>
          <w:p w14:paraId="7EA6F8A4" w14:textId="77777777" w:rsidR="00CC728F" w:rsidRPr="003F6457" w:rsidRDefault="00CC728F" w:rsidP="00536663">
            <w:pPr>
              <w:numPr>
                <w:ilvl w:val="0"/>
                <w:numId w:val="81"/>
              </w:numPr>
            </w:pPr>
          </w:p>
        </w:tc>
        <w:tc>
          <w:tcPr>
            <w:tcW w:w="5580" w:type="dxa"/>
          </w:tcPr>
          <w:p w14:paraId="669DA93B" w14:textId="77777777" w:rsidR="00CC728F" w:rsidRPr="003F6457" w:rsidRDefault="00CC728F" w:rsidP="007D7567">
            <w:pPr>
              <w:numPr>
                <w:ilvl w:val="12"/>
                <w:numId w:val="0"/>
              </w:numPr>
            </w:pPr>
            <w:r w:rsidRPr="003F6457">
              <w:t>Følgende opplysninger om elektroniske dokumenter skal kunne skjermes ved hjelp av tilgangskode:</w:t>
            </w:r>
          </w:p>
          <w:p w14:paraId="49722DCD" w14:textId="77777777" w:rsidR="00CC728F" w:rsidRPr="003F6457" w:rsidRDefault="00CC728F" w:rsidP="00536663">
            <w:pPr>
              <w:numPr>
                <w:ilvl w:val="0"/>
                <w:numId w:val="3"/>
              </w:numPr>
            </w:pPr>
            <w:r w:rsidRPr="003F6457">
              <w:t>alle opplysninger om et dokument, innbefattet ulike formater og versjoner av dokumentet</w:t>
            </w:r>
          </w:p>
        </w:tc>
        <w:tc>
          <w:tcPr>
            <w:tcW w:w="720" w:type="dxa"/>
          </w:tcPr>
          <w:p w14:paraId="3C53E47E" w14:textId="77777777" w:rsidR="00CC728F" w:rsidRPr="003F6457" w:rsidRDefault="00CC728F" w:rsidP="007D7567">
            <w:pPr>
              <w:jc w:val="center"/>
            </w:pPr>
            <w:r w:rsidRPr="003F6457">
              <w:t>O</w:t>
            </w:r>
          </w:p>
        </w:tc>
        <w:tc>
          <w:tcPr>
            <w:tcW w:w="1980" w:type="dxa"/>
          </w:tcPr>
          <w:p w14:paraId="79719980" w14:textId="77777777" w:rsidR="00CC728F" w:rsidRPr="003F6457" w:rsidRDefault="00CC728F" w:rsidP="007D7567"/>
        </w:tc>
      </w:tr>
      <w:tr w:rsidR="00CC728F" w:rsidRPr="003F6457" w14:paraId="091F61B5" w14:textId="77777777" w:rsidTr="007D7567">
        <w:trPr>
          <w:cantSplit/>
        </w:trPr>
        <w:tc>
          <w:tcPr>
            <w:tcW w:w="957" w:type="dxa"/>
          </w:tcPr>
          <w:p w14:paraId="1A76D1DD" w14:textId="77777777" w:rsidR="00CC728F" w:rsidRPr="003F6457" w:rsidRDefault="00CC728F" w:rsidP="00536663">
            <w:pPr>
              <w:numPr>
                <w:ilvl w:val="0"/>
                <w:numId w:val="81"/>
              </w:numPr>
            </w:pPr>
          </w:p>
        </w:tc>
        <w:tc>
          <w:tcPr>
            <w:tcW w:w="5580" w:type="dxa"/>
          </w:tcPr>
          <w:p w14:paraId="5B5DCC2C" w14:textId="77777777" w:rsidR="00CC728F" w:rsidRPr="003F6457" w:rsidRDefault="00CC728F" w:rsidP="007D7567">
            <w:r w:rsidRPr="003F6457">
              <w:t xml:space="preserve">Dersom tilgangskoden er merket med indikasjon på at det bare er anledning til å unnta visse opplysninger i dokumentet fra innsyn, kan det opprettes en ”offentlig variant” av dokumentet der disse opplysningene ikke finnes, som derfor kan unntas fra skjerming </w:t>
            </w:r>
          </w:p>
        </w:tc>
        <w:tc>
          <w:tcPr>
            <w:tcW w:w="720" w:type="dxa"/>
          </w:tcPr>
          <w:p w14:paraId="386E995D" w14:textId="77777777" w:rsidR="00CC728F" w:rsidRPr="003F6457" w:rsidRDefault="00CC728F" w:rsidP="007D7567">
            <w:pPr>
              <w:jc w:val="center"/>
            </w:pPr>
            <w:r w:rsidRPr="003F6457">
              <w:t>V</w:t>
            </w:r>
          </w:p>
        </w:tc>
        <w:tc>
          <w:tcPr>
            <w:tcW w:w="1980" w:type="dxa"/>
          </w:tcPr>
          <w:p w14:paraId="05FE5569" w14:textId="77777777" w:rsidR="00CC728F" w:rsidRPr="003F6457" w:rsidRDefault="00CC728F" w:rsidP="007D7567"/>
        </w:tc>
      </w:tr>
    </w:tbl>
    <w:p w14:paraId="13F417F3" w14:textId="77777777" w:rsidR="00CC728F" w:rsidRPr="00EE2BB2" w:rsidRDefault="00CC728F" w:rsidP="00426526"/>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908"/>
        <w:gridCol w:w="6281"/>
        <w:gridCol w:w="697"/>
        <w:gridCol w:w="1184"/>
      </w:tblGrid>
      <w:tr w:rsidR="00CC728F" w:rsidRPr="003F6457" w14:paraId="36793AFD" w14:textId="77777777" w:rsidTr="007D7567">
        <w:trPr>
          <w:trHeight w:val="527"/>
          <w:tblHeader/>
        </w:trPr>
        <w:tc>
          <w:tcPr>
            <w:tcW w:w="908" w:type="dxa"/>
            <w:shd w:val="clear" w:color="auto" w:fill="E6E6E6"/>
            <w:tcMar>
              <w:top w:w="57" w:type="dxa"/>
              <w:left w:w="57" w:type="dxa"/>
              <w:bottom w:w="57" w:type="dxa"/>
              <w:right w:w="57" w:type="dxa"/>
            </w:tcMar>
          </w:tcPr>
          <w:p w14:paraId="16478BCA" w14:textId="77777777" w:rsidR="00CC728F" w:rsidRPr="003F6457" w:rsidRDefault="00CC728F" w:rsidP="007D7567">
            <w:pPr>
              <w:pStyle w:val="Tabelloverskrift"/>
            </w:pPr>
            <w:r w:rsidRPr="003F6457">
              <w:t>Krav nr.</w:t>
            </w:r>
          </w:p>
        </w:tc>
        <w:tc>
          <w:tcPr>
            <w:tcW w:w="6281" w:type="dxa"/>
            <w:shd w:val="clear" w:color="auto" w:fill="E6E6E6"/>
          </w:tcPr>
          <w:p w14:paraId="51CA74F0" w14:textId="77777777" w:rsidR="00CC728F" w:rsidRPr="003F6457" w:rsidRDefault="00CC728F" w:rsidP="007D7567">
            <w:pPr>
              <w:pStyle w:val="Tabelloverskrift"/>
            </w:pPr>
            <w:r w:rsidRPr="003F6457">
              <w:t>Krav til skjermingsfunksjoner og – metoder for unntak fra offentlig journal</w:t>
            </w:r>
          </w:p>
        </w:tc>
        <w:tc>
          <w:tcPr>
            <w:tcW w:w="697" w:type="dxa"/>
            <w:shd w:val="clear" w:color="auto" w:fill="E6E6E6"/>
          </w:tcPr>
          <w:p w14:paraId="5EF4E9A3" w14:textId="77777777" w:rsidR="00CC728F" w:rsidRPr="003F6457" w:rsidRDefault="00CC728F" w:rsidP="007D7567">
            <w:pPr>
              <w:pStyle w:val="Tabelloverskrift"/>
            </w:pPr>
            <w:r w:rsidRPr="003F6457">
              <w:t>Type</w:t>
            </w:r>
          </w:p>
        </w:tc>
        <w:tc>
          <w:tcPr>
            <w:tcW w:w="1184" w:type="dxa"/>
            <w:shd w:val="clear" w:color="auto" w:fill="E6E6E6"/>
          </w:tcPr>
          <w:p w14:paraId="74B3F2DF" w14:textId="77777777" w:rsidR="00CC728F" w:rsidRPr="003F6457" w:rsidRDefault="00CC728F" w:rsidP="007D7567">
            <w:pPr>
              <w:pStyle w:val="Tabelloverskrift"/>
            </w:pPr>
            <w:r w:rsidRPr="003F6457">
              <w:t>Merknad</w:t>
            </w:r>
          </w:p>
        </w:tc>
      </w:tr>
      <w:tr w:rsidR="00CC728F" w:rsidRPr="003F6457" w14:paraId="53779B30" w14:textId="77777777" w:rsidTr="007D7567">
        <w:trPr>
          <w:trHeight w:val="527"/>
        </w:trPr>
        <w:tc>
          <w:tcPr>
            <w:tcW w:w="908" w:type="dxa"/>
          </w:tcPr>
          <w:p w14:paraId="63D8DDFD" w14:textId="77777777" w:rsidR="00CC728F" w:rsidRPr="003F6457" w:rsidRDefault="00CC728F" w:rsidP="00536663">
            <w:pPr>
              <w:numPr>
                <w:ilvl w:val="0"/>
                <w:numId w:val="80"/>
              </w:numPr>
            </w:pPr>
          </w:p>
        </w:tc>
        <w:tc>
          <w:tcPr>
            <w:tcW w:w="6281" w:type="dxa"/>
          </w:tcPr>
          <w:p w14:paraId="11C92A33" w14:textId="77777777" w:rsidR="00CC728F" w:rsidRPr="003F6457" w:rsidRDefault="00CC728F" w:rsidP="007D7567">
            <w:r w:rsidRPr="003F6457">
              <w:t>Det bør synliggjøres i journalen om en registrering med en tilgangskode inneholder ett eller flere dokumenter som ikke er merket med tilgangskode</w:t>
            </w:r>
          </w:p>
        </w:tc>
        <w:tc>
          <w:tcPr>
            <w:tcW w:w="697" w:type="dxa"/>
          </w:tcPr>
          <w:p w14:paraId="6D64A098" w14:textId="77777777" w:rsidR="00CC728F" w:rsidRPr="003F6457" w:rsidRDefault="00CC728F" w:rsidP="007D7567">
            <w:pPr>
              <w:jc w:val="center"/>
            </w:pPr>
            <w:r w:rsidRPr="003F6457">
              <w:t>V</w:t>
            </w:r>
          </w:p>
        </w:tc>
        <w:tc>
          <w:tcPr>
            <w:tcW w:w="1184" w:type="dxa"/>
          </w:tcPr>
          <w:p w14:paraId="4871DEA7" w14:textId="77777777" w:rsidR="00CC728F" w:rsidRPr="003F6457" w:rsidRDefault="00CC728F" w:rsidP="007D7567"/>
        </w:tc>
      </w:tr>
      <w:tr w:rsidR="00CC728F" w:rsidRPr="003F6457" w14:paraId="66671588" w14:textId="77777777" w:rsidTr="007D7567">
        <w:trPr>
          <w:trHeight w:val="527"/>
        </w:trPr>
        <w:tc>
          <w:tcPr>
            <w:tcW w:w="908" w:type="dxa"/>
          </w:tcPr>
          <w:p w14:paraId="2E895735" w14:textId="77777777" w:rsidR="00CC728F" w:rsidRPr="003F6457" w:rsidRDefault="00CC728F" w:rsidP="00536663">
            <w:pPr>
              <w:numPr>
                <w:ilvl w:val="0"/>
                <w:numId w:val="80"/>
              </w:numPr>
            </w:pPr>
          </w:p>
        </w:tc>
        <w:tc>
          <w:tcPr>
            <w:tcW w:w="6281" w:type="dxa"/>
          </w:tcPr>
          <w:p w14:paraId="65E34CC4" w14:textId="7F8A16E6" w:rsidR="00CC728F" w:rsidRPr="003F6457" w:rsidRDefault="00CC728F" w:rsidP="007D7567">
            <w:r w:rsidRPr="003F6457">
              <w:t xml:space="preserve">Dersom tilgangskoden er merket med indikasjon på at det bare er anledning til å unnta visse opplysninger i dokumentet fra innsyn, kan det opprettes en ”offentlig variant” av dokumentet der disse opplysningene ikke finnes, som derfor kan unntas fra skjerming </w:t>
            </w:r>
          </w:p>
        </w:tc>
        <w:tc>
          <w:tcPr>
            <w:tcW w:w="697" w:type="dxa"/>
          </w:tcPr>
          <w:p w14:paraId="5C04E41A" w14:textId="77777777" w:rsidR="00CC728F" w:rsidRPr="003F6457" w:rsidRDefault="00CC728F" w:rsidP="007D7567">
            <w:pPr>
              <w:jc w:val="center"/>
            </w:pPr>
            <w:r w:rsidRPr="003F6457">
              <w:t>V</w:t>
            </w:r>
          </w:p>
        </w:tc>
        <w:tc>
          <w:tcPr>
            <w:tcW w:w="1184" w:type="dxa"/>
          </w:tcPr>
          <w:p w14:paraId="42AF9EAC" w14:textId="77777777" w:rsidR="00CC728F" w:rsidRPr="003F6457" w:rsidRDefault="00CC728F" w:rsidP="007D7567"/>
        </w:tc>
      </w:tr>
      <w:tr w:rsidR="00CC728F" w:rsidRPr="003F6457" w14:paraId="1BE2D1DB" w14:textId="77777777" w:rsidTr="007D7567">
        <w:trPr>
          <w:trHeight w:val="527"/>
        </w:trPr>
        <w:tc>
          <w:tcPr>
            <w:tcW w:w="908" w:type="dxa"/>
          </w:tcPr>
          <w:p w14:paraId="1BB1F593" w14:textId="77777777" w:rsidR="00CC728F" w:rsidRPr="003F6457" w:rsidRDefault="00CC728F" w:rsidP="00536663">
            <w:pPr>
              <w:numPr>
                <w:ilvl w:val="0"/>
                <w:numId w:val="80"/>
              </w:numPr>
            </w:pPr>
          </w:p>
        </w:tc>
        <w:tc>
          <w:tcPr>
            <w:tcW w:w="6281" w:type="dxa"/>
          </w:tcPr>
          <w:p w14:paraId="1526C2D9" w14:textId="77777777" w:rsidR="00CC728F" w:rsidRPr="003F6457" w:rsidRDefault="00CC728F" w:rsidP="007D7567">
            <w:r w:rsidRPr="003F6457">
              <w:t>Løsningen bør vise hvilke opplysningstyper som er angitt at skal skjermes. Det at en gitt opplysning er avkrysset for skjerming bør vises både for de som har tilgang til å se de skjermede opplysningene og for de som ikke har tilgang til å se dem</w:t>
            </w:r>
          </w:p>
        </w:tc>
        <w:tc>
          <w:tcPr>
            <w:tcW w:w="697" w:type="dxa"/>
          </w:tcPr>
          <w:p w14:paraId="0B0DCC63" w14:textId="77777777" w:rsidR="00CC728F" w:rsidRPr="003F6457" w:rsidRDefault="00CC728F" w:rsidP="007D7567">
            <w:pPr>
              <w:jc w:val="center"/>
            </w:pPr>
            <w:r w:rsidRPr="003F6457">
              <w:t>V</w:t>
            </w:r>
          </w:p>
        </w:tc>
        <w:tc>
          <w:tcPr>
            <w:tcW w:w="1184" w:type="dxa"/>
          </w:tcPr>
          <w:p w14:paraId="2B66A55E" w14:textId="77777777" w:rsidR="00CC728F" w:rsidRPr="003F6457" w:rsidRDefault="00CC728F" w:rsidP="007D7567"/>
        </w:tc>
      </w:tr>
      <w:tr w:rsidR="00CC728F" w:rsidRPr="003F6457" w14:paraId="53E54020" w14:textId="77777777" w:rsidTr="007D7567">
        <w:trPr>
          <w:trHeight w:val="527"/>
        </w:trPr>
        <w:tc>
          <w:tcPr>
            <w:tcW w:w="908" w:type="dxa"/>
          </w:tcPr>
          <w:p w14:paraId="679975B4" w14:textId="77777777" w:rsidR="00CC728F" w:rsidRPr="003F6457" w:rsidRDefault="00CC728F" w:rsidP="00536663">
            <w:pPr>
              <w:numPr>
                <w:ilvl w:val="0"/>
                <w:numId w:val="80"/>
              </w:numPr>
            </w:pPr>
          </w:p>
        </w:tc>
        <w:tc>
          <w:tcPr>
            <w:tcW w:w="6281" w:type="dxa"/>
          </w:tcPr>
          <w:p w14:paraId="05456E9C" w14:textId="77777777" w:rsidR="00CC728F" w:rsidRPr="003F6457" w:rsidRDefault="00CC728F" w:rsidP="007D7567">
            <w:r w:rsidRPr="003F6457">
              <w:t>Dokumentbeskrivelsen bør arve registreringens tilgangskode som standardverdi, dersom ikke dokumentbeskrivelsen har tilgangskode fra før, og dersom den ikke fra før er tilknyttet en annen registrering</w:t>
            </w:r>
          </w:p>
        </w:tc>
        <w:tc>
          <w:tcPr>
            <w:tcW w:w="697" w:type="dxa"/>
          </w:tcPr>
          <w:p w14:paraId="53B0FF95" w14:textId="77777777" w:rsidR="00CC728F" w:rsidRPr="003F6457" w:rsidRDefault="00CC728F" w:rsidP="007D7567">
            <w:pPr>
              <w:jc w:val="center"/>
            </w:pPr>
            <w:r w:rsidRPr="003F6457">
              <w:t>V</w:t>
            </w:r>
          </w:p>
        </w:tc>
        <w:tc>
          <w:tcPr>
            <w:tcW w:w="1184" w:type="dxa"/>
          </w:tcPr>
          <w:p w14:paraId="4849D7B6" w14:textId="77777777" w:rsidR="00CC728F" w:rsidRPr="003F6457" w:rsidRDefault="00CC728F" w:rsidP="007D7567"/>
        </w:tc>
      </w:tr>
    </w:tbl>
    <w:p w14:paraId="1CD9F1C1" w14:textId="77777777" w:rsidR="00A00D66" w:rsidRDefault="00A00D66" w:rsidP="009E60FC">
      <w:pPr>
        <w:pStyle w:val="Overskrift3"/>
      </w:pPr>
      <w:bookmarkStart w:id="429" w:name="_Toc527142284"/>
      <w:r>
        <w:t>Tilgjengeliggjøring av offentlig journal på Internett</w:t>
      </w:r>
      <w:bookmarkEnd w:id="429"/>
    </w:p>
    <w:p w14:paraId="701C42B1" w14:textId="49A61343" w:rsidR="00A00D66" w:rsidRDefault="00A00D66" w:rsidP="00A00D66">
      <w:r>
        <w:t xml:space="preserve">Offentlige organ plikter å føre journal, og de plikter å legge frem en versjon av journalen på forespørsel, hvor opplysninger som skal eller kan unntas fra offentlighet ikke framgår. Dette følger av arkivforskriften §§ </w:t>
      </w:r>
      <w:r w:rsidR="006A7AA1">
        <w:t>9 og 1</w:t>
      </w:r>
      <w:r w:rsidR="00A374E0">
        <w:t>0</w:t>
      </w:r>
      <w:r>
        <w:t>, samt offentleglova § 10, og er</w:t>
      </w:r>
      <w:r w:rsidR="006A7AA1">
        <w:t xml:space="preserve"> dekket av kravene i kapittel </w:t>
      </w:r>
      <w:r>
        <w:t>5.2</w:t>
      </w:r>
      <w:r w:rsidR="006A7AA1">
        <w:t>.2</w:t>
      </w:r>
      <w:r>
        <w:t xml:space="preserve"> Offentlig journal. </w:t>
      </w:r>
    </w:p>
    <w:p w14:paraId="07376861" w14:textId="77777777" w:rsidR="00A00D66" w:rsidRDefault="00A00D66" w:rsidP="00A00D66"/>
    <w:p w14:paraId="73AC1040" w14:textId="77777777" w:rsidR="00A00D66" w:rsidRDefault="00A00D66" w:rsidP="00A00D66">
      <w:r>
        <w:t xml:space="preserve">I tillegg kan en offentlig versjon av journalen gjøres tilgjengelig på Internett. Enkelte organ skal gjøre journalen tilgjengelig på Internett, jf. offentlegforskrifta § 6. Utover dette kan ethvert organ velge å tilgjengeliggjøre offentlig journal på egne nettsider. </w:t>
      </w:r>
    </w:p>
    <w:p w14:paraId="2AF85E3D" w14:textId="77777777" w:rsidR="00A00D66" w:rsidRDefault="00A00D66" w:rsidP="00A00D66"/>
    <w:p w14:paraId="15440EB9" w14:textId="77777777" w:rsidR="00A00D66" w:rsidRDefault="00A00D66" w:rsidP="00A00D66">
      <w:r>
        <w:t>Tilgjengeliggjøring av offentlig journal på egne nettsider er en frivillig tjeneste. Utformingen kan derfor den enkelte tilbyder i stor grad utforme selv. Man kan for eksempel velge kun å tilgjengeliggjøre deler av den journalføringspliktige informasjonen. Dersom journalen som tilgjengeliggjøres ikke er komplett bør organet opplyse om hvilke deler av journalen som er utelatt. Det å tilgjengeliggjøre hele eller deler av offentlig journal på nett opphever ikke adgangen til å kreve innsyn med hjemmel i off</w:t>
      </w:r>
      <w:r w:rsidR="006A7AA1">
        <w:t xml:space="preserve">entleglova § 3. </w:t>
      </w:r>
    </w:p>
    <w:p w14:paraId="6EF58A66" w14:textId="77777777" w:rsidR="00A00D66" w:rsidRDefault="00A00D66" w:rsidP="00A00D66"/>
    <w:p w14:paraId="5CCB57ED" w14:textId="77777777" w:rsidR="00A00D66" w:rsidRDefault="00A00D66" w:rsidP="00A00D66">
      <w:r>
        <w:lastRenderedPageBreak/>
        <w:t>Innholdet i journalen skal være i sa</w:t>
      </w:r>
      <w:r w:rsidR="006A7AA1">
        <w:t>msvar med arkivforskriften § 10</w:t>
      </w:r>
      <w:r>
        <w:t xml:space="preserve"> første ledd annet punktum, dvs. journalføringsdato, saks- og dokumentnummer, avsender og/eller mottaker, opplysninger om sak, innhold eller emne og datering på dokumentet, samt arkivkode, ekspedisjons- eller avskrivningsdato og avskrivningsmåte dersom disse er ført inn på tilgjengeliggjøringstidspunktet. I tillegg skal journalen opplyse om kontaktpunkt for den enkelte sak hos organet. </w:t>
      </w:r>
    </w:p>
    <w:p w14:paraId="7FF8F616" w14:textId="77777777" w:rsidR="00A00D66" w:rsidRDefault="00A00D66" w:rsidP="00A00D66"/>
    <w:p w14:paraId="0D05A5C7" w14:textId="77777777" w:rsidR="00A00D66" w:rsidRDefault="00A00D66" w:rsidP="00A00D66">
      <w:r>
        <w:t>Opplysninger som skal unntas fra offentlighet skal aldri gå frem av offentlig journal, hverken den versjonen som publiseres eller den versjonen man gir ut på direkte forespørsel. I tillegg gjelder at visse opplysninger som ikke kan unntas fra offentlighet, og som dermed skal være med på den versjonen av journalen man gir ut på direkte forespørsel etter offentleglova § 3, allikevel ikke skal være med i den versjonen av journalen som gjøres tilgjengelig på Internett. Dette gjelder opplysninger nevnt i personopplysningsloven § 2 nr. 8,</w:t>
      </w:r>
      <w:r w:rsidR="006A7AA1">
        <w:t xml:space="preserve"> samt</w:t>
      </w:r>
      <w:r>
        <w:t xml:space="preserve"> fødselsnummer, personnummer og nummer med tilsvarende funksjon, opplysninger om lønn og godtgjøring til fysiske personer (med visse unntak), </w:t>
      </w:r>
      <w:r w:rsidR="006A7AA1">
        <w:t>og</w:t>
      </w:r>
      <w:r>
        <w:t xml:space="preserve"> materiale som tredjepart har immaterielle rettigheter til. Dette er altså opplysninger som ikke er underlagt reglene for skjerming i standarden, men som allikevel skal merkes på en slik måte at publiseringsløsningen som gjør offentlig journal tilgjengelig på Internett kan gjenkjenne dette som opplysninger som ikke skal tilgjengeliggjøres. </w:t>
      </w:r>
    </w:p>
    <w:p w14:paraId="2CB57978" w14:textId="77777777" w:rsidR="00A00D66" w:rsidRDefault="00A00D66" w:rsidP="00A00D66"/>
    <w:p w14:paraId="4901B095" w14:textId="77777777" w:rsidR="00A00D66" w:rsidRDefault="00A00D66" w:rsidP="00A00D66">
      <w:r>
        <w:t>I tillegg gjelder at personnavn som gjøres tilgjengelig på offentlig elektronisk postjournal (oep.no) ikke skal være søkbare når de er eldre enn ett år. Dette betyr altså at personnavn, som ikke allerede er skjermet eller utelatt fra journalen etter reglene nevnt over, må merkes slik at tilgjengeliggjøringsløsningen vet at dette er opplysninger som ikke skal være søkbare.</w:t>
      </w:r>
    </w:p>
    <w:p w14:paraId="60E0229D" w14:textId="77777777" w:rsidR="00A00D66" w:rsidRDefault="00A00D66" w:rsidP="00A00D66"/>
    <w:p w14:paraId="119CBCC0" w14:textId="46D40E5E" w:rsidR="00A00D66" w:rsidRDefault="00A00D66" w:rsidP="00A00D66">
      <w:r>
        <w:t xml:space="preserve">Et annet aspekt er søking på navn gjennom søketjenester som Google, Bing, Yahoo! etc. Det er ikke ønskelig å finne journalposter knyttet til en bestemt person ved søk på personnavn i slike søketjenester. Tilgjengeliggjøringsløsningene kan benytte merking av personnavn til å legge ut merker i nettsidene som anmoder indekseringstjenerne om å ekskludere navnet fra sine indekser. De største indekseringstjenestene respekterer slike merker. </w:t>
      </w:r>
    </w:p>
    <w:p w14:paraId="4501D1D0" w14:textId="77777777" w:rsidR="00A00D66" w:rsidRDefault="00A00D66" w:rsidP="00A00D66"/>
    <w:p w14:paraId="71DAFE03" w14:textId="06FAA262" w:rsidR="00A00D66" w:rsidRPr="006E2BA1" w:rsidRDefault="00A00D66" w:rsidP="00A00D66">
      <w:r>
        <w:t xml:space="preserve">Det er også åpning for å tilgjengeliggjøre selve dokumentene på Internett, jf. offentlegforskrifta § 7, hvor det også stilles krav om at man i så fall skal opplyse om hvilke kriterium som ligger til grunn for utvalget som tilgjengeliggjøres. Her er det ikke tilstrekkelig å si at alle dokumenter som ikke en unntatt fra offentlighet skal tilgjengeliggjøres, da det også her gjelder at visse opplysninger ikke skal gjøres tilgjengelig på Internett selv om de ikke skal eller kan unntas fra offentlighet. Det betyr at man som hovedregel aktiv bør ta stilling til hvilke </w:t>
      </w:r>
      <w:r w:rsidRPr="006E2BA1">
        <w:t xml:space="preserve">dokumenter som tilgjengeliggjøres, og ikke legge inn dette som automatikk i tilgjengeliggjøringsløsningen. </w:t>
      </w:r>
    </w:p>
    <w:p w14:paraId="794FB70B" w14:textId="77777777" w:rsidR="00A00D66" w:rsidRPr="006E2BA1" w:rsidRDefault="00A00D66" w:rsidP="00A00D66"/>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A00D66" w:rsidRPr="006E2BA1" w14:paraId="459B5C1D" w14:textId="77777777" w:rsidTr="00A00D66">
        <w:trPr>
          <w:cantSplit/>
          <w:tblHeader/>
        </w:trPr>
        <w:tc>
          <w:tcPr>
            <w:tcW w:w="900" w:type="dxa"/>
            <w:shd w:val="clear" w:color="auto" w:fill="E6E6E6"/>
            <w:tcMar>
              <w:top w:w="57" w:type="dxa"/>
              <w:left w:w="57" w:type="dxa"/>
              <w:bottom w:w="57" w:type="dxa"/>
              <w:right w:w="57" w:type="dxa"/>
            </w:tcMar>
          </w:tcPr>
          <w:p w14:paraId="022E07E0" w14:textId="77777777" w:rsidR="00A00D66" w:rsidRPr="006E2BA1" w:rsidRDefault="00A00D66" w:rsidP="00A00D66">
            <w:pPr>
              <w:pStyle w:val="Tabelloverskrift"/>
              <w:rPr>
                <w:rFonts w:ascii="Times New Roman" w:hAnsi="Times New Roman"/>
                <w:sz w:val="24"/>
                <w:szCs w:val="24"/>
              </w:rPr>
            </w:pPr>
            <w:r w:rsidRPr="006E2BA1">
              <w:rPr>
                <w:rFonts w:ascii="Times New Roman" w:hAnsi="Times New Roman"/>
                <w:sz w:val="24"/>
                <w:szCs w:val="24"/>
              </w:rPr>
              <w:t>Krav nr.</w:t>
            </w:r>
          </w:p>
        </w:tc>
        <w:tc>
          <w:tcPr>
            <w:tcW w:w="5580" w:type="dxa"/>
            <w:shd w:val="clear" w:color="auto" w:fill="E6E6E6"/>
            <w:tcMar>
              <w:top w:w="57" w:type="dxa"/>
              <w:left w:w="57" w:type="dxa"/>
              <w:bottom w:w="57" w:type="dxa"/>
              <w:right w:w="57" w:type="dxa"/>
            </w:tcMar>
          </w:tcPr>
          <w:p w14:paraId="3AF0DEFD" w14:textId="77777777" w:rsidR="00A00D66" w:rsidRPr="006E2BA1" w:rsidRDefault="00A00D66" w:rsidP="00A00D66">
            <w:pPr>
              <w:pStyle w:val="Tabelloverskrift"/>
              <w:rPr>
                <w:rFonts w:ascii="Times New Roman" w:hAnsi="Times New Roman"/>
                <w:sz w:val="24"/>
                <w:szCs w:val="24"/>
              </w:rPr>
            </w:pPr>
            <w:r w:rsidRPr="006E2BA1">
              <w:rPr>
                <w:rFonts w:ascii="Times New Roman" w:hAnsi="Times New Roman"/>
                <w:sz w:val="24"/>
                <w:szCs w:val="24"/>
              </w:rPr>
              <w:t>Krav til tilgjengeliggjøring av offentlig journal på Internett</w:t>
            </w:r>
          </w:p>
        </w:tc>
        <w:tc>
          <w:tcPr>
            <w:tcW w:w="720" w:type="dxa"/>
            <w:shd w:val="clear" w:color="auto" w:fill="E6E6E6"/>
            <w:tcMar>
              <w:top w:w="57" w:type="dxa"/>
              <w:left w:w="57" w:type="dxa"/>
              <w:bottom w:w="57" w:type="dxa"/>
              <w:right w:w="57" w:type="dxa"/>
            </w:tcMar>
          </w:tcPr>
          <w:p w14:paraId="45A755BF" w14:textId="77777777" w:rsidR="00A00D66" w:rsidRPr="006E2BA1" w:rsidRDefault="00A00D66" w:rsidP="00A00D66">
            <w:pPr>
              <w:pStyle w:val="Tabelloverskrift"/>
              <w:rPr>
                <w:rFonts w:ascii="Times New Roman" w:hAnsi="Times New Roman"/>
                <w:sz w:val="24"/>
                <w:szCs w:val="24"/>
              </w:rPr>
            </w:pPr>
            <w:r w:rsidRPr="006E2BA1">
              <w:rPr>
                <w:rFonts w:ascii="Times New Roman" w:hAnsi="Times New Roman"/>
                <w:sz w:val="24"/>
                <w:szCs w:val="24"/>
              </w:rPr>
              <w:t>Type</w:t>
            </w:r>
          </w:p>
        </w:tc>
        <w:tc>
          <w:tcPr>
            <w:tcW w:w="1980" w:type="dxa"/>
            <w:shd w:val="clear" w:color="auto" w:fill="E6E6E6"/>
            <w:noWrap/>
            <w:tcMar>
              <w:top w:w="57" w:type="dxa"/>
              <w:left w:w="57" w:type="dxa"/>
              <w:bottom w:w="57" w:type="dxa"/>
              <w:right w:w="57" w:type="dxa"/>
            </w:tcMar>
          </w:tcPr>
          <w:p w14:paraId="3F9155F5" w14:textId="77777777" w:rsidR="00A00D66" w:rsidRPr="006E2BA1" w:rsidRDefault="00A00D66" w:rsidP="00A00D66">
            <w:pPr>
              <w:pStyle w:val="Tabelloverskrift"/>
              <w:rPr>
                <w:rFonts w:ascii="Times New Roman" w:hAnsi="Times New Roman"/>
                <w:sz w:val="24"/>
                <w:szCs w:val="24"/>
              </w:rPr>
            </w:pPr>
            <w:r w:rsidRPr="006E2BA1">
              <w:rPr>
                <w:rFonts w:ascii="Times New Roman" w:hAnsi="Times New Roman"/>
                <w:sz w:val="24"/>
                <w:szCs w:val="24"/>
              </w:rPr>
              <w:t>Merknad</w:t>
            </w:r>
          </w:p>
        </w:tc>
      </w:tr>
      <w:tr w:rsidR="00A00D66" w:rsidRPr="006E2BA1" w14:paraId="192078DF" w14:textId="77777777" w:rsidTr="00A00D66">
        <w:trPr>
          <w:cantSplit/>
        </w:trPr>
        <w:tc>
          <w:tcPr>
            <w:tcW w:w="900" w:type="dxa"/>
            <w:tcMar>
              <w:top w:w="57" w:type="dxa"/>
              <w:left w:w="57" w:type="dxa"/>
              <w:bottom w:w="57" w:type="dxa"/>
              <w:right w:w="57" w:type="dxa"/>
            </w:tcMar>
          </w:tcPr>
          <w:p w14:paraId="7429A2A4" w14:textId="77777777" w:rsidR="00A00D66" w:rsidRPr="006E2BA1" w:rsidRDefault="00A00D66" w:rsidP="00536663">
            <w:pPr>
              <w:numPr>
                <w:ilvl w:val="0"/>
                <w:numId w:val="74"/>
              </w:numPr>
            </w:pPr>
          </w:p>
        </w:tc>
        <w:tc>
          <w:tcPr>
            <w:tcW w:w="5580" w:type="dxa"/>
            <w:tcMar>
              <w:top w:w="57" w:type="dxa"/>
              <w:left w:w="57" w:type="dxa"/>
              <w:bottom w:w="57" w:type="dxa"/>
              <w:right w:w="57" w:type="dxa"/>
            </w:tcMar>
          </w:tcPr>
          <w:p w14:paraId="7C51732C" w14:textId="77777777" w:rsidR="00A00D66" w:rsidRPr="006E2BA1" w:rsidRDefault="00A00D66" w:rsidP="00A00D66">
            <w:pPr>
              <w:autoSpaceDE w:val="0"/>
              <w:autoSpaceDN w:val="0"/>
              <w:adjustRightInd w:val="0"/>
            </w:pPr>
            <w:r w:rsidRPr="006E2BA1">
              <w:t xml:space="preserve">Det bør være mulig å eksportere uttrekk for tilgjengeliggjøring av offentlig journal.  </w:t>
            </w:r>
          </w:p>
        </w:tc>
        <w:tc>
          <w:tcPr>
            <w:tcW w:w="720" w:type="dxa"/>
            <w:tcMar>
              <w:top w:w="57" w:type="dxa"/>
              <w:left w:w="57" w:type="dxa"/>
              <w:bottom w:w="57" w:type="dxa"/>
              <w:right w:w="57" w:type="dxa"/>
            </w:tcMar>
          </w:tcPr>
          <w:p w14:paraId="5BBC5A17" w14:textId="77777777" w:rsidR="00A00D66" w:rsidRPr="006E2BA1" w:rsidRDefault="00A00D66" w:rsidP="00A00D66">
            <w:pPr>
              <w:jc w:val="center"/>
            </w:pPr>
            <w:r w:rsidRPr="006E2BA1">
              <w:t>V</w:t>
            </w:r>
          </w:p>
        </w:tc>
        <w:tc>
          <w:tcPr>
            <w:tcW w:w="1980" w:type="dxa"/>
            <w:noWrap/>
            <w:tcMar>
              <w:top w:w="57" w:type="dxa"/>
              <w:left w:w="57" w:type="dxa"/>
              <w:bottom w:w="57" w:type="dxa"/>
              <w:right w:w="57" w:type="dxa"/>
            </w:tcMar>
          </w:tcPr>
          <w:p w14:paraId="63D90EFA" w14:textId="77777777" w:rsidR="00A00D66" w:rsidRPr="006E2BA1" w:rsidRDefault="00A00D66" w:rsidP="00A00D66"/>
        </w:tc>
      </w:tr>
      <w:tr w:rsidR="00A00D66" w:rsidRPr="006E2BA1" w14:paraId="54AE9DBA" w14:textId="77777777" w:rsidTr="00A00D66">
        <w:trPr>
          <w:cantSplit/>
        </w:trPr>
        <w:tc>
          <w:tcPr>
            <w:tcW w:w="9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DC9B3A5" w14:textId="77777777" w:rsidR="00A00D66" w:rsidRPr="006E2BA1" w:rsidRDefault="00A00D66" w:rsidP="00536663">
            <w:pPr>
              <w:numPr>
                <w:ilvl w:val="0"/>
                <w:numId w:val="74"/>
              </w:numPr>
            </w:pPr>
          </w:p>
        </w:tc>
        <w:tc>
          <w:tcPr>
            <w:tcW w:w="55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DFD7000" w14:textId="77777777" w:rsidR="00A00D66" w:rsidRPr="006E2BA1" w:rsidRDefault="00A00D66" w:rsidP="006A7AA1">
            <w:pPr>
              <w:autoSpaceDE w:val="0"/>
              <w:autoSpaceDN w:val="0"/>
              <w:adjustRightInd w:val="0"/>
              <w:rPr>
                <w:iCs/>
                <w:color w:val="000000"/>
              </w:rPr>
            </w:pPr>
            <w:r w:rsidRPr="006E2BA1">
              <w:rPr>
                <w:iCs/>
                <w:color w:val="000000"/>
              </w:rPr>
              <w:t xml:space="preserve">Innholdet i offentlig journal tilgjengeliggjort </w:t>
            </w:r>
            <w:r w:rsidR="006A7AA1">
              <w:rPr>
                <w:iCs/>
                <w:color w:val="000000"/>
              </w:rPr>
              <w:t>på Internett skal samsvare med a</w:t>
            </w:r>
            <w:r w:rsidRPr="006E2BA1">
              <w:rPr>
                <w:iCs/>
                <w:color w:val="000000"/>
              </w:rPr>
              <w:t xml:space="preserve">rkivforskriften § </w:t>
            </w:r>
            <w:r w:rsidR="006A7AA1">
              <w:rPr>
                <w:iCs/>
                <w:color w:val="000000"/>
              </w:rPr>
              <w:t xml:space="preserve">10 </w:t>
            </w:r>
            <w:r w:rsidRPr="006E2BA1">
              <w:rPr>
                <w:iCs/>
                <w:color w:val="000000"/>
              </w:rPr>
              <w:t>første ledd annet punktum. I tillegg skal det være med et kontakt</w:t>
            </w:r>
            <w:r w:rsidRPr="006E2BA1">
              <w:rPr>
                <w:iCs/>
                <w:color w:val="000000"/>
              </w:rPr>
              <w:softHyphen/>
              <w:t>punkt som publikum kan henvende seg til hos organet. Se for øvrig offentlegforskrifta § 6</w:t>
            </w:r>
          </w:p>
        </w:tc>
        <w:tc>
          <w:tcPr>
            <w:tcW w:w="7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EBE662C" w14:textId="77777777" w:rsidR="00A00D66" w:rsidRPr="006E2BA1" w:rsidRDefault="00A00D66" w:rsidP="00A00D66">
            <w:pPr>
              <w:jc w:val="center"/>
            </w:pPr>
            <w:r w:rsidRPr="006E2BA1">
              <w:t>B</w:t>
            </w:r>
          </w:p>
        </w:tc>
        <w:tc>
          <w:tcPr>
            <w:tcW w:w="1980" w:type="dxa"/>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tcPr>
          <w:p w14:paraId="79628C55" w14:textId="77777777" w:rsidR="00A00D66" w:rsidRPr="006E2BA1" w:rsidRDefault="00A00D66" w:rsidP="00A00D66">
            <w:r w:rsidRPr="006E2BA1">
              <w:t xml:space="preserve">Obligatorisk hvis løsningen muliggjør tilgjengeliggjøring på Internett </w:t>
            </w:r>
          </w:p>
        </w:tc>
      </w:tr>
      <w:tr w:rsidR="00A00D66" w:rsidRPr="006E2BA1" w14:paraId="5D525E61" w14:textId="77777777" w:rsidTr="00A00D66">
        <w:trPr>
          <w:cantSplit/>
        </w:trPr>
        <w:tc>
          <w:tcPr>
            <w:tcW w:w="9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896D7C8" w14:textId="77777777" w:rsidR="00A00D66" w:rsidRPr="006E2BA1" w:rsidRDefault="00A00D66" w:rsidP="00536663">
            <w:pPr>
              <w:numPr>
                <w:ilvl w:val="0"/>
                <w:numId w:val="74"/>
              </w:numPr>
            </w:pPr>
          </w:p>
        </w:tc>
        <w:tc>
          <w:tcPr>
            <w:tcW w:w="55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DE0D884" w14:textId="77777777" w:rsidR="00A00D66" w:rsidRPr="006E2BA1" w:rsidRDefault="00A00D66" w:rsidP="00A00D66">
            <w:pPr>
              <w:autoSpaceDE w:val="0"/>
              <w:autoSpaceDN w:val="0"/>
              <w:adjustRightInd w:val="0"/>
              <w:rPr>
                <w:iCs/>
                <w:color w:val="000000"/>
              </w:rPr>
            </w:pPr>
            <w:r w:rsidRPr="006E2BA1">
              <w:rPr>
                <w:iCs/>
                <w:color w:val="000000"/>
              </w:rPr>
              <w:t xml:space="preserve">Offentlig journal på Internett skal ikke inneholde informasjon som er unntatt fra offentlighet. Denne informasjonen skal allerede være skjermet i løsningen. </w:t>
            </w:r>
          </w:p>
        </w:tc>
        <w:tc>
          <w:tcPr>
            <w:tcW w:w="7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5DF1704" w14:textId="77777777" w:rsidR="00A00D66" w:rsidRPr="006E2BA1" w:rsidRDefault="00A00D66" w:rsidP="00A00D66">
            <w:pPr>
              <w:jc w:val="center"/>
            </w:pPr>
            <w:r w:rsidRPr="006E2BA1">
              <w:t>B</w:t>
            </w:r>
          </w:p>
        </w:tc>
        <w:tc>
          <w:tcPr>
            <w:tcW w:w="1980" w:type="dxa"/>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tcPr>
          <w:p w14:paraId="0A82F735" w14:textId="77777777" w:rsidR="00A00D66" w:rsidRPr="006E2BA1" w:rsidRDefault="00A00D66" w:rsidP="00A00D66">
            <w:r w:rsidRPr="006E2BA1">
              <w:t>Obligatorisk hvis løsningen muliggjør tilgjengeliggjøring på Internett</w:t>
            </w:r>
          </w:p>
        </w:tc>
      </w:tr>
      <w:tr w:rsidR="00A00D66" w:rsidRPr="006E2BA1" w14:paraId="35A391CC" w14:textId="77777777" w:rsidTr="00A00D66">
        <w:trPr>
          <w:cantSplit/>
        </w:trPr>
        <w:tc>
          <w:tcPr>
            <w:tcW w:w="9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BFB9CEF" w14:textId="77777777" w:rsidR="00A00D66" w:rsidRPr="006E2BA1" w:rsidRDefault="00A00D66" w:rsidP="00536663">
            <w:pPr>
              <w:numPr>
                <w:ilvl w:val="0"/>
                <w:numId w:val="74"/>
              </w:numPr>
            </w:pPr>
          </w:p>
        </w:tc>
        <w:tc>
          <w:tcPr>
            <w:tcW w:w="55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EC053AB" w14:textId="77777777" w:rsidR="00A00D66" w:rsidRPr="006E2BA1" w:rsidRDefault="00A00D66" w:rsidP="00A00D66">
            <w:pPr>
              <w:autoSpaceDE w:val="0"/>
              <w:autoSpaceDN w:val="0"/>
              <w:adjustRightInd w:val="0"/>
              <w:rPr>
                <w:iCs/>
                <w:color w:val="000000"/>
              </w:rPr>
            </w:pPr>
            <w:r w:rsidRPr="006E2BA1">
              <w:rPr>
                <w:iCs/>
                <w:color w:val="000000"/>
              </w:rPr>
              <w:t xml:space="preserve">Følgende informasjon skal aldri gjøres tilgjengelig på Internett, selv om informasjonen ikke er unntatt offentlighet: </w:t>
            </w:r>
          </w:p>
          <w:p w14:paraId="73568E9A" w14:textId="145C9768" w:rsidR="00A00D66" w:rsidRPr="006E2BA1" w:rsidRDefault="00A00D66" w:rsidP="00536663">
            <w:pPr>
              <w:pStyle w:val="Listeavsnitt"/>
              <w:numPr>
                <w:ilvl w:val="0"/>
                <w:numId w:val="56"/>
              </w:numPr>
              <w:autoSpaceDE w:val="0"/>
              <w:autoSpaceDN w:val="0"/>
              <w:adjustRightInd w:val="0"/>
              <w:spacing w:after="0" w:line="240" w:lineRule="auto"/>
              <w:rPr>
                <w:rFonts w:ascii="Times New Roman" w:hAnsi="Times New Roman"/>
                <w:iCs/>
                <w:color w:val="000000"/>
                <w:sz w:val="24"/>
                <w:szCs w:val="24"/>
              </w:rPr>
            </w:pPr>
            <w:r w:rsidRPr="006E2BA1">
              <w:rPr>
                <w:rFonts w:ascii="Times New Roman" w:hAnsi="Times New Roman"/>
                <w:iCs/>
                <w:color w:val="000000"/>
                <w:sz w:val="24"/>
                <w:szCs w:val="24"/>
              </w:rPr>
              <w:t>Opplysninger nevnt i person</w:t>
            </w:r>
            <w:r w:rsidR="009A0928">
              <w:rPr>
                <w:rFonts w:ascii="Times New Roman" w:hAnsi="Times New Roman"/>
                <w:iCs/>
                <w:color w:val="000000"/>
                <w:sz w:val="24"/>
                <w:szCs w:val="24"/>
              </w:rPr>
              <w:t>vernforordningen artikkel 9 og 10</w:t>
            </w:r>
          </w:p>
          <w:p w14:paraId="5AA98EB9" w14:textId="77777777" w:rsidR="00A00D66" w:rsidRPr="006E2BA1" w:rsidRDefault="00A00D66" w:rsidP="00536663">
            <w:pPr>
              <w:pStyle w:val="Listeavsnitt"/>
              <w:numPr>
                <w:ilvl w:val="0"/>
                <w:numId w:val="56"/>
              </w:numPr>
              <w:autoSpaceDE w:val="0"/>
              <w:autoSpaceDN w:val="0"/>
              <w:adjustRightInd w:val="0"/>
              <w:spacing w:after="0" w:line="240" w:lineRule="auto"/>
              <w:rPr>
                <w:rFonts w:ascii="Times New Roman" w:hAnsi="Times New Roman"/>
                <w:iCs/>
                <w:color w:val="000000"/>
                <w:sz w:val="24"/>
                <w:szCs w:val="24"/>
              </w:rPr>
            </w:pPr>
            <w:r w:rsidRPr="006E2BA1">
              <w:rPr>
                <w:rFonts w:ascii="Times New Roman" w:hAnsi="Times New Roman"/>
                <w:iCs/>
                <w:color w:val="000000"/>
                <w:sz w:val="24"/>
                <w:szCs w:val="24"/>
              </w:rPr>
              <w:t>Fødselsnummer, personnummer og nummer med tilsvarende funksjon</w:t>
            </w:r>
          </w:p>
          <w:p w14:paraId="35D534E3" w14:textId="77777777" w:rsidR="00A00D66" w:rsidRPr="006E2BA1" w:rsidRDefault="00A00D66" w:rsidP="00536663">
            <w:pPr>
              <w:pStyle w:val="Listeavsnitt"/>
              <w:numPr>
                <w:ilvl w:val="0"/>
                <w:numId w:val="56"/>
              </w:numPr>
              <w:autoSpaceDE w:val="0"/>
              <w:autoSpaceDN w:val="0"/>
              <w:adjustRightInd w:val="0"/>
              <w:spacing w:after="0" w:line="240" w:lineRule="auto"/>
              <w:rPr>
                <w:rFonts w:ascii="Times New Roman" w:hAnsi="Times New Roman"/>
                <w:iCs/>
                <w:color w:val="000000"/>
                <w:sz w:val="24"/>
                <w:szCs w:val="24"/>
              </w:rPr>
            </w:pPr>
            <w:r w:rsidRPr="006E2BA1">
              <w:rPr>
                <w:rFonts w:ascii="Times New Roman" w:hAnsi="Times New Roman"/>
                <w:iCs/>
                <w:color w:val="000000"/>
                <w:sz w:val="24"/>
                <w:szCs w:val="24"/>
              </w:rPr>
              <w:t xml:space="preserve">Opplysninger om lønn og godtgjøring til fysiske personer, bortsett fra opplysninger om lønn og godtgjøring til personer i ledende stillinger </w:t>
            </w:r>
          </w:p>
          <w:p w14:paraId="4F5AAE99" w14:textId="77777777" w:rsidR="00A00D66" w:rsidRPr="006E2BA1" w:rsidRDefault="00A00D66" w:rsidP="00536663">
            <w:pPr>
              <w:pStyle w:val="Listeavsnitt"/>
              <w:numPr>
                <w:ilvl w:val="0"/>
                <w:numId w:val="56"/>
              </w:numPr>
              <w:autoSpaceDE w:val="0"/>
              <w:autoSpaceDN w:val="0"/>
              <w:adjustRightInd w:val="0"/>
              <w:spacing w:after="0" w:line="240" w:lineRule="auto"/>
              <w:rPr>
                <w:rFonts w:ascii="Times New Roman" w:hAnsi="Times New Roman"/>
                <w:iCs/>
                <w:color w:val="000000"/>
                <w:sz w:val="24"/>
                <w:szCs w:val="24"/>
              </w:rPr>
            </w:pPr>
            <w:r w:rsidRPr="006E2BA1">
              <w:rPr>
                <w:rFonts w:ascii="Times New Roman" w:hAnsi="Times New Roman"/>
                <w:iCs/>
                <w:color w:val="000000"/>
                <w:sz w:val="24"/>
                <w:szCs w:val="24"/>
              </w:rPr>
              <w:t xml:space="preserve">Materiale som tredjepart har immaterielle rettigheter til (bortsett fra søknader, argumentasjonsskriv, høringsuttalelser og lignende vanlig materiale sendt i forbindelse med en sak). </w:t>
            </w:r>
          </w:p>
        </w:tc>
        <w:tc>
          <w:tcPr>
            <w:tcW w:w="7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4E8FE05" w14:textId="77777777" w:rsidR="00A00D66" w:rsidRPr="006E2BA1" w:rsidRDefault="00A00D66" w:rsidP="00A00D66">
            <w:pPr>
              <w:jc w:val="center"/>
            </w:pPr>
            <w:r w:rsidRPr="006E2BA1">
              <w:t>B</w:t>
            </w:r>
          </w:p>
        </w:tc>
        <w:tc>
          <w:tcPr>
            <w:tcW w:w="1980" w:type="dxa"/>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tcPr>
          <w:p w14:paraId="5965E8DF" w14:textId="77777777" w:rsidR="00A00D66" w:rsidRPr="006E2BA1" w:rsidRDefault="00A00D66" w:rsidP="00A00D66">
            <w:r w:rsidRPr="006E2BA1">
              <w:t>Obligatorisk hvis løsningen muliggjør tilgjengeliggjøring på Internett</w:t>
            </w:r>
          </w:p>
        </w:tc>
      </w:tr>
      <w:tr w:rsidR="00A00D66" w:rsidRPr="006E2BA1" w14:paraId="61C47264" w14:textId="77777777" w:rsidTr="00A00D66">
        <w:trPr>
          <w:cantSplit/>
        </w:trPr>
        <w:tc>
          <w:tcPr>
            <w:tcW w:w="9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F1D1054" w14:textId="77777777" w:rsidR="00A00D66" w:rsidRPr="006E2BA1" w:rsidRDefault="00A00D66" w:rsidP="00536663">
            <w:pPr>
              <w:numPr>
                <w:ilvl w:val="0"/>
                <w:numId w:val="74"/>
              </w:numPr>
            </w:pPr>
          </w:p>
        </w:tc>
        <w:tc>
          <w:tcPr>
            <w:tcW w:w="55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90862D2" w14:textId="77777777" w:rsidR="00A00D66" w:rsidRPr="00B73C4A" w:rsidRDefault="00A00D66" w:rsidP="00A00D66">
            <w:pPr>
              <w:autoSpaceDE w:val="0"/>
              <w:autoSpaceDN w:val="0"/>
              <w:adjustRightInd w:val="0"/>
              <w:rPr>
                <w:iCs/>
              </w:rPr>
            </w:pPr>
            <w:r w:rsidRPr="00B73C4A">
              <w:t>Personnavn som tilgjengeliggjøres direkte på en webside bør merkes for utelukking fra indeksering av indekseringstjenester</w:t>
            </w:r>
            <w:r>
              <w:t>.</w:t>
            </w:r>
          </w:p>
        </w:tc>
        <w:tc>
          <w:tcPr>
            <w:tcW w:w="7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1C3F93D" w14:textId="77777777" w:rsidR="00A00D66" w:rsidRPr="006E2BA1" w:rsidRDefault="00A00D66" w:rsidP="00A00D66">
            <w:pPr>
              <w:jc w:val="center"/>
            </w:pPr>
            <w:r w:rsidRPr="006E2BA1">
              <w:t>V</w:t>
            </w:r>
          </w:p>
        </w:tc>
        <w:tc>
          <w:tcPr>
            <w:tcW w:w="1980" w:type="dxa"/>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tcPr>
          <w:p w14:paraId="663D892D" w14:textId="77777777" w:rsidR="00A00D66" w:rsidRPr="006E2BA1" w:rsidRDefault="00A00D66" w:rsidP="00A00D66"/>
        </w:tc>
      </w:tr>
      <w:tr w:rsidR="00A00D66" w:rsidRPr="006E2BA1" w14:paraId="244450D6" w14:textId="77777777" w:rsidTr="00A00D66">
        <w:trPr>
          <w:cantSplit/>
        </w:trPr>
        <w:tc>
          <w:tcPr>
            <w:tcW w:w="9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8654783" w14:textId="77777777" w:rsidR="00A00D66" w:rsidRPr="006E2BA1" w:rsidRDefault="00A00D66" w:rsidP="00536663">
            <w:pPr>
              <w:numPr>
                <w:ilvl w:val="0"/>
                <w:numId w:val="74"/>
              </w:numPr>
            </w:pPr>
          </w:p>
        </w:tc>
        <w:tc>
          <w:tcPr>
            <w:tcW w:w="55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075369E" w14:textId="77777777" w:rsidR="00A00D66" w:rsidRPr="006E2BA1" w:rsidRDefault="00A00D66" w:rsidP="00A00D66">
            <w:pPr>
              <w:autoSpaceDE w:val="0"/>
              <w:autoSpaceDN w:val="0"/>
              <w:adjustRightInd w:val="0"/>
              <w:rPr>
                <w:iCs/>
                <w:color w:val="000000"/>
              </w:rPr>
            </w:pPr>
            <w:r w:rsidRPr="006E2BA1">
              <w:rPr>
                <w:iCs/>
                <w:color w:val="000000"/>
              </w:rPr>
              <w:t>Personnavn som tilgjengeliggjøres bør ikke være søkbare etter ett år.</w:t>
            </w:r>
          </w:p>
        </w:tc>
        <w:tc>
          <w:tcPr>
            <w:tcW w:w="7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BBD36EB" w14:textId="77777777" w:rsidR="00A00D66" w:rsidRPr="006E2BA1" w:rsidRDefault="00A00D66" w:rsidP="00A00D66">
            <w:pPr>
              <w:jc w:val="center"/>
            </w:pPr>
            <w:r>
              <w:t>V</w:t>
            </w:r>
          </w:p>
        </w:tc>
        <w:tc>
          <w:tcPr>
            <w:tcW w:w="1980" w:type="dxa"/>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tcPr>
          <w:p w14:paraId="04F0C864" w14:textId="77777777" w:rsidR="00A00D66" w:rsidRPr="006E2BA1" w:rsidRDefault="00A00D66" w:rsidP="00A00D66"/>
        </w:tc>
      </w:tr>
      <w:tr w:rsidR="00A00D66" w:rsidRPr="006E2BA1" w14:paraId="4FFA386A" w14:textId="77777777" w:rsidTr="00A00D66">
        <w:trPr>
          <w:cantSplit/>
        </w:trPr>
        <w:tc>
          <w:tcPr>
            <w:tcW w:w="9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BDDF788" w14:textId="77777777" w:rsidR="00A00D66" w:rsidRPr="006E2BA1" w:rsidRDefault="00A00D66" w:rsidP="00536663">
            <w:pPr>
              <w:numPr>
                <w:ilvl w:val="0"/>
                <w:numId w:val="74"/>
              </w:numPr>
            </w:pPr>
          </w:p>
        </w:tc>
        <w:tc>
          <w:tcPr>
            <w:tcW w:w="55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D6E1BC9" w14:textId="77777777" w:rsidR="00A00D66" w:rsidRPr="006E2BA1" w:rsidRDefault="00A00D66" w:rsidP="00A00D66">
            <w:pPr>
              <w:autoSpaceDE w:val="0"/>
              <w:autoSpaceDN w:val="0"/>
              <w:adjustRightInd w:val="0"/>
              <w:rPr>
                <w:iCs/>
                <w:color w:val="000000"/>
              </w:rPr>
            </w:pPr>
            <w:r w:rsidRPr="006E2BA1">
              <w:rPr>
                <w:iCs/>
                <w:color w:val="000000"/>
              </w:rPr>
              <w:t>Personnavn bør merkes med XML-taggene &lt;personnavn&gt; &lt;/personnavn&gt; før de eksporteres.</w:t>
            </w:r>
          </w:p>
        </w:tc>
        <w:tc>
          <w:tcPr>
            <w:tcW w:w="7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42CBFC4" w14:textId="77777777" w:rsidR="00A00D66" w:rsidRPr="006E2BA1" w:rsidRDefault="00A00D66" w:rsidP="00A00D66">
            <w:pPr>
              <w:jc w:val="center"/>
            </w:pPr>
            <w:r>
              <w:t>V</w:t>
            </w:r>
          </w:p>
        </w:tc>
        <w:tc>
          <w:tcPr>
            <w:tcW w:w="1980" w:type="dxa"/>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tcPr>
          <w:p w14:paraId="03C5A291" w14:textId="77777777" w:rsidR="00A00D66" w:rsidRPr="006E2BA1" w:rsidRDefault="00A00D66" w:rsidP="00A00D66"/>
        </w:tc>
      </w:tr>
      <w:tr w:rsidR="00A00D66" w:rsidRPr="006E2BA1" w14:paraId="42AC82C2" w14:textId="77777777" w:rsidTr="00A00D66">
        <w:trPr>
          <w:cantSplit/>
        </w:trPr>
        <w:tc>
          <w:tcPr>
            <w:tcW w:w="9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D532CFF" w14:textId="77777777" w:rsidR="00A00D66" w:rsidRPr="006E2BA1" w:rsidRDefault="00A00D66" w:rsidP="00536663">
            <w:pPr>
              <w:numPr>
                <w:ilvl w:val="0"/>
                <w:numId w:val="74"/>
              </w:numPr>
            </w:pPr>
          </w:p>
        </w:tc>
        <w:tc>
          <w:tcPr>
            <w:tcW w:w="55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AF22176" w14:textId="77777777" w:rsidR="00A00D66" w:rsidRPr="006E2BA1" w:rsidRDefault="00A00D66" w:rsidP="00A00D66">
            <w:pPr>
              <w:autoSpaceDE w:val="0"/>
              <w:autoSpaceDN w:val="0"/>
              <w:adjustRightInd w:val="0"/>
              <w:rPr>
                <w:iCs/>
                <w:color w:val="000000"/>
              </w:rPr>
            </w:pPr>
            <w:r w:rsidRPr="006E2BA1">
              <w:rPr>
                <w:iCs/>
                <w:color w:val="000000"/>
              </w:rPr>
              <w:t xml:space="preserve">Det bør være mulig å tilgjengeliggjøre arkivdokumenter knyttet til de enkelte journalpostene i offentlig journal på Internett.  </w:t>
            </w:r>
          </w:p>
        </w:tc>
        <w:tc>
          <w:tcPr>
            <w:tcW w:w="7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5FA51C9" w14:textId="77777777" w:rsidR="00A00D66" w:rsidRPr="006E2BA1" w:rsidRDefault="00A00D66" w:rsidP="00A00D66">
            <w:pPr>
              <w:jc w:val="center"/>
            </w:pPr>
            <w:r w:rsidRPr="006E2BA1">
              <w:t>V</w:t>
            </w:r>
          </w:p>
        </w:tc>
        <w:tc>
          <w:tcPr>
            <w:tcW w:w="1980" w:type="dxa"/>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tcPr>
          <w:p w14:paraId="6F203C0C" w14:textId="77777777" w:rsidR="00A00D66" w:rsidRPr="006E2BA1" w:rsidRDefault="00A00D66" w:rsidP="00A00D66"/>
        </w:tc>
      </w:tr>
      <w:tr w:rsidR="00A00D66" w:rsidRPr="006E2BA1" w14:paraId="295DB853" w14:textId="77777777" w:rsidTr="00A00D66">
        <w:trPr>
          <w:cantSplit/>
        </w:trPr>
        <w:tc>
          <w:tcPr>
            <w:tcW w:w="9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F21239E" w14:textId="77777777" w:rsidR="00A00D66" w:rsidRPr="006E2BA1" w:rsidRDefault="00A00D66" w:rsidP="00536663">
            <w:pPr>
              <w:numPr>
                <w:ilvl w:val="0"/>
                <w:numId w:val="74"/>
              </w:numPr>
            </w:pPr>
          </w:p>
        </w:tc>
        <w:tc>
          <w:tcPr>
            <w:tcW w:w="55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56047C0" w14:textId="77777777" w:rsidR="00A00D66" w:rsidRPr="006E2BA1" w:rsidRDefault="00A00D66" w:rsidP="00A00D66">
            <w:pPr>
              <w:autoSpaceDE w:val="0"/>
              <w:autoSpaceDN w:val="0"/>
              <w:adjustRightInd w:val="0"/>
              <w:rPr>
                <w:iCs/>
                <w:color w:val="000000"/>
              </w:rPr>
            </w:pPr>
            <w:r w:rsidRPr="006E2BA1">
              <w:rPr>
                <w:iCs/>
                <w:color w:val="000000"/>
              </w:rPr>
              <w:t xml:space="preserve">Arkivdokumenter som </w:t>
            </w:r>
            <w:r w:rsidR="006A7AA1">
              <w:rPr>
                <w:iCs/>
                <w:color w:val="000000"/>
              </w:rPr>
              <w:t>inneholder informasjon nevnt i o</w:t>
            </w:r>
            <w:r w:rsidRPr="006E2BA1">
              <w:rPr>
                <w:iCs/>
                <w:color w:val="000000"/>
              </w:rPr>
              <w:t>ffentlegforskrifta § 7, skal ikke til</w:t>
            </w:r>
            <w:r>
              <w:rPr>
                <w:iCs/>
                <w:color w:val="000000"/>
              </w:rPr>
              <w:t xml:space="preserve">gjengeliggjøres på Internett. </w:t>
            </w:r>
            <w:r w:rsidRPr="006E2BA1">
              <w:rPr>
                <w:iCs/>
                <w:color w:val="000000"/>
              </w:rPr>
              <w:t>(Dette betyr normalt at tilgjengeliggjøring av dokumenter ikke kan automatiseres, en må ta stilling til tilgjengeliggjøring i hvert enkelt tilfelle.)</w:t>
            </w:r>
          </w:p>
        </w:tc>
        <w:tc>
          <w:tcPr>
            <w:tcW w:w="7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9AD8B8F" w14:textId="77777777" w:rsidR="00A00D66" w:rsidRPr="006E2BA1" w:rsidRDefault="00A00D66" w:rsidP="00A00D66">
            <w:pPr>
              <w:jc w:val="center"/>
            </w:pPr>
            <w:r w:rsidRPr="006E2BA1">
              <w:t>B</w:t>
            </w:r>
          </w:p>
        </w:tc>
        <w:tc>
          <w:tcPr>
            <w:tcW w:w="1980" w:type="dxa"/>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tcPr>
          <w:p w14:paraId="51CFBBA0" w14:textId="77777777" w:rsidR="00A00D66" w:rsidRPr="006E2BA1" w:rsidRDefault="00A00D66" w:rsidP="00A00D66">
            <w:r w:rsidRPr="006E2BA1">
              <w:t>Obligatorisk dersom løsningen muliggjør tilgjengeliggjøring av arkiv</w:t>
            </w:r>
            <w:r w:rsidRPr="006E2BA1">
              <w:softHyphen/>
              <w:t>dokumenter på Internett</w:t>
            </w:r>
          </w:p>
        </w:tc>
      </w:tr>
      <w:tr w:rsidR="00A00D66" w:rsidRPr="006E2BA1" w14:paraId="167FBAF6" w14:textId="77777777" w:rsidTr="00A00D66">
        <w:trPr>
          <w:cantSplit/>
        </w:trPr>
        <w:tc>
          <w:tcPr>
            <w:tcW w:w="9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B7521C5" w14:textId="77777777" w:rsidR="00A00D66" w:rsidRPr="006E2BA1" w:rsidRDefault="00A00D66" w:rsidP="00536663">
            <w:pPr>
              <w:numPr>
                <w:ilvl w:val="0"/>
                <w:numId w:val="74"/>
              </w:numPr>
            </w:pPr>
          </w:p>
        </w:tc>
        <w:tc>
          <w:tcPr>
            <w:tcW w:w="55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79D3F56" w14:textId="77777777" w:rsidR="00A00D66" w:rsidRPr="006E2BA1" w:rsidRDefault="00A00D66" w:rsidP="00A00D66">
            <w:pPr>
              <w:autoSpaceDE w:val="0"/>
              <w:autoSpaceDN w:val="0"/>
              <w:adjustRightInd w:val="0"/>
              <w:rPr>
                <w:iCs/>
                <w:color w:val="000000"/>
              </w:rPr>
            </w:pPr>
            <w:r w:rsidRPr="006E2BA1">
              <w:rPr>
                <w:iCs/>
                <w:color w:val="000000"/>
              </w:rPr>
              <w:t xml:space="preserve">Dersom arkivdokumenter tilgjengeliggjøres på Internett, skal det i Internettløsningen opplyses om hvilket kriterium som ligger til grunn for utvalget av dokumenter, jf. Offentlegforskrifta § 7 siste ledd. </w:t>
            </w:r>
          </w:p>
        </w:tc>
        <w:tc>
          <w:tcPr>
            <w:tcW w:w="7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69385A1" w14:textId="77777777" w:rsidR="00A00D66" w:rsidRPr="006E2BA1" w:rsidRDefault="00A00D66" w:rsidP="00A00D66">
            <w:pPr>
              <w:jc w:val="center"/>
            </w:pPr>
            <w:r w:rsidRPr="006E2BA1">
              <w:t>B</w:t>
            </w:r>
          </w:p>
        </w:tc>
        <w:tc>
          <w:tcPr>
            <w:tcW w:w="1980" w:type="dxa"/>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tcPr>
          <w:p w14:paraId="747A64F3" w14:textId="77777777" w:rsidR="00A00D66" w:rsidRPr="006E2BA1" w:rsidRDefault="00A00D66" w:rsidP="00A00D66">
            <w:r w:rsidRPr="006E2BA1">
              <w:t>Obligatorisk dersom løsningen muliggjør tilgjengeliggjøring av arkiv</w:t>
            </w:r>
            <w:r w:rsidRPr="006E2BA1">
              <w:softHyphen/>
              <w:t>dokumenter på Internett</w:t>
            </w:r>
          </w:p>
        </w:tc>
      </w:tr>
      <w:tr w:rsidR="00A00D66" w:rsidRPr="006E2BA1" w14:paraId="69555845" w14:textId="77777777" w:rsidTr="00A00D66">
        <w:trPr>
          <w:cantSplit/>
        </w:trPr>
        <w:tc>
          <w:tcPr>
            <w:tcW w:w="9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D342C6F" w14:textId="77777777" w:rsidR="00A00D66" w:rsidRPr="006E2BA1" w:rsidRDefault="00A00D66" w:rsidP="00536663">
            <w:pPr>
              <w:numPr>
                <w:ilvl w:val="0"/>
                <w:numId w:val="74"/>
              </w:numPr>
            </w:pPr>
          </w:p>
        </w:tc>
        <w:tc>
          <w:tcPr>
            <w:tcW w:w="55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997997" w14:textId="77777777" w:rsidR="00A00D66" w:rsidRPr="006E2BA1" w:rsidRDefault="00A00D66" w:rsidP="00A00D66">
            <w:pPr>
              <w:autoSpaceDE w:val="0"/>
              <w:autoSpaceDN w:val="0"/>
              <w:adjustRightInd w:val="0"/>
              <w:rPr>
                <w:iCs/>
                <w:color w:val="000000"/>
              </w:rPr>
            </w:pPr>
            <w:r w:rsidRPr="006E2BA1">
              <w:rPr>
                <w:iCs/>
                <w:color w:val="000000"/>
              </w:rPr>
              <w:t xml:space="preserve">Tilgjengeliggjøring av offentlig journal og eventuelle arkivdokumenter på Internett bør etableres med hindre mot automatisert indeksering fra eksterne aktører, f.eks. søkemotorer. </w:t>
            </w:r>
          </w:p>
        </w:tc>
        <w:tc>
          <w:tcPr>
            <w:tcW w:w="7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BDA5279" w14:textId="77777777" w:rsidR="00A00D66" w:rsidRPr="006E2BA1" w:rsidRDefault="00A00D66" w:rsidP="00A00D66">
            <w:pPr>
              <w:jc w:val="center"/>
            </w:pPr>
            <w:r w:rsidRPr="006E2BA1">
              <w:t>V</w:t>
            </w:r>
          </w:p>
        </w:tc>
        <w:tc>
          <w:tcPr>
            <w:tcW w:w="1980" w:type="dxa"/>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tcPr>
          <w:p w14:paraId="419AC3C6" w14:textId="77777777" w:rsidR="00A00D66" w:rsidRPr="006E2BA1" w:rsidRDefault="00A00D66" w:rsidP="00A00D66"/>
        </w:tc>
      </w:tr>
    </w:tbl>
    <w:p w14:paraId="0A284B00" w14:textId="77777777" w:rsidR="009E60FC" w:rsidRPr="003F6457" w:rsidRDefault="009E60FC" w:rsidP="009E60FC">
      <w:pPr>
        <w:pStyle w:val="Overskrift3"/>
      </w:pPr>
      <w:bookmarkStart w:id="430" w:name="_Toc497855401"/>
      <w:bookmarkStart w:id="431" w:name="_Toc497855402"/>
      <w:bookmarkStart w:id="432" w:name="_Toc497855403"/>
      <w:bookmarkStart w:id="433" w:name="_Toc497855404"/>
      <w:bookmarkStart w:id="434" w:name="_Toc497855410"/>
      <w:bookmarkStart w:id="435" w:name="_Toc497855415"/>
      <w:bookmarkStart w:id="436" w:name="_Toc497855426"/>
      <w:bookmarkStart w:id="437" w:name="_Toc497855431"/>
      <w:bookmarkStart w:id="438" w:name="_Toc497855440"/>
      <w:bookmarkStart w:id="439" w:name="_Toc496615088"/>
      <w:bookmarkStart w:id="440" w:name="_Toc497852370"/>
      <w:bookmarkStart w:id="441" w:name="_Toc497852790"/>
      <w:bookmarkStart w:id="442" w:name="_Toc497854374"/>
      <w:bookmarkStart w:id="443" w:name="_Toc497854756"/>
      <w:bookmarkStart w:id="444" w:name="_Toc497855472"/>
      <w:bookmarkStart w:id="445" w:name="_Toc527142285"/>
      <w:bookmarkStart w:id="446" w:name="_Toc170636392"/>
      <w:bookmarkStart w:id="447" w:name="_Toc170797700"/>
      <w:bookmarkStart w:id="448" w:name="_Toc202854127"/>
      <w:bookmarkStart w:id="449" w:name="_Ref226443869"/>
      <w:bookmarkStart w:id="450" w:name="_Ref226443873"/>
      <w:bookmarkEnd w:id="426"/>
      <w:bookmarkEnd w:id="427"/>
      <w:bookmarkEnd w:id="428"/>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rsidRPr="003F6457">
        <w:t>Sikring av innsyn og tilgjengelighet</w:t>
      </w:r>
      <w:bookmarkEnd w:id="445"/>
    </w:p>
    <w:p w14:paraId="46D2031C" w14:textId="77777777" w:rsidR="009E60FC" w:rsidRPr="003F6457" w:rsidRDefault="009E60FC" w:rsidP="009E60FC">
      <w:r>
        <w:t>Forvaltnings</w:t>
      </w:r>
      <w:r w:rsidRPr="003F6457">
        <w:t>loven og personopplysningsloven gir (med visse begrensninger) særskilte innsynsrettigheter til den som er part i en sak, og til den som er registrert i organets informasjonssystem. Det elektroniske arkivet må kunne realisere individuell innsynsrett for den enkelte part/registrerte uten at vedkommende trenger å ha detaljkunnskaper om organets organisering og autorisasjonsbeslutninger.</w:t>
      </w:r>
    </w:p>
    <w:p w14:paraId="01CE2749" w14:textId="77777777" w:rsidR="009E60FC" w:rsidRPr="003F6457" w:rsidRDefault="009E60FC" w:rsidP="009E60FC"/>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908"/>
        <w:gridCol w:w="6281"/>
        <w:gridCol w:w="697"/>
        <w:gridCol w:w="1184"/>
      </w:tblGrid>
      <w:tr w:rsidR="009E60FC" w:rsidRPr="003F6457" w14:paraId="572874E2" w14:textId="77777777" w:rsidTr="009E60FC">
        <w:trPr>
          <w:cantSplit/>
          <w:tblHeader/>
        </w:trPr>
        <w:tc>
          <w:tcPr>
            <w:tcW w:w="908" w:type="dxa"/>
            <w:shd w:val="clear" w:color="auto" w:fill="E6E6E6"/>
            <w:tcMar>
              <w:top w:w="57" w:type="dxa"/>
              <w:left w:w="57" w:type="dxa"/>
              <w:bottom w:w="57" w:type="dxa"/>
              <w:right w:w="57" w:type="dxa"/>
            </w:tcMar>
          </w:tcPr>
          <w:p w14:paraId="5CC5D464" w14:textId="77777777" w:rsidR="009E60FC" w:rsidRPr="003F6457" w:rsidRDefault="009E60FC" w:rsidP="009E60FC">
            <w:pPr>
              <w:pStyle w:val="Tabelloverskrift"/>
            </w:pPr>
            <w:r w:rsidRPr="003F6457">
              <w:t>Krav nr.</w:t>
            </w:r>
          </w:p>
        </w:tc>
        <w:tc>
          <w:tcPr>
            <w:tcW w:w="6281" w:type="dxa"/>
            <w:shd w:val="clear" w:color="auto" w:fill="E6E6E6"/>
          </w:tcPr>
          <w:p w14:paraId="2C71D500" w14:textId="77777777" w:rsidR="009E60FC" w:rsidRPr="003F6457" w:rsidRDefault="009E60FC" w:rsidP="009E60FC">
            <w:pPr>
              <w:pStyle w:val="Tabelloverskrift"/>
            </w:pPr>
            <w:r w:rsidRPr="003F6457">
              <w:t xml:space="preserve">Krav til sikring av partsinnsyn </w:t>
            </w:r>
          </w:p>
        </w:tc>
        <w:tc>
          <w:tcPr>
            <w:tcW w:w="697" w:type="dxa"/>
            <w:shd w:val="clear" w:color="auto" w:fill="E6E6E6"/>
          </w:tcPr>
          <w:p w14:paraId="26053539" w14:textId="77777777" w:rsidR="009E60FC" w:rsidRPr="003F6457" w:rsidRDefault="009E60FC" w:rsidP="009E60FC">
            <w:pPr>
              <w:pStyle w:val="Tabelloverskrift"/>
            </w:pPr>
            <w:r w:rsidRPr="003F6457">
              <w:t>Type</w:t>
            </w:r>
          </w:p>
        </w:tc>
        <w:tc>
          <w:tcPr>
            <w:tcW w:w="1184" w:type="dxa"/>
            <w:shd w:val="clear" w:color="auto" w:fill="E6E6E6"/>
          </w:tcPr>
          <w:p w14:paraId="30D7857A" w14:textId="77777777" w:rsidR="009E60FC" w:rsidRPr="003F6457" w:rsidRDefault="009E60FC" w:rsidP="009E60FC">
            <w:pPr>
              <w:pStyle w:val="Tabelloverskrift"/>
            </w:pPr>
            <w:r w:rsidRPr="003F6457">
              <w:t>Merknad</w:t>
            </w:r>
          </w:p>
        </w:tc>
      </w:tr>
      <w:tr w:rsidR="009E60FC" w:rsidRPr="003F6457" w14:paraId="726EB0CF" w14:textId="77777777" w:rsidTr="009E60FC">
        <w:trPr>
          <w:cantSplit/>
        </w:trPr>
        <w:tc>
          <w:tcPr>
            <w:tcW w:w="908" w:type="dxa"/>
          </w:tcPr>
          <w:p w14:paraId="4618DA98" w14:textId="77777777" w:rsidR="009E60FC" w:rsidRPr="003F6457" w:rsidRDefault="009E60FC" w:rsidP="009800BE">
            <w:pPr>
              <w:numPr>
                <w:ilvl w:val="0"/>
                <w:numId w:val="43"/>
              </w:numPr>
            </w:pPr>
          </w:p>
        </w:tc>
        <w:tc>
          <w:tcPr>
            <w:tcW w:w="6281" w:type="dxa"/>
          </w:tcPr>
          <w:p w14:paraId="4286C08D" w14:textId="77777777" w:rsidR="009E60FC" w:rsidRPr="003F6457" w:rsidRDefault="009E60FC" w:rsidP="009E60FC">
            <w:r w:rsidRPr="003F6457">
              <w:t>For en part som k</w:t>
            </w:r>
            <w:r>
              <w:t>rever innsyn etter forvaltnings</w:t>
            </w:r>
            <w:r w:rsidRPr="003F6457">
              <w:t>loven skal det kunne gis utskrift av alle metadata og dokumenter i den bestemte saken. Opplysninger skal vises selv om de er påført tilgangskoder</w:t>
            </w:r>
          </w:p>
        </w:tc>
        <w:tc>
          <w:tcPr>
            <w:tcW w:w="697" w:type="dxa"/>
          </w:tcPr>
          <w:p w14:paraId="4695B811" w14:textId="77777777" w:rsidR="009E60FC" w:rsidRPr="003F6457" w:rsidRDefault="009E60FC" w:rsidP="009E60FC">
            <w:pPr>
              <w:jc w:val="center"/>
            </w:pPr>
            <w:r w:rsidRPr="003F6457">
              <w:t>O</w:t>
            </w:r>
          </w:p>
        </w:tc>
        <w:tc>
          <w:tcPr>
            <w:tcW w:w="1184" w:type="dxa"/>
          </w:tcPr>
          <w:p w14:paraId="78C32BA7" w14:textId="77777777" w:rsidR="009E60FC" w:rsidRPr="003F6457" w:rsidRDefault="009E60FC" w:rsidP="009E60FC"/>
        </w:tc>
      </w:tr>
      <w:tr w:rsidR="009E60FC" w:rsidRPr="003F6457" w14:paraId="406C9871" w14:textId="77777777" w:rsidTr="009E60FC">
        <w:trPr>
          <w:cantSplit/>
        </w:trPr>
        <w:tc>
          <w:tcPr>
            <w:tcW w:w="908" w:type="dxa"/>
          </w:tcPr>
          <w:p w14:paraId="1B81DAE1" w14:textId="77777777" w:rsidR="009E60FC" w:rsidRPr="003F6457" w:rsidRDefault="009E60FC" w:rsidP="00536663">
            <w:pPr>
              <w:numPr>
                <w:ilvl w:val="0"/>
                <w:numId w:val="43"/>
              </w:numPr>
            </w:pPr>
          </w:p>
        </w:tc>
        <w:tc>
          <w:tcPr>
            <w:tcW w:w="6281" w:type="dxa"/>
          </w:tcPr>
          <w:p w14:paraId="5FB6AFF2" w14:textId="77777777" w:rsidR="009E60FC" w:rsidRPr="003F6457" w:rsidRDefault="009E60FC" w:rsidP="009E60FC">
            <w:r w:rsidRPr="003F6457">
              <w:t>For en person som krever innsyn etter personopplysningsloven skal det kunne gis utskrift av alle metadata om de saker hvor vedkommende er part i saken, og de registreringer med tilhørende dokumenter og merknader der vedkommende selv er avsender eller mottaker. Eventuelle skjermede opplysninger om andre parter i saken skal skjermes i utskriften</w:t>
            </w:r>
          </w:p>
        </w:tc>
        <w:tc>
          <w:tcPr>
            <w:tcW w:w="697" w:type="dxa"/>
          </w:tcPr>
          <w:p w14:paraId="7E88B851" w14:textId="77777777" w:rsidR="009E60FC" w:rsidRPr="003F6457" w:rsidRDefault="009E60FC" w:rsidP="009E60FC">
            <w:pPr>
              <w:jc w:val="center"/>
            </w:pPr>
            <w:r w:rsidRPr="003F6457">
              <w:t>O</w:t>
            </w:r>
          </w:p>
        </w:tc>
        <w:tc>
          <w:tcPr>
            <w:tcW w:w="1184" w:type="dxa"/>
          </w:tcPr>
          <w:p w14:paraId="5E1400B9" w14:textId="77777777" w:rsidR="009E60FC" w:rsidRPr="003F6457" w:rsidRDefault="009E60FC" w:rsidP="009E60FC"/>
        </w:tc>
      </w:tr>
      <w:tr w:rsidR="009E60FC" w:rsidRPr="003F6457" w14:paraId="18C7B861" w14:textId="77777777" w:rsidTr="009E60FC">
        <w:trPr>
          <w:cantSplit/>
        </w:trPr>
        <w:tc>
          <w:tcPr>
            <w:tcW w:w="908" w:type="dxa"/>
          </w:tcPr>
          <w:p w14:paraId="2120FBB9" w14:textId="77777777" w:rsidR="009E60FC" w:rsidRPr="003F6457" w:rsidRDefault="009E60FC" w:rsidP="00536663">
            <w:pPr>
              <w:numPr>
                <w:ilvl w:val="0"/>
                <w:numId w:val="43"/>
              </w:numPr>
            </w:pPr>
          </w:p>
        </w:tc>
        <w:tc>
          <w:tcPr>
            <w:tcW w:w="6281" w:type="dxa"/>
          </w:tcPr>
          <w:p w14:paraId="0965A56D" w14:textId="77777777" w:rsidR="009E60FC" w:rsidRPr="003F6457" w:rsidRDefault="009E60FC" w:rsidP="009E60FC">
            <w:r w:rsidRPr="003F6457">
              <w:t>Dersom en person er autentisert som ekstern bruker, bør vedkommende selv kunne hente ut de opplysninger vedkommende har rett til innsyn i som part eller som registrert person gjennom tilrettelagt fagsystem eller innsynsløsning</w:t>
            </w:r>
          </w:p>
        </w:tc>
        <w:tc>
          <w:tcPr>
            <w:tcW w:w="697" w:type="dxa"/>
          </w:tcPr>
          <w:p w14:paraId="1B880970" w14:textId="77777777" w:rsidR="009E60FC" w:rsidRPr="003F6457" w:rsidRDefault="009E60FC" w:rsidP="009E60FC">
            <w:pPr>
              <w:jc w:val="center"/>
            </w:pPr>
            <w:r w:rsidRPr="003F6457">
              <w:t>V</w:t>
            </w:r>
          </w:p>
        </w:tc>
        <w:tc>
          <w:tcPr>
            <w:tcW w:w="1184" w:type="dxa"/>
          </w:tcPr>
          <w:p w14:paraId="4CDEC210" w14:textId="77777777" w:rsidR="009E60FC" w:rsidRPr="003F6457" w:rsidRDefault="009E60FC" w:rsidP="009E60FC"/>
        </w:tc>
      </w:tr>
      <w:bookmarkEnd w:id="446"/>
      <w:bookmarkEnd w:id="447"/>
      <w:bookmarkEnd w:id="448"/>
      <w:bookmarkEnd w:id="449"/>
      <w:bookmarkEnd w:id="450"/>
    </w:tbl>
    <w:p w14:paraId="6A7F4037" w14:textId="0717CAAD" w:rsidR="009E4653" w:rsidRDefault="009E4653" w:rsidP="009E4653">
      <w:pPr>
        <w:pStyle w:val="Overskrift1"/>
        <w:pageBreakBefore w:val="0"/>
        <w:numPr>
          <w:ilvl w:val="0"/>
          <w:numId w:val="0"/>
        </w:numPr>
        <w:ind w:left="432" w:hanging="432"/>
      </w:pPr>
    </w:p>
    <w:p w14:paraId="36C7143B" w14:textId="77777777" w:rsidR="009800BE" w:rsidRPr="009800BE" w:rsidRDefault="009800BE" w:rsidP="009800BE">
      <w:pPr>
        <w:rPr>
          <w:lang w:eastAsia="nb-NO"/>
        </w:rPr>
      </w:pPr>
    </w:p>
    <w:p w14:paraId="2ECF62D6" w14:textId="77777777" w:rsidR="002E494E" w:rsidRDefault="002E494E" w:rsidP="00426526">
      <w:pPr>
        <w:pStyle w:val="Overskrift1"/>
        <w:pageBreakBefore w:val="0"/>
      </w:pPr>
      <w:bookmarkStart w:id="451" w:name="_Toc527142286"/>
      <w:r>
        <w:lastRenderedPageBreak/>
        <w:t>Funksjoner for periodiske oppgaver</w:t>
      </w:r>
      <w:bookmarkEnd w:id="451"/>
    </w:p>
    <w:p w14:paraId="650F71F3" w14:textId="77777777" w:rsidR="00D21FD3" w:rsidRPr="008016FA" w:rsidRDefault="00D21FD3" w:rsidP="00D21FD3">
      <w:pPr>
        <w:rPr>
          <w:lang w:eastAsia="nb-NO"/>
        </w:rPr>
      </w:pPr>
      <w:r w:rsidRPr="003F6457">
        <w:t>Antall mapper med tilhørende arkivdokumenter i et arkiv vil stadig vokse. Etter som tiden går, vil eldre mapper bli mer og</w:t>
      </w:r>
      <w:r>
        <w:t xml:space="preserve"> mer uaktuelle for arkivskaper, og det kan være behov for å fjerne dem fra det aktive arkivet. </w:t>
      </w:r>
    </w:p>
    <w:p w14:paraId="1C9358B0" w14:textId="77777777" w:rsidR="00EC6303" w:rsidRPr="003F6457" w:rsidRDefault="00EC6303" w:rsidP="00426526">
      <w:pPr>
        <w:pStyle w:val="Overskrift2"/>
      </w:pPr>
      <w:bookmarkStart w:id="452" w:name="_Toc497854768"/>
      <w:bookmarkStart w:id="453" w:name="_Toc497855484"/>
      <w:bookmarkStart w:id="454" w:name="_Toc493542683"/>
      <w:bookmarkStart w:id="455" w:name="_Toc493570506"/>
      <w:bookmarkStart w:id="456" w:name="_Toc493542684"/>
      <w:bookmarkStart w:id="457" w:name="_Toc493570507"/>
      <w:bookmarkStart w:id="458" w:name="_Toc493542687"/>
      <w:bookmarkStart w:id="459" w:name="_Toc493570510"/>
      <w:bookmarkStart w:id="460" w:name="_Toc493542689"/>
      <w:bookmarkStart w:id="461" w:name="_Toc493570512"/>
      <w:bookmarkStart w:id="462" w:name="_Toc493542693"/>
      <w:bookmarkStart w:id="463" w:name="_Toc493570516"/>
      <w:bookmarkStart w:id="464" w:name="_Toc493542699"/>
      <w:bookmarkStart w:id="465" w:name="_Toc493570522"/>
      <w:bookmarkStart w:id="466" w:name="_Toc493542706"/>
      <w:bookmarkStart w:id="467" w:name="_Toc493570529"/>
      <w:bookmarkStart w:id="468" w:name="_Toc493542712"/>
      <w:bookmarkStart w:id="469" w:name="_Toc493570535"/>
      <w:bookmarkStart w:id="470" w:name="_Toc493542719"/>
      <w:bookmarkStart w:id="471" w:name="_Toc493570542"/>
      <w:bookmarkStart w:id="472" w:name="_Toc493542725"/>
      <w:bookmarkStart w:id="473" w:name="_Toc493570548"/>
      <w:bookmarkStart w:id="474" w:name="_Toc493542730"/>
      <w:bookmarkStart w:id="475" w:name="_Toc493570553"/>
      <w:bookmarkStart w:id="476" w:name="_Toc493542735"/>
      <w:bookmarkStart w:id="477" w:name="_Toc493570558"/>
      <w:bookmarkStart w:id="478" w:name="_Toc493542740"/>
      <w:bookmarkStart w:id="479" w:name="_Toc493570563"/>
      <w:bookmarkStart w:id="480" w:name="_Toc493542745"/>
      <w:bookmarkStart w:id="481" w:name="_Toc493570568"/>
      <w:bookmarkStart w:id="482" w:name="_Toc493542750"/>
      <w:bookmarkStart w:id="483" w:name="_Toc493570573"/>
      <w:bookmarkStart w:id="484" w:name="_Toc493542755"/>
      <w:bookmarkStart w:id="485" w:name="_Toc493570578"/>
      <w:bookmarkStart w:id="486" w:name="_Toc493542760"/>
      <w:bookmarkStart w:id="487" w:name="_Toc493570583"/>
      <w:bookmarkStart w:id="488" w:name="_Toc493542765"/>
      <w:bookmarkStart w:id="489" w:name="_Toc493570588"/>
      <w:bookmarkStart w:id="490" w:name="_Toc493542770"/>
      <w:bookmarkStart w:id="491" w:name="_Toc493570593"/>
      <w:bookmarkStart w:id="492" w:name="_Toc493542775"/>
      <w:bookmarkStart w:id="493" w:name="_Toc493570598"/>
      <w:bookmarkStart w:id="494" w:name="_Toc493542780"/>
      <w:bookmarkStart w:id="495" w:name="_Toc493570603"/>
      <w:bookmarkStart w:id="496" w:name="_Toc493542785"/>
      <w:bookmarkStart w:id="497" w:name="_Toc493570608"/>
      <w:bookmarkStart w:id="498" w:name="_Toc493542790"/>
      <w:bookmarkStart w:id="499" w:name="_Toc493570613"/>
      <w:bookmarkStart w:id="500" w:name="_Toc493542795"/>
      <w:bookmarkStart w:id="501" w:name="_Toc493570618"/>
      <w:bookmarkStart w:id="502" w:name="_Toc493542800"/>
      <w:bookmarkStart w:id="503" w:name="_Toc493570623"/>
      <w:bookmarkStart w:id="504" w:name="_Toc493542805"/>
      <w:bookmarkStart w:id="505" w:name="_Toc493570628"/>
      <w:bookmarkStart w:id="506" w:name="_Toc493542810"/>
      <w:bookmarkStart w:id="507" w:name="_Toc493570633"/>
      <w:bookmarkStart w:id="508" w:name="_Toc493542815"/>
      <w:bookmarkStart w:id="509" w:name="_Toc493570638"/>
      <w:bookmarkStart w:id="510" w:name="_Toc493542820"/>
      <w:bookmarkStart w:id="511" w:name="_Toc493570643"/>
      <w:bookmarkStart w:id="512" w:name="_Toc493542825"/>
      <w:bookmarkStart w:id="513" w:name="_Toc493570648"/>
      <w:bookmarkStart w:id="514" w:name="_Toc493542830"/>
      <w:bookmarkStart w:id="515" w:name="_Toc493570653"/>
      <w:bookmarkStart w:id="516" w:name="_Toc493542835"/>
      <w:bookmarkStart w:id="517" w:name="_Toc493570658"/>
      <w:bookmarkStart w:id="518" w:name="_Toc493542840"/>
      <w:bookmarkStart w:id="519" w:name="_Toc493570663"/>
      <w:bookmarkStart w:id="520" w:name="_Toc493542845"/>
      <w:bookmarkStart w:id="521" w:name="_Toc493570668"/>
      <w:bookmarkStart w:id="522" w:name="_Toc493542850"/>
      <w:bookmarkStart w:id="523" w:name="_Toc493570673"/>
      <w:bookmarkStart w:id="524" w:name="_Toc493542855"/>
      <w:bookmarkStart w:id="525" w:name="_Toc493570678"/>
      <w:bookmarkStart w:id="526" w:name="_Toc493542860"/>
      <w:bookmarkStart w:id="527" w:name="_Toc493570683"/>
      <w:bookmarkStart w:id="528" w:name="_Toc493542865"/>
      <w:bookmarkStart w:id="529" w:name="_Toc493570688"/>
      <w:bookmarkStart w:id="530" w:name="_Toc493542870"/>
      <w:bookmarkStart w:id="531" w:name="_Toc493570693"/>
      <w:bookmarkStart w:id="532" w:name="_Toc493542877"/>
      <w:bookmarkStart w:id="533" w:name="_Toc493570700"/>
      <w:bookmarkStart w:id="534" w:name="_Toc493542879"/>
      <w:bookmarkStart w:id="535" w:name="_Toc493570702"/>
      <w:bookmarkStart w:id="536" w:name="_Toc493542881"/>
      <w:bookmarkStart w:id="537" w:name="_Toc493570704"/>
      <w:bookmarkStart w:id="538" w:name="_Toc493542883"/>
      <w:bookmarkStart w:id="539" w:name="_Toc493570706"/>
      <w:bookmarkStart w:id="540" w:name="_Toc493542885"/>
      <w:bookmarkStart w:id="541" w:name="_Toc493570708"/>
      <w:bookmarkStart w:id="542" w:name="_Toc493542891"/>
      <w:bookmarkStart w:id="543" w:name="_Toc493570714"/>
      <w:bookmarkStart w:id="544" w:name="_Toc493542896"/>
      <w:bookmarkStart w:id="545" w:name="_Toc493570719"/>
      <w:bookmarkStart w:id="546" w:name="_Toc493542901"/>
      <w:bookmarkStart w:id="547" w:name="_Toc493570724"/>
      <w:bookmarkStart w:id="548" w:name="_Toc493542906"/>
      <w:bookmarkStart w:id="549" w:name="_Toc493570729"/>
      <w:bookmarkStart w:id="550" w:name="_Toc493542911"/>
      <w:bookmarkStart w:id="551" w:name="_Toc493570734"/>
      <w:bookmarkStart w:id="552" w:name="_Toc493542916"/>
      <w:bookmarkStart w:id="553" w:name="_Toc493570739"/>
      <w:bookmarkStart w:id="554" w:name="_Toc493542921"/>
      <w:bookmarkStart w:id="555" w:name="_Toc493570744"/>
      <w:bookmarkStart w:id="556" w:name="_Toc493542926"/>
      <w:bookmarkStart w:id="557" w:name="_Toc493570749"/>
      <w:bookmarkStart w:id="558" w:name="_Toc493542934"/>
      <w:bookmarkStart w:id="559" w:name="_Toc493570757"/>
      <w:bookmarkStart w:id="560" w:name="_Toc493542940"/>
      <w:bookmarkStart w:id="561" w:name="_Toc493570763"/>
      <w:bookmarkStart w:id="562" w:name="_Toc493542942"/>
      <w:bookmarkStart w:id="563" w:name="_Toc493570765"/>
      <w:bookmarkStart w:id="564" w:name="_Toc493542948"/>
      <w:bookmarkStart w:id="565" w:name="_Toc493570771"/>
      <w:bookmarkStart w:id="566" w:name="_Toc493542953"/>
      <w:bookmarkStart w:id="567" w:name="_Toc493570776"/>
      <w:bookmarkStart w:id="568" w:name="_Toc493542958"/>
      <w:bookmarkStart w:id="569" w:name="_Toc493570781"/>
      <w:bookmarkStart w:id="570" w:name="_Toc493542963"/>
      <w:bookmarkStart w:id="571" w:name="_Toc493570786"/>
      <w:bookmarkStart w:id="572" w:name="_Toc493542968"/>
      <w:bookmarkStart w:id="573" w:name="_Toc493570791"/>
      <w:bookmarkStart w:id="574" w:name="_Toc493542973"/>
      <w:bookmarkStart w:id="575" w:name="_Toc493570796"/>
      <w:bookmarkStart w:id="576" w:name="_Toc493542978"/>
      <w:bookmarkStart w:id="577" w:name="_Toc493570801"/>
      <w:bookmarkStart w:id="578" w:name="_Toc493542983"/>
      <w:bookmarkStart w:id="579" w:name="_Toc493570806"/>
      <w:bookmarkStart w:id="580" w:name="_Toc493542989"/>
      <w:bookmarkStart w:id="581" w:name="_Toc493570812"/>
      <w:bookmarkStart w:id="582" w:name="_Toc493542995"/>
      <w:bookmarkStart w:id="583" w:name="_Toc493570818"/>
      <w:bookmarkStart w:id="584" w:name="_Toc493543001"/>
      <w:bookmarkStart w:id="585" w:name="_Toc493570824"/>
      <w:bookmarkStart w:id="586" w:name="_Toc493543007"/>
      <w:bookmarkStart w:id="587" w:name="_Toc493570830"/>
      <w:bookmarkStart w:id="588" w:name="_Toc493543013"/>
      <w:bookmarkStart w:id="589" w:name="_Toc493570836"/>
      <w:bookmarkStart w:id="590" w:name="_Toc493543018"/>
      <w:bookmarkStart w:id="591" w:name="_Toc493570841"/>
      <w:bookmarkStart w:id="592" w:name="_Toc493543024"/>
      <w:bookmarkStart w:id="593" w:name="_Toc493570847"/>
      <w:bookmarkStart w:id="594" w:name="_Toc493543030"/>
      <w:bookmarkStart w:id="595" w:name="_Toc493570853"/>
      <w:bookmarkStart w:id="596" w:name="_Toc493543036"/>
      <w:bookmarkStart w:id="597" w:name="_Toc493570859"/>
      <w:bookmarkStart w:id="598" w:name="_Toc493543041"/>
      <w:bookmarkStart w:id="599" w:name="_Toc493570864"/>
      <w:bookmarkStart w:id="600" w:name="_Toc493543047"/>
      <w:bookmarkStart w:id="601" w:name="_Toc493570870"/>
      <w:bookmarkStart w:id="602" w:name="_Toc493543053"/>
      <w:bookmarkStart w:id="603" w:name="_Toc493570876"/>
      <w:bookmarkStart w:id="604" w:name="_Toc493543059"/>
      <w:bookmarkStart w:id="605" w:name="_Toc493570882"/>
      <w:bookmarkStart w:id="606" w:name="_Toc493543066"/>
      <w:bookmarkStart w:id="607" w:name="_Toc493570889"/>
      <w:bookmarkStart w:id="608" w:name="_Toc493543075"/>
      <w:bookmarkStart w:id="609" w:name="_Toc493570898"/>
      <w:bookmarkStart w:id="610" w:name="_Toc493543076"/>
      <w:bookmarkStart w:id="611" w:name="_Toc493570899"/>
      <w:bookmarkStart w:id="612" w:name="_Toc493543077"/>
      <w:bookmarkStart w:id="613" w:name="_Toc493570900"/>
      <w:bookmarkStart w:id="614" w:name="_Toc493543083"/>
      <w:bookmarkStart w:id="615" w:name="_Toc493570906"/>
      <w:bookmarkStart w:id="616" w:name="_Toc493543088"/>
      <w:bookmarkStart w:id="617" w:name="_Toc493570911"/>
      <w:bookmarkStart w:id="618" w:name="_Toc493543093"/>
      <w:bookmarkStart w:id="619" w:name="_Toc493570916"/>
      <w:bookmarkStart w:id="620" w:name="_Toc493543098"/>
      <w:bookmarkStart w:id="621" w:name="_Toc493570921"/>
      <w:bookmarkStart w:id="622" w:name="_Toc493543103"/>
      <w:bookmarkStart w:id="623" w:name="_Toc493570926"/>
      <w:bookmarkStart w:id="624" w:name="_Toc493543108"/>
      <w:bookmarkStart w:id="625" w:name="_Toc493570931"/>
      <w:bookmarkStart w:id="626" w:name="_Toc493543113"/>
      <w:bookmarkStart w:id="627" w:name="_Toc493570936"/>
      <w:bookmarkStart w:id="628" w:name="_Toc493543118"/>
      <w:bookmarkStart w:id="629" w:name="_Toc493570941"/>
      <w:bookmarkStart w:id="630" w:name="_Toc493543123"/>
      <w:bookmarkStart w:id="631" w:name="_Toc493570946"/>
      <w:bookmarkStart w:id="632" w:name="_Toc493543128"/>
      <w:bookmarkStart w:id="633" w:name="_Toc493570951"/>
      <w:bookmarkStart w:id="634" w:name="_Toc493543133"/>
      <w:bookmarkStart w:id="635" w:name="_Toc493570956"/>
      <w:bookmarkStart w:id="636" w:name="_Toc493543138"/>
      <w:bookmarkStart w:id="637" w:name="_Toc493570961"/>
      <w:bookmarkStart w:id="638" w:name="_Toc493543149"/>
      <w:bookmarkStart w:id="639" w:name="_Toc493570972"/>
      <w:bookmarkStart w:id="640" w:name="_Toc493543154"/>
      <w:bookmarkStart w:id="641" w:name="_Toc493570977"/>
      <w:bookmarkStart w:id="642" w:name="_Toc493543159"/>
      <w:bookmarkStart w:id="643" w:name="_Toc493570982"/>
      <w:bookmarkStart w:id="644" w:name="_Toc493543168"/>
      <w:bookmarkStart w:id="645" w:name="_Toc493570991"/>
      <w:bookmarkStart w:id="646" w:name="_Toc493543171"/>
      <w:bookmarkStart w:id="647" w:name="_Toc493570994"/>
      <w:bookmarkStart w:id="648" w:name="_Toc493543173"/>
      <w:bookmarkStart w:id="649" w:name="_Toc493570996"/>
      <w:bookmarkStart w:id="650" w:name="_Toc493543177"/>
      <w:bookmarkStart w:id="651" w:name="_Toc493571000"/>
      <w:bookmarkStart w:id="652" w:name="_Toc493543179"/>
      <w:bookmarkStart w:id="653" w:name="_Toc493571002"/>
      <w:bookmarkStart w:id="654" w:name="_Toc493543183"/>
      <w:bookmarkStart w:id="655" w:name="_Toc493571006"/>
      <w:bookmarkStart w:id="656" w:name="_Toc493543185"/>
      <w:bookmarkStart w:id="657" w:name="_Toc493571008"/>
      <w:bookmarkStart w:id="658" w:name="_Toc493543188"/>
      <w:bookmarkStart w:id="659" w:name="_Toc493571011"/>
      <w:bookmarkStart w:id="660" w:name="_Toc493543190"/>
      <w:bookmarkStart w:id="661" w:name="_Toc493571013"/>
      <w:bookmarkStart w:id="662" w:name="_Toc493543192"/>
      <w:bookmarkStart w:id="663" w:name="_Toc493571015"/>
      <w:bookmarkStart w:id="664" w:name="_Toc493543195"/>
      <w:bookmarkStart w:id="665" w:name="_Toc493571018"/>
      <w:bookmarkStart w:id="666" w:name="_Toc493543196"/>
      <w:bookmarkStart w:id="667" w:name="_Toc493571019"/>
      <w:bookmarkStart w:id="668" w:name="_Toc493543202"/>
      <w:bookmarkStart w:id="669" w:name="_Toc493571025"/>
      <w:bookmarkStart w:id="670" w:name="_Toc493543208"/>
      <w:bookmarkStart w:id="671" w:name="_Toc493571031"/>
      <w:bookmarkStart w:id="672" w:name="_Toc493543213"/>
      <w:bookmarkStart w:id="673" w:name="_Toc493571036"/>
      <w:bookmarkStart w:id="674" w:name="_Toc493543218"/>
      <w:bookmarkStart w:id="675" w:name="_Toc493571041"/>
      <w:bookmarkStart w:id="676" w:name="_Toc493543223"/>
      <w:bookmarkStart w:id="677" w:name="_Toc493571046"/>
      <w:bookmarkStart w:id="678" w:name="_Toc493543228"/>
      <w:bookmarkStart w:id="679" w:name="_Toc493571051"/>
      <w:bookmarkStart w:id="680" w:name="_Toc493543233"/>
      <w:bookmarkStart w:id="681" w:name="_Toc493571056"/>
      <w:bookmarkStart w:id="682" w:name="_Toc493543240"/>
      <w:bookmarkStart w:id="683" w:name="_Toc493571063"/>
      <w:bookmarkStart w:id="684" w:name="_Toc493543246"/>
      <w:bookmarkStart w:id="685" w:name="_Toc493571069"/>
      <w:bookmarkStart w:id="686" w:name="_Toc493543251"/>
      <w:bookmarkStart w:id="687" w:name="_Toc493571074"/>
      <w:bookmarkStart w:id="688" w:name="_Toc493543256"/>
      <w:bookmarkStart w:id="689" w:name="_Toc493571079"/>
      <w:bookmarkStart w:id="690" w:name="_Toc493543261"/>
      <w:bookmarkStart w:id="691" w:name="_Toc493571084"/>
      <w:bookmarkStart w:id="692" w:name="_Toc493543272"/>
      <w:bookmarkStart w:id="693" w:name="_Toc493571095"/>
      <w:bookmarkStart w:id="694" w:name="_Toc493543285"/>
      <w:bookmarkStart w:id="695" w:name="_Toc493571108"/>
      <w:bookmarkStart w:id="696" w:name="_Toc493543294"/>
      <w:bookmarkStart w:id="697" w:name="_Toc493571117"/>
      <w:bookmarkStart w:id="698" w:name="_Toc493543305"/>
      <w:bookmarkStart w:id="699" w:name="_Toc493571128"/>
      <w:bookmarkStart w:id="700" w:name="_Toc493543311"/>
      <w:bookmarkStart w:id="701" w:name="_Toc493571134"/>
      <w:bookmarkStart w:id="702" w:name="_Toc493543316"/>
      <w:bookmarkStart w:id="703" w:name="_Toc493571139"/>
      <w:bookmarkStart w:id="704" w:name="_Toc493543321"/>
      <w:bookmarkStart w:id="705" w:name="_Toc493571144"/>
      <w:bookmarkStart w:id="706" w:name="_Toc493543328"/>
      <w:bookmarkStart w:id="707" w:name="_Toc493571151"/>
      <w:bookmarkStart w:id="708" w:name="_Toc493543334"/>
      <w:bookmarkStart w:id="709" w:name="_Toc493571157"/>
      <w:bookmarkStart w:id="710" w:name="_Toc493543339"/>
      <w:bookmarkStart w:id="711" w:name="_Toc493571162"/>
      <w:bookmarkStart w:id="712" w:name="_Toc493543344"/>
      <w:bookmarkStart w:id="713" w:name="_Toc493571167"/>
      <w:bookmarkStart w:id="714" w:name="_Toc493543349"/>
      <w:bookmarkStart w:id="715" w:name="_Toc493571172"/>
      <w:bookmarkStart w:id="716" w:name="_Toc493543362"/>
      <w:bookmarkStart w:id="717" w:name="_Toc493571185"/>
      <w:bookmarkStart w:id="718" w:name="_Toc493543367"/>
      <w:bookmarkStart w:id="719" w:name="_Toc493571190"/>
      <w:bookmarkStart w:id="720" w:name="_Toc493543372"/>
      <w:bookmarkStart w:id="721" w:name="_Toc493571195"/>
      <w:bookmarkStart w:id="722" w:name="_Toc493543379"/>
      <w:bookmarkStart w:id="723" w:name="_Toc493571202"/>
      <w:bookmarkStart w:id="724" w:name="_Toc493543386"/>
      <w:bookmarkStart w:id="725" w:name="_Toc493571209"/>
      <w:bookmarkStart w:id="726" w:name="_Toc493543392"/>
      <w:bookmarkStart w:id="727" w:name="_Toc493571215"/>
      <w:bookmarkStart w:id="728" w:name="_Toc493543397"/>
      <w:bookmarkStart w:id="729" w:name="_Toc493571220"/>
      <w:bookmarkStart w:id="730" w:name="_Toc493543402"/>
      <w:bookmarkStart w:id="731" w:name="_Toc493571225"/>
      <w:bookmarkStart w:id="732" w:name="_Toc493543407"/>
      <w:bookmarkStart w:id="733" w:name="_Toc493571230"/>
      <w:bookmarkStart w:id="734" w:name="_Toc493543414"/>
      <w:bookmarkStart w:id="735" w:name="_Toc493571237"/>
      <w:bookmarkStart w:id="736" w:name="_Toc493543420"/>
      <w:bookmarkStart w:id="737" w:name="_Toc493571243"/>
      <w:bookmarkStart w:id="738" w:name="_Toc493543425"/>
      <w:bookmarkStart w:id="739" w:name="_Toc493571248"/>
      <w:bookmarkStart w:id="740" w:name="_Toc493543430"/>
      <w:bookmarkStart w:id="741" w:name="_Toc493571253"/>
      <w:bookmarkStart w:id="742" w:name="_Toc493543435"/>
      <w:bookmarkStart w:id="743" w:name="_Toc493571258"/>
      <w:bookmarkStart w:id="744" w:name="_Toc493543445"/>
      <w:bookmarkStart w:id="745" w:name="_Toc493571268"/>
      <w:bookmarkStart w:id="746" w:name="_Toc493543451"/>
      <w:bookmarkStart w:id="747" w:name="_Toc493571274"/>
      <w:bookmarkStart w:id="748" w:name="_Toc493543456"/>
      <w:bookmarkStart w:id="749" w:name="_Toc493571279"/>
      <w:bookmarkStart w:id="750" w:name="_Toc493543461"/>
      <w:bookmarkStart w:id="751" w:name="_Toc493571284"/>
      <w:bookmarkStart w:id="752" w:name="_Toc493543466"/>
      <w:bookmarkStart w:id="753" w:name="_Toc493571289"/>
      <w:bookmarkStart w:id="754" w:name="_Toc493543477"/>
      <w:bookmarkStart w:id="755" w:name="_Toc493571300"/>
      <w:bookmarkStart w:id="756" w:name="_Toc493543482"/>
      <w:bookmarkStart w:id="757" w:name="_Toc493571305"/>
      <w:bookmarkStart w:id="758" w:name="_Toc493543489"/>
      <w:bookmarkStart w:id="759" w:name="_Toc493571312"/>
      <w:bookmarkStart w:id="760" w:name="_Toc493543491"/>
      <w:bookmarkStart w:id="761" w:name="_Toc493571314"/>
      <w:bookmarkStart w:id="762" w:name="_Toc493543493"/>
      <w:bookmarkStart w:id="763" w:name="_Toc493571316"/>
      <w:bookmarkStart w:id="764" w:name="_Toc493543499"/>
      <w:bookmarkStart w:id="765" w:name="_Toc493571322"/>
      <w:bookmarkStart w:id="766" w:name="_Toc493543504"/>
      <w:bookmarkStart w:id="767" w:name="_Toc493571327"/>
      <w:bookmarkStart w:id="768" w:name="_Toc493543509"/>
      <w:bookmarkStart w:id="769" w:name="_Toc493571332"/>
      <w:bookmarkStart w:id="770" w:name="_Toc493543514"/>
      <w:bookmarkStart w:id="771" w:name="_Toc493571337"/>
      <w:bookmarkStart w:id="772" w:name="_Toc493543519"/>
      <w:bookmarkStart w:id="773" w:name="_Toc493571342"/>
      <w:bookmarkStart w:id="774" w:name="_Toc493543524"/>
      <w:bookmarkStart w:id="775" w:name="_Toc493571347"/>
      <w:bookmarkStart w:id="776" w:name="_Toc493543529"/>
      <w:bookmarkStart w:id="777" w:name="_Toc493571352"/>
      <w:bookmarkStart w:id="778" w:name="_Toc493543534"/>
      <w:bookmarkStart w:id="779" w:name="_Toc493571357"/>
      <w:bookmarkStart w:id="780" w:name="_Toc493543539"/>
      <w:bookmarkStart w:id="781" w:name="_Toc493571362"/>
      <w:bookmarkStart w:id="782" w:name="_Toc493543551"/>
      <w:bookmarkStart w:id="783" w:name="_Toc493571374"/>
      <w:bookmarkStart w:id="784" w:name="_Toc493543558"/>
      <w:bookmarkStart w:id="785" w:name="_Toc493571381"/>
      <w:bookmarkStart w:id="786" w:name="_Toc493543564"/>
      <w:bookmarkStart w:id="787" w:name="_Toc493571387"/>
      <w:bookmarkStart w:id="788" w:name="_Toc493543571"/>
      <w:bookmarkStart w:id="789" w:name="_Toc493571394"/>
      <w:bookmarkStart w:id="790" w:name="_Toc493543577"/>
      <w:bookmarkStart w:id="791" w:name="_Toc493571400"/>
      <w:bookmarkStart w:id="792" w:name="_Toc493543582"/>
      <w:bookmarkStart w:id="793" w:name="_Toc493571405"/>
      <w:bookmarkStart w:id="794" w:name="_Toc493543587"/>
      <w:bookmarkStart w:id="795" w:name="_Toc493571410"/>
      <w:bookmarkStart w:id="796" w:name="_Toc493543592"/>
      <w:bookmarkStart w:id="797" w:name="_Toc493571415"/>
      <w:bookmarkStart w:id="798" w:name="_Toc493543597"/>
      <w:bookmarkStart w:id="799" w:name="_Toc493571420"/>
      <w:bookmarkStart w:id="800" w:name="_Toc493543607"/>
      <w:bookmarkStart w:id="801" w:name="_Toc493571430"/>
      <w:bookmarkStart w:id="802" w:name="_Toc493543609"/>
      <w:bookmarkStart w:id="803" w:name="_Toc493571432"/>
      <w:bookmarkStart w:id="804" w:name="_Toc493543611"/>
      <w:bookmarkStart w:id="805" w:name="_Toc493571434"/>
      <w:bookmarkStart w:id="806" w:name="_Toc493543617"/>
      <w:bookmarkStart w:id="807" w:name="_Toc493571440"/>
      <w:bookmarkStart w:id="808" w:name="_Toc493543624"/>
      <w:bookmarkStart w:id="809" w:name="_Toc493571447"/>
      <w:bookmarkStart w:id="810" w:name="_Toc493543630"/>
      <w:bookmarkStart w:id="811" w:name="_Toc493571453"/>
      <w:bookmarkStart w:id="812" w:name="_Toc493543635"/>
      <w:bookmarkStart w:id="813" w:name="_Toc493571458"/>
      <w:bookmarkStart w:id="814" w:name="_Toc493543640"/>
      <w:bookmarkStart w:id="815" w:name="_Toc493571463"/>
      <w:bookmarkStart w:id="816" w:name="_Toc493543645"/>
      <w:bookmarkStart w:id="817" w:name="_Toc493571468"/>
      <w:bookmarkStart w:id="818" w:name="_Toc493543650"/>
      <w:bookmarkStart w:id="819" w:name="_Toc493571473"/>
      <w:bookmarkStart w:id="820" w:name="_Toc493543655"/>
      <w:bookmarkStart w:id="821" w:name="_Toc493571478"/>
      <w:bookmarkStart w:id="822" w:name="_Toc493543660"/>
      <w:bookmarkStart w:id="823" w:name="_Toc493571483"/>
      <w:bookmarkStart w:id="824" w:name="_Toc493543665"/>
      <w:bookmarkStart w:id="825" w:name="_Toc493571488"/>
      <w:bookmarkStart w:id="826" w:name="_Toc493543670"/>
      <w:bookmarkStart w:id="827" w:name="_Toc493571493"/>
      <w:bookmarkStart w:id="828" w:name="_Toc493543675"/>
      <w:bookmarkStart w:id="829" w:name="_Toc493571498"/>
      <w:bookmarkStart w:id="830" w:name="_Toc493543680"/>
      <w:bookmarkStart w:id="831" w:name="_Toc493571503"/>
      <w:bookmarkStart w:id="832" w:name="_Toc493543685"/>
      <w:bookmarkStart w:id="833" w:name="_Toc493571508"/>
      <w:bookmarkStart w:id="834" w:name="_Toc493543692"/>
      <w:bookmarkStart w:id="835" w:name="_Toc493571515"/>
      <w:bookmarkStart w:id="836" w:name="_Toc493543698"/>
      <w:bookmarkStart w:id="837" w:name="_Toc493571521"/>
      <w:bookmarkStart w:id="838" w:name="_Toc493543705"/>
      <w:bookmarkStart w:id="839" w:name="_Toc493571528"/>
      <w:bookmarkStart w:id="840" w:name="_Toc493543711"/>
      <w:bookmarkStart w:id="841" w:name="_Toc493571534"/>
      <w:bookmarkStart w:id="842" w:name="_Toc493543716"/>
      <w:bookmarkStart w:id="843" w:name="_Toc493571539"/>
      <w:bookmarkStart w:id="844" w:name="_Toc493543721"/>
      <w:bookmarkStart w:id="845" w:name="_Toc493571544"/>
      <w:bookmarkStart w:id="846" w:name="_Toc493543728"/>
      <w:bookmarkStart w:id="847" w:name="_Toc493571551"/>
      <w:bookmarkStart w:id="848" w:name="_Toc493543734"/>
      <w:bookmarkStart w:id="849" w:name="_Toc493571557"/>
      <w:bookmarkStart w:id="850" w:name="_Toc493543739"/>
      <w:bookmarkStart w:id="851" w:name="_Toc493571562"/>
      <w:bookmarkStart w:id="852" w:name="_Toc493543744"/>
      <w:bookmarkStart w:id="853" w:name="_Toc493571567"/>
      <w:bookmarkStart w:id="854" w:name="_Toc493543749"/>
      <w:bookmarkStart w:id="855" w:name="_Toc493571572"/>
      <w:bookmarkStart w:id="856" w:name="_Toc493543754"/>
      <w:bookmarkStart w:id="857" w:name="_Toc493571577"/>
      <w:bookmarkStart w:id="858" w:name="_Toc493543762"/>
      <w:bookmarkStart w:id="859" w:name="_Toc493571585"/>
      <w:bookmarkStart w:id="860" w:name="_Toc493543768"/>
      <w:bookmarkStart w:id="861" w:name="_Toc493571591"/>
      <w:bookmarkStart w:id="862" w:name="_Toc493543773"/>
      <w:bookmarkStart w:id="863" w:name="_Toc493571596"/>
      <w:bookmarkStart w:id="864" w:name="_Toc493543778"/>
      <w:bookmarkStart w:id="865" w:name="_Toc493571601"/>
      <w:bookmarkStart w:id="866" w:name="_Toc493543783"/>
      <w:bookmarkStart w:id="867" w:name="_Toc493571606"/>
      <w:bookmarkStart w:id="868" w:name="_Toc493543790"/>
      <w:bookmarkStart w:id="869" w:name="_Toc493571613"/>
      <w:bookmarkStart w:id="870" w:name="_Toc493543792"/>
      <w:bookmarkStart w:id="871" w:name="_Toc493571615"/>
      <w:bookmarkStart w:id="872" w:name="_Toc493543794"/>
      <w:bookmarkStart w:id="873" w:name="_Toc493571617"/>
      <w:bookmarkStart w:id="874" w:name="_Toc493543800"/>
      <w:bookmarkStart w:id="875" w:name="_Toc493571623"/>
      <w:bookmarkStart w:id="876" w:name="_Toc493543805"/>
      <w:bookmarkStart w:id="877" w:name="_Toc493571628"/>
      <w:bookmarkStart w:id="878" w:name="_Toc493543810"/>
      <w:bookmarkStart w:id="879" w:name="_Toc493571633"/>
      <w:bookmarkStart w:id="880" w:name="_Toc493543817"/>
      <w:bookmarkStart w:id="881" w:name="_Toc493571640"/>
      <w:bookmarkStart w:id="882" w:name="_Toc493543818"/>
      <w:bookmarkStart w:id="883" w:name="_Toc493571641"/>
      <w:bookmarkStart w:id="884" w:name="_Toc493543819"/>
      <w:bookmarkStart w:id="885" w:name="_Toc493571642"/>
      <w:bookmarkStart w:id="886" w:name="_Toc493543820"/>
      <w:bookmarkStart w:id="887" w:name="_Toc493571643"/>
      <w:bookmarkStart w:id="888" w:name="_Toc493543886"/>
      <w:bookmarkStart w:id="889" w:name="_Toc493571709"/>
      <w:bookmarkStart w:id="890" w:name="_Toc493543891"/>
      <w:bookmarkStart w:id="891" w:name="_Toc493571714"/>
      <w:bookmarkStart w:id="892" w:name="_Toc493543893"/>
      <w:bookmarkStart w:id="893" w:name="_Toc493571716"/>
      <w:bookmarkStart w:id="894" w:name="_Toc493543894"/>
      <w:bookmarkStart w:id="895" w:name="_Toc493571717"/>
      <w:bookmarkStart w:id="896" w:name="_Toc493543897"/>
      <w:bookmarkStart w:id="897" w:name="_Toc493571720"/>
      <w:bookmarkStart w:id="898" w:name="_Toc493543931"/>
      <w:bookmarkStart w:id="899" w:name="_Toc493571754"/>
      <w:bookmarkStart w:id="900" w:name="_Toc493543945"/>
      <w:bookmarkStart w:id="901" w:name="_Toc493571768"/>
      <w:bookmarkStart w:id="902" w:name="_Toc493543950"/>
      <w:bookmarkStart w:id="903" w:name="_Toc493571773"/>
      <w:bookmarkStart w:id="904" w:name="_Toc493543963"/>
      <w:bookmarkStart w:id="905" w:name="_Toc493571786"/>
      <w:bookmarkStart w:id="906" w:name="_Toc493543968"/>
      <w:bookmarkStart w:id="907" w:name="_Toc493571791"/>
      <w:bookmarkStart w:id="908" w:name="_Toc493543979"/>
      <w:bookmarkStart w:id="909" w:name="_Toc493571802"/>
      <w:bookmarkStart w:id="910" w:name="_Toc493543986"/>
      <w:bookmarkStart w:id="911" w:name="_Toc493571809"/>
      <w:bookmarkStart w:id="912" w:name="_Toc493543993"/>
      <w:bookmarkStart w:id="913" w:name="_Toc493571816"/>
      <w:bookmarkStart w:id="914" w:name="_Toc493543995"/>
      <w:bookmarkStart w:id="915" w:name="_Toc493571818"/>
      <w:bookmarkStart w:id="916" w:name="_Toc493544001"/>
      <w:bookmarkStart w:id="917" w:name="_Toc493571824"/>
      <w:bookmarkStart w:id="918" w:name="_Toc493544006"/>
      <w:bookmarkStart w:id="919" w:name="_Toc493571829"/>
      <w:bookmarkStart w:id="920" w:name="_Toc493544011"/>
      <w:bookmarkStart w:id="921" w:name="_Toc493571834"/>
      <w:bookmarkStart w:id="922" w:name="_Toc493544016"/>
      <w:bookmarkStart w:id="923" w:name="_Toc493571839"/>
      <w:bookmarkStart w:id="924" w:name="_Toc493544021"/>
      <w:bookmarkStart w:id="925" w:name="_Toc493571844"/>
      <w:bookmarkStart w:id="926" w:name="_Toc493544026"/>
      <w:bookmarkStart w:id="927" w:name="_Toc493571849"/>
      <w:bookmarkStart w:id="928" w:name="_Toc493544031"/>
      <w:bookmarkStart w:id="929" w:name="_Toc493571854"/>
      <w:bookmarkStart w:id="930" w:name="_Toc493544036"/>
      <w:bookmarkStart w:id="931" w:name="_Toc493571859"/>
      <w:bookmarkStart w:id="932" w:name="_Toc493544041"/>
      <w:bookmarkStart w:id="933" w:name="_Toc493571864"/>
      <w:bookmarkStart w:id="934" w:name="_Toc493544046"/>
      <w:bookmarkStart w:id="935" w:name="_Toc493571869"/>
      <w:bookmarkStart w:id="936" w:name="_Toc493544051"/>
      <w:bookmarkStart w:id="937" w:name="_Toc493571874"/>
      <w:bookmarkStart w:id="938" w:name="_Toc493544056"/>
      <w:bookmarkStart w:id="939" w:name="_Toc493571879"/>
      <w:bookmarkStart w:id="940" w:name="_Toc493544061"/>
      <w:bookmarkStart w:id="941" w:name="_Toc493571884"/>
      <w:bookmarkStart w:id="942" w:name="_Toc493544066"/>
      <w:bookmarkStart w:id="943" w:name="_Toc493571889"/>
      <w:bookmarkStart w:id="944" w:name="_Toc493544071"/>
      <w:bookmarkStart w:id="945" w:name="_Toc493571894"/>
      <w:bookmarkStart w:id="946" w:name="_Toc493544076"/>
      <w:bookmarkStart w:id="947" w:name="_Toc493571899"/>
      <w:bookmarkStart w:id="948" w:name="_Toc493544083"/>
      <w:bookmarkStart w:id="949" w:name="_Toc493571906"/>
      <w:bookmarkStart w:id="950" w:name="_Toc493544089"/>
      <w:bookmarkStart w:id="951" w:name="_Toc493571912"/>
      <w:bookmarkStart w:id="952" w:name="_Toc493544094"/>
      <w:bookmarkStart w:id="953" w:name="_Toc493571917"/>
      <w:bookmarkStart w:id="954" w:name="_Toc493544099"/>
      <w:bookmarkStart w:id="955" w:name="_Toc493571922"/>
      <w:bookmarkStart w:id="956" w:name="_Toc493544104"/>
      <w:bookmarkStart w:id="957" w:name="_Toc493571927"/>
      <w:bookmarkStart w:id="958" w:name="_Toc493544109"/>
      <w:bookmarkStart w:id="959" w:name="_Toc493571932"/>
      <w:bookmarkStart w:id="960" w:name="_Toc493544114"/>
      <w:bookmarkStart w:id="961" w:name="_Toc493571937"/>
      <w:bookmarkStart w:id="962" w:name="_Toc493544121"/>
      <w:bookmarkStart w:id="963" w:name="_Toc493571944"/>
      <w:bookmarkStart w:id="964" w:name="_Toc493544127"/>
      <w:bookmarkStart w:id="965" w:name="_Toc493571950"/>
      <w:bookmarkStart w:id="966" w:name="_Toc493544132"/>
      <w:bookmarkStart w:id="967" w:name="_Toc493571955"/>
      <w:bookmarkStart w:id="968" w:name="_Toc493544138"/>
      <w:bookmarkStart w:id="969" w:name="_Toc493571961"/>
      <w:bookmarkStart w:id="970" w:name="_Toc493544143"/>
      <w:bookmarkStart w:id="971" w:name="_Toc493571966"/>
      <w:bookmarkStart w:id="972" w:name="_Toc493544150"/>
      <w:bookmarkStart w:id="973" w:name="_Toc493571973"/>
      <w:bookmarkStart w:id="974" w:name="_Toc493544152"/>
      <w:bookmarkStart w:id="975" w:name="_Toc493571975"/>
      <w:bookmarkStart w:id="976" w:name="_Toc493544158"/>
      <w:bookmarkStart w:id="977" w:name="_Toc493571981"/>
      <w:bookmarkStart w:id="978" w:name="_Toc493544163"/>
      <w:bookmarkStart w:id="979" w:name="_Toc493571986"/>
      <w:bookmarkStart w:id="980" w:name="_Toc493544168"/>
      <w:bookmarkStart w:id="981" w:name="_Toc493571991"/>
      <w:bookmarkStart w:id="982" w:name="_Toc493544173"/>
      <w:bookmarkStart w:id="983" w:name="_Toc493571996"/>
      <w:bookmarkStart w:id="984" w:name="_Toc493544184"/>
      <w:bookmarkStart w:id="985" w:name="_Toc493572007"/>
      <w:bookmarkStart w:id="986" w:name="_Toc493544186"/>
      <w:bookmarkStart w:id="987" w:name="_Toc493572009"/>
      <w:bookmarkStart w:id="988" w:name="_Toc493544192"/>
      <w:bookmarkStart w:id="989" w:name="_Toc493572015"/>
      <w:bookmarkStart w:id="990" w:name="_Toc493544197"/>
      <w:bookmarkStart w:id="991" w:name="_Toc493572020"/>
      <w:bookmarkStart w:id="992" w:name="_Toc493544202"/>
      <w:bookmarkStart w:id="993" w:name="_Toc493572025"/>
      <w:bookmarkStart w:id="994" w:name="_Toc493544207"/>
      <w:bookmarkStart w:id="995" w:name="_Toc493572030"/>
      <w:bookmarkStart w:id="996" w:name="_Toc493544212"/>
      <w:bookmarkStart w:id="997" w:name="_Toc493572035"/>
      <w:bookmarkStart w:id="998" w:name="_Toc493544217"/>
      <w:bookmarkStart w:id="999" w:name="_Toc493572040"/>
      <w:bookmarkStart w:id="1000" w:name="_Toc493544222"/>
      <w:bookmarkStart w:id="1001" w:name="_Toc493572045"/>
      <w:bookmarkStart w:id="1002" w:name="_Toc493544227"/>
      <w:bookmarkStart w:id="1003" w:name="_Toc493572050"/>
      <w:bookmarkStart w:id="1004" w:name="_Toc493544232"/>
      <w:bookmarkStart w:id="1005" w:name="_Toc493572055"/>
      <w:bookmarkStart w:id="1006" w:name="_Toc493544237"/>
      <w:bookmarkStart w:id="1007" w:name="_Toc493572060"/>
      <w:bookmarkStart w:id="1008" w:name="_Toc493544242"/>
      <w:bookmarkStart w:id="1009" w:name="_Toc493572065"/>
      <w:bookmarkStart w:id="1010" w:name="_Toc493544247"/>
      <w:bookmarkStart w:id="1011" w:name="_Toc493572070"/>
      <w:bookmarkStart w:id="1012" w:name="_Toc493544252"/>
      <w:bookmarkStart w:id="1013" w:name="_Toc493572075"/>
      <w:bookmarkStart w:id="1014" w:name="_Toc493544257"/>
      <w:bookmarkStart w:id="1015" w:name="_Toc493572080"/>
      <w:bookmarkStart w:id="1016" w:name="_Toc493544262"/>
      <w:bookmarkStart w:id="1017" w:name="_Toc493572085"/>
      <w:bookmarkStart w:id="1018" w:name="_Toc493544267"/>
      <w:bookmarkStart w:id="1019" w:name="_Toc493572090"/>
      <w:bookmarkStart w:id="1020" w:name="_Toc493544272"/>
      <w:bookmarkStart w:id="1021" w:name="_Toc493572095"/>
      <w:bookmarkStart w:id="1022" w:name="_Toc493544277"/>
      <w:bookmarkStart w:id="1023" w:name="_Toc493572100"/>
      <w:bookmarkStart w:id="1024" w:name="_Toc493544282"/>
      <w:bookmarkStart w:id="1025" w:name="_Toc493572105"/>
      <w:bookmarkStart w:id="1026" w:name="_Toc493544287"/>
      <w:bookmarkStart w:id="1027" w:name="_Toc493572110"/>
      <w:bookmarkStart w:id="1028" w:name="_Toc493544292"/>
      <w:bookmarkStart w:id="1029" w:name="_Toc493572115"/>
      <w:bookmarkStart w:id="1030" w:name="_Toc493544297"/>
      <w:bookmarkStart w:id="1031" w:name="_Toc493572120"/>
      <w:bookmarkStart w:id="1032" w:name="_Toc493544304"/>
      <w:bookmarkStart w:id="1033" w:name="_Toc493572127"/>
      <w:bookmarkStart w:id="1034" w:name="_Toc493544306"/>
      <w:bookmarkStart w:id="1035" w:name="_Toc493572129"/>
      <w:bookmarkStart w:id="1036" w:name="_Toc493544308"/>
      <w:bookmarkStart w:id="1037" w:name="_Toc493572131"/>
      <w:bookmarkStart w:id="1038" w:name="_Toc493544313"/>
      <w:bookmarkStart w:id="1039" w:name="_Toc493572136"/>
      <w:bookmarkStart w:id="1040" w:name="_Toc493544315"/>
      <w:bookmarkStart w:id="1041" w:name="_Toc493572138"/>
      <w:bookmarkStart w:id="1042" w:name="_Toc493544321"/>
      <w:bookmarkStart w:id="1043" w:name="_Toc493572144"/>
      <w:bookmarkStart w:id="1044" w:name="_Toc493544326"/>
      <w:bookmarkStart w:id="1045" w:name="_Toc493572149"/>
      <w:bookmarkStart w:id="1046" w:name="_Toc493544331"/>
      <w:bookmarkStart w:id="1047" w:name="_Toc493572154"/>
      <w:bookmarkStart w:id="1048" w:name="_Toc493544336"/>
      <w:bookmarkStart w:id="1049" w:name="_Toc493572159"/>
      <w:bookmarkStart w:id="1050" w:name="_Toc493544341"/>
      <w:bookmarkStart w:id="1051" w:name="_Toc493572164"/>
      <w:bookmarkStart w:id="1052" w:name="_Toc493544346"/>
      <w:bookmarkStart w:id="1053" w:name="_Toc493572169"/>
      <w:bookmarkStart w:id="1054" w:name="_Toc493544351"/>
      <w:bookmarkStart w:id="1055" w:name="_Toc493572174"/>
      <w:bookmarkStart w:id="1056" w:name="_Toc493544356"/>
      <w:bookmarkStart w:id="1057" w:name="_Toc493572179"/>
      <w:bookmarkStart w:id="1058" w:name="_Toc493544363"/>
      <w:bookmarkStart w:id="1059" w:name="_Toc493572186"/>
      <w:bookmarkStart w:id="1060" w:name="_Toc493544369"/>
      <w:bookmarkStart w:id="1061" w:name="_Toc493572192"/>
      <w:bookmarkStart w:id="1062" w:name="_Toc493544374"/>
      <w:bookmarkStart w:id="1063" w:name="_Toc493572197"/>
      <w:bookmarkStart w:id="1064" w:name="_Toc493544390"/>
      <w:bookmarkStart w:id="1065" w:name="_Toc493572213"/>
      <w:bookmarkStart w:id="1066" w:name="_Toc493544396"/>
      <w:bookmarkStart w:id="1067" w:name="_Toc493572219"/>
      <w:bookmarkStart w:id="1068" w:name="_Toc493544408"/>
      <w:bookmarkStart w:id="1069" w:name="_Toc493572231"/>
      <w:bookmarkStart w:id="1070" w:name="_Toc493544424"/>
      <w:bookmarkStart w:id="1071" w:name="_Toc493572247"/>
      <w:bookmarkStart w:id="1072" w:name="_Toc493544433"/>
      <w:bookmarkStart w:id="1073" w:name="_Toc493572256"/>
      <w:bookmarkStart w:id="1074" w:name="_Toc493544435"/>
      <w:bookmarkStart w:id="1075" w:name="_Toc493572258"/>
      <w:bookmarkStart w:id="1076" w:name="_Toc493544441"/>
      <w:bookmarkStart w:id="1077" w:name="_Toc493572264"/>
      <w:bookmarkStart w:id="1078" w:name="_Toc493544448"/>
      <w:bookmarkStart w:id="1079" w:name="_Toc493572271"/>
      <w:bookmarkStart w:id="1080" w:name="_Toc493544454"/>
      <w:bookmarkStart w:id="1081" w:name="_Toc493572277"/>
      <w:bookmarkStart w:id="1082" w:name="_Toc493544475"/>
      <w:bookmarkStart w:id="1083" w:name="_Toc493572298"/>
      <w:bookmarkStart w:id="1084" w:name="_Toc493544476"/>
      <w:bookmarkStart w:id="1085" w:name="_Toc493572299"/>
      <w:bookmarkStart w:id="1086" w:name="_Toc493544482"/>
      <w:bookmarkStart w:id="1087" w:name="_Toc493572305"/>
      <w:bookmarkStart w:id="1088" w:name="_Toc493544489"/>
      <w:bookmarkStart w:id="1089" w:name="_Toc493572312"/>
      <w:bookmarkStart w:id="1090" w:name="_Toc493544495"/>
      <w:bookmarkStart w:id="1091" w:name="_Toc493572318"/>
      <w:bookmarkStart w:id="1092" w:name="_Toc493544510"/>
      <w:bookmarkStart w:id="1093" w:name="_Toc493572333"/>
      <w:bookmarkStart w:id="1094" w:name="_Toc493544512"/>
      <w:bookmarkStart w:id="1095" w:name="_Toc493572335"/>
      <w:bookmarkStart w:id="1096" w:name="_Toc493544514"/>
      <w:bookmarkStart w:id="1097" w:name="_Toc493572337"/>
      <w:bookmarkStart w:id="1098" w:name="_Toc493544516"/>
      <w:bookmarkStart w:id="1099" w:name="_Toc493572339"/>
      <w:bookmarkStart w:id="1100" w:name="_Toc493544518"/>
      <w:bookmarkStart w:id="1101" w:name="_Toc493572341"/>
      <w:bookmarkStart w:id="1102" w:name="_Toc493544519"/>
      <w:bookmarkStart w:id="1103" w:name="_Toc493572342"/>
      <w:bookmarkStart w:id="1104" w:name="_Toc493544520"/>
      <w:bookmarkStart w:id="1105" w:name="_Toc493572343"/>
      <w:bookmarkStart w:id="1106" w:name="_Toc493544526"/>
      <w:bookmarkStart w:id="1107" w:name="_Toc493572349"/>
      <w:bookmarkStart w:id="1108" w:name="_Toc493544534"/>
      <w:bookmarkStart w:id="1109" w:name="_Toc493572357"/>
      <w:bookmarkStart w:id="1110" w:name="_Toc493544541"/>
      <w:bookmarkStart w:id="1111" w:name="_Toc493572364"/>
      <w:bookmarkStart w:id="1112" w:name="_Toc493544548"/>
      <w:bookmarkStart w:id="1113" w:name="_Toc493572371"/>
      <w:bookmarkStart w:id="1114" w:name="_Toc493544553"/>
      <w:bookmarkStart w:id="1115" w:name="_Toc493572376"/>
      <w:bookmarkStart w:id="1116" w:name="_Toc493544561"/>
      <w:bookmarkStart w:id="1117" w:name="_Toc493572384"/>
      <w:bookmarkStart w:id="1118" w:name="_Toc493544563"/>
      <w:bookmarkStart w:id="1119" w:name="_Toc493572386"/>
      <w:bookmarkStart w:id="1120" w:name="_Toc493544565"/>
      <w:bookmarkStart w:id="1121" w:name="_Toc493572388"/>
      <w:bookmarkStart w:id="1122" w:name="_Toc493544567"/>
      <w:bookmarkStart w:id="1123" w:name="_Toc493572390"/>
      <w:bookmarkStart w:id="1124" w:name="_Toc493544573"/>
      <w:bookmarkStart w:id="1125" w:name="_Toc493572396"/>
      <w:bookmarkStart w:id="1126" w:name="_Toc493544579"/>
      <w:bookmarkStart w:id="1127" w:name="_Toc493572402"/>
      <w:bookmarkStart w:id="1128" w:name="_Toc493544588"/>
      <w:bookmarkStart w:id="1129" w:name="_Toc493572411"/>
      <w:bookmarkStart w:id="1130" w:name="_Toc493544594"/>
      <w:bookmarkStart w:id="1131" w:name="_Toc493572417"/>
      <w:bookmarkStart w:id="1132" w:name="_Toc493544599"/>
      <w:bookmarkStart w:id="1133" w:name="_Toc493572422"/>
      <w:bookmarkStart w:id="1134" w:name="_Toc493544606"/>
      <w:bookmarkStart w:id="1135" w:name="_Toc493572429"/>
      <w:bookmarkStart w:id="1136" w:name="_Toc493544612"/>
      <w:bookmarkStart w:id="1137" w:name="_Toc493572435"/>
      <w:bookmarkStart w:id="1138" w:name="_Toc493544618"/>
      <w:bookmarkStart w:id="1139" w:name="_Toc493572441"/>
      <w:bookmarkStart w:id="1140" w:name="_Toc493544624"/>
      <w:bookmarkStart w:id="1141" w:name="_Toc493572447"/>
      <w:bookmarkStart w:id="1142" w:name="_Toc493544631"/>
      <w:bookmarkStart w:id="1143" w:name="_Toc493572454"/>
      <w:bookmarkStart w:id="1144" w:name="_Toc493544632"/>
      <w:bookmarkStart w:id="1145" w:name="_Toc493572455"/>
      <w:bookmarkStart w:id="1146" w:name="_Toc493544638"/>
      <w:bookmarkStart w:id="1147" w:name="_Toc493572461"/>
      <w:bookmarkStart w:id="1148" w:name="_Toc493544644"/>
      <w:bookmarkStart w:id="1149" w:name="_Toc493572467"/>
      <w:bookmarkStart w:id="1150" w:name="_Toc493544650"/>
      <w:bookmarkStart w:id="1151" w:name="_Toc493572473"/>
      <w:bookmarkStart w:id="1152" w:name="_Toc493544658"/>
      <w:bookmarkStart w:id="1153" w:name="_Toc493572481"/>
      <w:bookmarkStart w:id="1154" w:name="_Toc493544664"/>
      <w:bookmarkStart w:id="1155" w:name="_Toc493572487"/>
      <w:bookmarkStart w:id="1156" w:name="_Toc493544669"/>
      <w:bookmarkStart w:id="1157" w:name="_Toc493572492"/>
      <w:bookmarkStart w:id="1158" w:name="_Toc493544678"/>
      <w:bookmarkStart w:id="1159" w:name="_Toc493572501"/>
      <w:bookmarkStart w:id="1160" w:name="_Toc493544684"/>
      <w:bookmarkStart w:id="1161" w:name="_Toc493572507"/>
      <w:bookmarkStart w:id="1162" w:name="_Toc493544705"/>
      <w:bookmarkStart w:id="1163" w:name="_Toc493572528"/>
      <w:bookmarkStart w:id="1164" w:name="_Toc493544709"/>
      <w:bookmarkStart w:id="1165" w:name="_Toc493572532"/>
      <w:bookmarkStart w:id="1166" w:name="_Toc493544715"/>
      <w:bookmarkStart w:id="1167" w:name="_Toc493572538"/>
      <w:bookmarkStart w:id="1168" w:name="_Toc493544720"/>
      <w:bookmarkStart w:id="1169" w:name="_Toc493572543"/>
      <w:bookmarkStart w:id="1170" w:name="_Toc493544725"/>
      <w:bookmarkStart w:id="1171" w:name="_Toc493572548"/>
      <w:bookmarkStart w:id="1172" w:name="_Toc493544730"/>
      <w:bookmarkStart w:id="1173" w:name="_Toc493572553"/>
      <w:bookmarkStart w:id="1174" w:name="_Toc493544735"/>
      <w:bookmarkStart w:id="1175" w:name="_Toc493572558"/>
      <w:bookmarkStart w:id="1176" w:name="_Toc493544740"/>
      <w:bookmarkStart w:id="1177" w:name="_Toc493572563"/>
      <w:bookmarkStart w:id="1178" w:name="_Toc493544745"/>
      <w:bookmarkStart w:id="1179" w:name="_Toc493572568"/>
      <w:bookmarkStart w:id="1180" w:name="_Toc493544750"/>
      <w:bookmarkStart w:id="1181" w:name="_Toc493572573"/>
      <w:bookmarkStart w:id="1182" w:name="_Toc493544755"/>
      <w:bookmarkStart w:id="1183" w:name="_Toc493572578"/>
      <w:bookmarkStart w:id="1184" w:name="_Toc493544760"/>
      <w:bookmarkStart w:id="1185" w:name="_Toc493572583"/>
      <w:bookmarkStart w:id="1186" w:name="_Toc493544765"/>
      <w:bookmarkStart w:id="1187" w:name="_Toc493572588"/>
      <w:bookmarkStart w:id="1188" w:name="_Toc493544770"/>
      <w:bookmarkStart w:id="1189" w:name="_Toc493572593"/>
      <w:bookmarkStart w:id="1190" w:name="_Toc493544775"/>
      <w:bookmarkStart w:id="1191" w:name="_Toc493572598"/>
      <w:bookmarkStart w:id="1192" w:name="_Toc493544787"/>
      <w:bookmarkStart w:id="1193" w:name="_Toc493572610"/>
      <w:bookmarkStart w:id="1194" w:name="_Toc493544792"/>
      <w:bookmarkStart w:id="1195" w:name="_Toc493572615"/>
      <w:bookmarkStart w:id="1196" w:name="_Toc493544797"/>
      <w:bookmarkStart w:id="1197" w:name="_Toc493572620"/>
      <w:bookmarkStart w:id="1198" w:name="_Toc493544802"/>
      <w:bookmarkStart w:id="1199" w:name="_Toc493572625"/>
      <w:bookmarkStart w:id="1200" w:name="_Toc493544807"/>
      <w:bookmarkStart w:id="1201" w:name="_Toc493572630"/>
      <w:bookmarkStart w:id="1202" w:name="_Toc493544812"/>
      <w:bookmarkStart w:id="1203" w:name="_Toc493572635"/>
      <w:bookmarkStart w:id="1204" w:name="_Toc493544817"/>
      <w:bookmarkStart w:id="1205" w:name="_Toc493572640"/>
      <w:bookmarkStart w:id="1206" w:name="_Toc493544822"/>
      <w:bookmarkStart w:id="1207" w:name="_Toc493572645"/>
      <w:bookmarkStart w:id="1208" w:name="_Toc493544827"/>
      <w:bookmarkStart w:id="1209" w:name="_Toc493572650"/>
      <w:bookmarkStart w:id="1210" w:name="_Toc493544836"/>
      <w:bookmarkStart w:id="1211" w:name="_Toc493572659"/>
      <w:bookmarkStart w:id="1212" w:name="_Toc493544852"/>
      <w:bookmarkStart w:id="1213" w:name="_Toc493572675"/>
      <w:bookmarkStart w:id="1214" w:name="_Toc493544857"/>
      <w:bookmarkStart w:id="1215" w:name="_Toc493572680"/>
      <w:bookmarkStart w:id="1216" w:name="_Toc493544862"/>
      <w:bookmarkStart w:id="1217" w:name="_Toc493572685"/>
      <w:bookmarkStart w:id="1218" w:name="_Toc493544867"/>
      <w:bookmarkStart w:id="1219" w:name="_Toc493572690"/>
      <w:bookmarkStart w:id="1220" w:name="_Toc493544878"/>
      <w:bookmarkStart w:id="1221" w:name="_Toc493572701"/>
      <w:bookmarkStart w:id="1222" w:name="_Toc493544883"/>
      <w:bookmarkStart w:id="1223" w:name="_Toc493572706"/>
      <w:bookmarkStart w:id="1224" w:name="_Toc493544888"/>
      <w:bookmarkStart w:id="1225" w:name="_Toc493572711"/>
      <w:bookmarkStart w:id="1226" w:name="_Toc493544893"/>
      <w:bookmarkStart w:id="1227" w:name="_Toc493572716"/>
      <w:bookmarkStart w:id="1228" w:name="_Toc493544898"/>
      <w:bookmarkStart w:id="1229" w:name="_Toc493572721"/>
      <w:bookmarkStart w:id="1230" w:name="_Toc493544903"/>
      <w:bookmarkStart w:id="1231" w:name="_Toc493572726"/>
      <w:bookmarkStart w:id="1232" w:name="_Toc493544908"/>
      <w:bookmarkStart w:id="1233" w:name="_Toc493572731"/>
      <w:bookmarkStart w:id="1234" w:name="_Toc493544913"/>
      <w:bookmarkStart w:id="1235" w:name="_Toc493572736"/>
      <w:bookmarkStart w:id="1236" w:name="_Toc493544918"/>
      <w:bookmarkStart w:id="1237" w:name="_Toc493572741"/>
      <w:bookmarkStart w:id="1238" w:name="_Toc493544923"/>
      <w:bookmarkStart w:id="1239" w:name="_Toc493572746"/>
      <w:bookmarkStart w:id="1240" w:name="_Toc493544928"/>
      <w:bookmarkStart w:id="1241" w:name="_Toc493572751"/>
      <w:bookmarkStart w:id="1242" w:name="_Toc493544933"/>
      <w:bookmarkStart w:id="1243" w:name="_Toc493572756"/>
      <w:bookmarkStart w:id="1244" w:name="_Toc493544938"/>
      <w:bookmarkStart w:id="1245" w:name="_Toc493572761"/>
      <w:bookmarkStart w:id="1246" w:name="_Toc493544949"/>
      <w:bookmarkStart w:id="1247" w:name="_Toc493572772"/>
      <w:bookmarkStart w:id="1248" w:name="_Toc493544954"/>
      <w:bookmarkStart w:id="1249" w:name="_Toc493572777"/>
      <w:bookmarkStart w:id="1250" w:name="_Toc493544960"/>
      <w:bookmarkStart w:id="1251" w:name="_Toc493572783"/>
      <w:bookmarkStart w:id="1252" w:name="_Toc493544966"/>
      <w:bookmarkStart w:id="1253" w:name="_Toc493572789"/>
      <w:bookmarkStart w:id="1254" w:name="_Toc493544971"/>
      <w:bookmarkStart w:id="1255" w:name="_Toc493572794"/>
      <w:bookmarkStart w:id="1256" w:name="_Toc493544977"/>
      <w:bookmarkStart w:id="1257" w:name="_Toc493572800"/>
      <w:bookmarkStart w:id="1258" w:name="_Toc493544983"/>
      <w:bookmarkStart w:id="1259" w:name="_Toc493572806"/>
      <w:bookmarkStart w:id="1260" w:name="_Toc493544994"/>
      <w:bookmarkStart w:id="1261" w:name="_Toc493572817"/>
      <w:bookmarkStart w:id="1262" w:name="_Toc493544999"/>
      <w:bookmarkStart w:id="1263" w:name="_Toc493572822"/>
      <w:bookmarkStart w:id="1264" w:name="_Toc493545005"/>
      <w:bookmarkStart w:id="1265" w:name="_Toc493572828"/>
      <w:bookmarkStart w:id="1266" w:name="_Toc493545010"/>
      <w:bookmarkStart w:id="1267" w:name="_Toc493572833"/>
      <w:bookmarkStart w:id="1268" w:name="_Toc493545019"/>
      <w:bookmarkStart w:id="1269" w:name="_Toc493572842"/>
      <w:bookmarkStart w:id="1270" w:name="_Toc493545034"/>
      <w:bookmarkStart w:id="1271" w:name="_Toc493572857"/>
      <w:bookmarkStart w:id="1272" w:name="_Toc493545048"/>
      <w:bookmarkStart w:id="1273" w:name="_Toc493572871"/>
      <w:bookmarkStart w:id="1274" w:name="_Toc493545063"/>
      <w:bookmarkStart w:id="1275" w:name="_Toc493572886"/>
      <w:bookmarkStart w:id="1276" w:name="_Toc493545084"/>
      <w:bookmarkStart w:id="1277" w:name="_Toc493572907"/>
      <w:bookmarkStart w:id="1278" w:name="_Toc493545089"/>
      <w:bookmarkStart w:id="1279" w:name="_Toc493572912"/>
      <w:bookmarkStart w:id="1280" w:name="_Toc493545094"/>
      <w:bookmarkStart w:id="1281" w:name="_Toc493572917"/>
      <w:bookmarkStart w:id="1282" w:name="_Toc493545099"/>
      <w:bookmarkStart w:id="1283" w:name="_Toc493572922"/>
      <w:bookmarkStart w:id="1284" w:name="_Toc493545105"/>
      <w:bookmarkStart w:id="1285" w:name="_Toc493572928"/>
      <w:bookmarkStart w:id="1286" w:name="_Toc493545110"/>
      <w:bookmarkStart w:id="1287" w:name="_Toc493572933"/>
      <w:bookmarkStart w:id="1288" w:name="_Toc493545115"/>
      <w:bookmarkStart w:id="1289" w:name="_Toc493572938"/>
      <w:bookmarkStart w:id="1290" w:name="_Toc493545120"/>
      <w:bookmarkStart w:id="1291" w:name="_Toc493572943"/>
      <w:bookmarkStart w:id="1292" w:name="_Toc493545125"/>
      <w:bookmarkStart w:id="1293" w:name="_Toc493572948"/>
      <w:bookmarkStart w:id="1294" w:name="_Toc493545130"/>
      <w:bookmarkStart w:id="1295" w:name="_Toc493572953"/>
      <w:bookmarkStart w:id="1296" w:name="_Toc493545135"/>
      <w:bookmarkStart w:id="1297" w:name="_Toc493572958"/>
      <w:bookmarkStart w:id="1298" w:name="_Toc493545140"/>
      <w:bookmarkStart w:id="1299" w:name="_Toc493572963"/>
      <w:bookmarkStart w:id="1300" w:name="_Toc493545145"/>
      <w:bookmarkStart w:id="1301" w:name="_Toc493572968"/>
      <w:bookmarkStart w:id="1302" w:name="_Toc493545150"/>
      <w:bookmarkStart w:id="1303" w:name="_Toc493572973"/>
      <w:bookmarkStart w:id="1304" w:name="_Toc527142287"/>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r w:rsidRPr="003F6457">
        <w:t>Bevaring og kassasjon</w:t>
      </w:r>
      <w:bookmarkEnd w:id="1304"/>
    </w:p>
    <w:p w14:paraId="5BBE1082" w14:textId="77777777" w:rsidR="00EC6303" w:rsidRPr="00B96935" w:rsidRDefault="00EC6303" w:rsidP="00EC6303">
      <w:pPr>
        <w:tabs>
          <w:tab w:val="left" w:pos="1265"/>
          <w:tab w:val="left" w:pos="1870"/>
        </w:tabs>
        <w:spacing w:before="100" w:beforeAutospacing="1" w:after="100" w:afterAutospacing="1"/>
        <w:rPr>
          <w:color w:val="000000"/>
        </w:rPr>
      </w:pPr>
      <w:r w:rsidRPr="003F6457">
        <w:rPr>
          <w:color w:val="000000"/>
        </w:rPr>
        <w:t>Kassasjon vil si at elektroniske dokumenter fjernes fra arkivstrukturen. Dersom dokumentet ikke er tilknyttet andre registreringer, innebærer en kassasjon også at do</w:t>
      </w:r>
      <w:r>
        <w:rPr>
          <w:color w:val="000000"/>
        </w:rPr>
        <w:t xml:space="preserve">kumentet slettes helt fra Noark </w:t>
      </w:r>
      <w:r w:rsidRPr="003F6457">
        <w:rPr>
          <w:color w:val="000000"/>
        </w:rPr>
        <w:t>5-løsningen. Kassasjon av fysiske dokumenter vil si at de plukkes ut fra stedet de oppbevares, og makuleres eller des</w:t>
      </w:r>
      <w:r>
        <w:rPr>
          <w:color w:val="000000"/>
        </w:rPr>
        <w:t>trueres på en betryggende måte.</w:t>
      </w:r>
    </w:p>
    <w:p w14:paraId="258C2A63" w14:textId="77777777" w:rsidR="00EC6303" w:rsidRPr="003F6457" w:rsidRDefault="00EC6303" w:rsidP="00EC6303">
      <w:pPr>
        <w:spacing w:before="100" w:beforeAutospacing="1" w:after="100" w:afterAutospacing="1"/>
        <w:rPr>
          <w:color w:val="000000"/>
        </w:rPr>
      </w:pPr>
      <w:r w:rsidRPr="003F6457">
        <w:rPr>
          <w:color w:val="000000"/>
        </w:rPr>
        <w:t xml:space="preserve">Riksarkivaren har myndighet til å fatte bevarings- og kassasjonsvedtak for offentlige arkiver. Det betyr at offentlige arkivskapere ikke fritt kan kassere sine dokumenter etter eget ønske. Et bevaringsvedtak </w:t>
      </w:r>
      <w:r>
        <w:rPr>
          <w:color w:val="000000"/>
        </w:rPr>
        <w:t>innebærer at det aktuelle arkiv</w:t>
      </w:r>
      <w:r w:rsidRPr="003F6457">
        <w:rPr>
          <w:color w:val="000000"/>
        </w:rPr>
        <w:t xml:space="preserve">materialet skal bevares for all framtid, og at det må overføres - eller </w:t>
      </w:r>
      <w:r w:rsidRPr="003F6457">
        <w:rPr>
          <w:i/>
          <w:iCs/>
          <w:color w:val="000000"/>
        </w:rPr>
        <w:t>avleveres</w:t>
      </w:r>
      <w:r w:rsidRPr="003F6457">
        <w:rPr>
          <w:color w:val="000000"/>
        </w:rPr>
        <w:t xml:space="preserve"> - til et arkivdepot. </w:t>
      </w:r>
    </w:p>
    <w:p w14:paraId="5A719275" w14:textId="77777777" w:rsidR="00EC6303" w:rsidRPr="006F6FD5" w:rsidRDefault="00EC6303" w:rsidP="00EC6303">
      <w:pPr>
        <w:spacing w:before="100" w:beforeAutospacing="1" w:after="100" w:afterAutospacing="1"/>
      </w:pPr>
      <w:r w:rsidRPr="003F6457">
        <w:t>Kassasjon er like aktuelt i elektroniske arkiver som i fysiske arkiver. Langtidsoppbevaring og administrasjon (f.eks. konvertering til nye formater) av store mengder elektroniske dokumenter kan medføre minst like store omkostninger som langtidslagring av fysiske dokumenter. Men økonomi er ikke den eneste grunnen til at en fortløpende og systematisk bør kassere alle dokumenter som ikke har noen bevaringsverdi - verken for arkivskaper eller arkivmyndighetene. Informasjonstilfanget er overveldende i dagens samfunn, og jo mer unødvendig informasjon som tas vare på, jo vanskeligere kan det bli å søke fram og finne den informasjonen en virkelig t</w:t>
      </w:r>
      <w:r>
        <w:t>renger.</w:t>
      </w:r>
    </w:p>
    <w:p w14:paraId="520C7B54" w14:textId="77777777" w:rsidR="00EC6303" w:rsidRPr="003F6457" w:rsidRDefault="00EC6303" w:rsidP="00EC6303">
      <w:pPr>
        <w:spacing w:before="100" w:beforeAutospacing="1" w:after="100" w:afterAutospacing="1"/>
        <w:rPr>
          <w:color w:val="000000"/>
        </w:rPr>
      </w:pPr>
      <w:r w:rsidRPr="003F6457">
        <w:rPr>
          <w:color w:val="000000"/>
        </w:rPr>
        <w:t xml:space="preserve">Kassasjon betyr ikke at en må gå inn og vurdere bevaringsverdien for hvert eneste dokument. For at kassasjon av elektroniske dokumenter skal være praktisk gjennomførbart, må en fastsette bevarings- og kassasjonskriterier på et overordnet plan - dvs. på et makronivå. Internasjonal arkivteori argumenterer for </w:t>
      </w:r>
      <w:r w:rsidRPr="003F6457">
        <w:rPr>
          <w:i/>
          <w:iCs/>
          <w:color w:val="000000"/>
        </w:rPr>
        <w:t>funksjonsbasert makrokassasjon</w:t>
      </w:r>
      <w:r w:rsidRPr="003F6457">
        <w:rPr>
          <w:color w:val="000000"/>
        </w:rPr>
        <w:t>. Det betyr at arkivdokumentenes bevaringsverdi avhenger av funksjonen eller aktiviteten som har skapt dokumentet - og ikke av selve innholdet i dokumentet. Også i Norge er det enighet om at funksjonsbasert kassasjon på makronivå kan være en viktig metode, selv om hensynet til dokumentenes innhold tradisjonelt er tillagt stor betydning.</w:t>
      </w:r>
      <w:r w:rsidRPr="003F6457">
        <w:rPr>
          <w:rStyle w:val="Fotnotereferanse"/>
          <w:color w:val="000000"/>
        </w:rPr>
        <w:footnoteReference w:id="13"/>
      </w:r>
    </w:p>
    <w:p w14:paraId="43E423C7" w14:textId="77777777" w:rsidR="00EC6303" w:rsidRPr="003F6457" w:rsidRDefault="00EC6303" w:rsidP="00EC6303">
      <w:pPr>
        <w:pStyle w:val="Metadataoverskrift"/>
        <w:rPr>
          <w:sz w:val="16"/>
        </w:rPr>
      </w:pPr>
      <w:r w:rsidRPr="003F6457">
        <w:lastRenderedPageBreak/>
        <w:t xml:space="preserve">Konseptuell modell for </w:t>
      </w:r>
      <w:r w:rsidRPr="003F6457">
        <w:rPr>
          <w:i/>
        </w:rPr>
        <w:t>K</w:t>
      </w:r>
      <w:r w:rsidRPr="003F6457">
        <w:rPr>
          <w:i/>
          <w:iCs/>
        </w:rPr>
        <w:t>assasjon</w:t>
      </w:r>
    </w:p>
    <w:p w14:paraId="223D501A" w14:textId="0287CCE4" w:rsidR="00EC6303" w:rsidRPr="003F6457" w:rsidRDefault="0097665E" w:rsidP="0097665E">
      <w:pPr>
        <w:pStyle w:val="Modell"/>
        <w:jc w:val="left"/>
        <w:rPr>
          <w:lang w:val="nb-NO"/>
        </w:rPr>
      </w:pPr>
      <w:r>
        <w:rPr>
          <w:lang w:val="nb-NO" w:eastAsia="nb-NO"/>
        </w:rPr>
        <w:drawing>
          <wp:inline distT="0" distB="0" distL="0" distR="0" wp14:anchorId="2ECC071E" wp14:editId="17799E85">
            <wp:extent cx="4871872" cy="4806086"/>
            <wp:effectExtent l="0" t="0" r="508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assasjon (1).jpg"/>
                    <pic:cNvPicPr/>
                  </pic:nvPicPr>
                  <pic:blipFill>
                    <a:blip r:embed="rId22">
                      <a:extLst>
                        <a:ext uri="{28A0092B-C50C-407E-A947-70E740481C1C}">
                          <a14:useLocalDpi xmlns:a14="http://schemas.microsoft.com/office/drawing/2010/main" val="0"/>
                        </a:ext>
                      </a:extLst>
                    </a:blip>
                    <a:stretch>
                      <a:fillRect/>
                    </a:stretch>
                  </pic:blipFill>
                  <pic:spPr>
                    <a:xfrm>
                      <a:off x="0" y="0"/>
                      <a:ext cx="4878072" cy="4812203"/>
                    </a:xfrm>
                    <a:prstGeom prst="rect">
                      <a:avLst/>
                    </a:prstGeom>
                  </pic:spPr>
                </pic:pic>
              </a:graphicData>
            </a:graphic>
          </wp:inline>
        </w:drawing>
      </w:r>
    </w:p>
    <w:p w14:paraId="2536C1E0" w14:textId="77777777" w:rsidR="00EC6303" w:rsidRPr="003F6457" w:rsidRDefault="00EC6303" w:rsidP="00EC6303">
      <w:pPr>
        <w:pStyle w:val="Bildetekst"/>
      </w:pPr>
      <w:r w:rsidRPr="003F6457">
        <w:t>Kassasjon</w:t>
      </w:r>
    </w:p>
    <w:p w14:paraId="58FF3BBB" w14:textId="77777777" w:rsidR="00EC6303" w:rsidRPr="003F6457" w:rsidRDefault="00EC6303" w:rsidP="00EC6303"/>
    <w:p w14:paraId="52A35152" w14:textId="77777777" w:rsidR="00EC6303" w:rsidRPr="003F6457" w:rsidRDefault="00EC6303" w:rsidP="00EC6303">
      <w:r w:rsidRPr="003F6457">
        <w:t>Overordnede kassasjonsbestemmelser kan settes på arkiv- og klassenivå, og skal da arves nedover i arkivstrukturen til mappe, registrering og dokumentbeskrivelse. Verdiene som arves skal kunne overstyres. Ved deponering/avlevering er det bare kassasjonsvedtak som innebærer kassasjon som skal være med. Det skal altså ikke knyttes opplysninger om kassasjon til arkivenheter hvor alle tilordnede dokumenter skal bevares.  Kassasjon kan altså være knyttet en gang til arkivdel, klasse, mappe, registrering og dokumentbeskrivelse.</w:t>
      </w:r>
    </w:p>
    <w:p w14:paraId="5E738F34" w14:textId="77777777" w:rsidR="00D21FD3" w:rsidRDefault="00D21FD3" w:rsidP="00EC6303"/>
    <w:p w14:paraId="1249A49F" w14:textId="77777777" w:rsidR="00EC6303" w:rsidRPr="003F6457" w:rsidRDefault="00EC6303" w:rsidP="00EC6303">
      <w:r w:rsidRPr="003F6457">
        <w:t xml:space="preserve">Et </w:t>
      </w:r>
      <w:r w:rsidRPr="003F6457">
        <w:rPr>
          <w:i/>
          <w:iCs/>
        </w:rPr>
        <w:t>bevarings- og kassasjonsvedtak</w:t>
      </w:r>
      <w:r w:rsidRPr="003F6457">
        <w:t xml:space="preserve"> forteller hva som skal skje med dokumentene når </w:t>
      </w:r>
      <w:r w:rsidRPr="003F6457">
        <w:rPr>
          <w:i/>
          <w:iCs/>
        </w:rPr>
        <w:t>bevaringstiden</w:t>
      </w:r>
      <w:r w:rsidRPr="003F6457">
        <w:t xml:space="preserve"> er nådd. Obligatoriske verdier er "Bevares", "Kasseres" og "Vurderes senere". Bevaringstiden kan typisk være 5, 10 eller 30 år. </w:t>
      </w:r>
      <w:r w:rsidRPr="003F6457">
        <w:rPr>
          <w:i/>
          <w:iCs/>
        </w:rPr>
        <w:t>Kassasjonsdatoen</w:t>
      </w:r>
      <w:r w:rsidRPr="003F6457">
        <w:t xml:space="preserve"> beregnes automatisk på grunnlag av bevaringstiden. Bevaringstiden skal begynne å løpe fra tidspunktet når en saksmappe er avsluttet, men det skal også være mulig å fastsette andre regler for beregning av kassasjonsdato.</w:t>
      </w:r>
    </w:p>
    <w:p w14:paraId="2E3D1C5D" w14:textId="77777777" w:rsidR="00EC6303" w:rsidRPr="003F6457" w:rsidRDefault="00EC6303" w:rsidP="00EC6303">
      <w:pPr>
        <w:tabs>
          <w:tab w:val="left" w:pos="1265"/>
          <w:tab w:val="left" w:pos="1870"/>
        </w:tabs>
      </w:pPr>
    </w:p>
    <w:p w14:paraId="7975E2E4" w14:textId="77777777" w:rsidR="00EC6303" w:rsidRPr="003F6457" w:rsidRDefault="00EC6303" w:rsidP="00EC6303">
      <w:r w:rsidRPr="003F6457">
        <w:rPr>
          <w:color w:val="000000"/>
        </w:rPr>
        <w:t xml:space="preserve">Funksjonsbasert kassasjon forutsetter at klassifikasjonssystemet beskriver virksomhetens funksjoner og aktiviteter. </w:t>
      </w:r>
      <w:r>
        <w:t xml:space="preserve">I Noark </w:t>
      </w:r>
      <w:r w:rsidRPr="003F6457">
        <w:t>5 skal det være mulig å sette bevarings- og kassasjonsvedtak på de enkelte klassene i et klassifikasjonssystem. Dette skal da automatisk kunne arves til alle mapper som tilordnes klassen.</w:t>
      </w:r>
    </w:p>
    <w:p w14:paraId="3A8E2D21" w14:textId="77777777" w:rsidR="00EC6303" w:rsidRPr="003F6457" w:rsidRDefault="00EC6303" w:rsidP="00EC6303"/>
    <w:p w14:paraId="7B661ED4" w14:textId="77777777" w:rsidR="00EC6303" w:rsidRPr="003F6457" w:rsidRDefault="00EC6303" w:rsidP="00EC6303">
      <w:r w:rsidRPr="003F6457">
        <w:t>Det skal også være mulig å sette bevarings- og kassasjonsvedtak på en arkivdel. Det betyr da at alle mapper i arkivdelen arver det samme vedtaket. Dersom arv skjer fra arkivdelen, skal det ikke samtidig være mulig med arv fra klassene. Bevarings- og kassasjonsvedtak for en hel arkivdel er først og fremst aktuelt ved enkelte fagsystemer som produserer såkalte "enstypeserier".</w:t>
      </w:r>
    </w:p>
    <w:p w14:paraId="17B9B509" w14:textId="77777777" w:rsidR="00EC6303" w:rsidRPr="003F6457" w:rsidRDefault="00EC6303" w:rsidP="00EC6303">
      <w:pPr>
        <w:tabs>
          <w:tab w:val="left" w:pos="1265"/>
          <w:tab w:val="left" w:pos="1870"/>
        </w:tabs>
      </w:pPr>
    </w:p>
    <w:p w14:paraId="4A62E439" w14:textId="77777777" w:rsidR="00EC6303" w:rsidRPr="003F6457" w:rsidRDefault="00EC6303" w:rsidP="00EC6303">
      <w:pPr>
        <w:tabs>
          <w:tab w:val="left" w:pos="1265"/>
          <w:tab w:val="left" w:pos="1870"/>
        </w:tabs>
      </w:pPr>
      <w:r w:rsidRPr="003F6457">
        <w:t>Arv skal kunne skje videre ned til registrerings- og dokumentbeskrivelsesnivå. Selv om kassasjon ofte omfatter hele mapper, skal det være mulig å bevare en eller flere av registreringene i mappen, og kassere resten.</w:t>
      </w:r>
      <w:r w:rsidRPr="003F6457">
        <w:rPr>
          <w:rStyle w:val="Fotnotereferanse"/>
        </w:rPr>
        <w:footnoteReference w:id="14"/>
      </w:r>
    </w:p>
    <w:p w14:paraId="4EDA4343" w14:textId="77777777" w:rsidR="00EC6303" w:rsidRPr="00FB79A8" w:rsidRDefault="00EC6303" w:rsidP="00EC6303">
      <w:pPr>
        <w:rPr>
          <w:color w:val="000000"/>
        </w:rPr>
      </w:pPr>
    </w:p>
    <w:tbl>
      <w:tblPr>
        <w:tblW w:w="918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2"/>
        <w:gridCol w:w="720"/>
        <w:gridCol w:w="1980"/>
      </w:tblGrid>
      <w:tr w:rsidR="00EC6303" w:rsidRPr="003F6457" w14:paraId="0B307E3D" w14:textId="77777777" w:rsidTr="00EC6303">
        <w:trPr>
          <w:cantSplit/>
          <w:tblHeader/>
        </w:trPr>
        <w:tc>
          <w:tcPr>
            <w:tcW w:w="900" w:type="dxa"/>
            <w:tcBorders>
              <w:bottom w:val="single" w:sz="2" w:space="0" w:color="000000"/>
            </w:tcBorders>
            <w:shd w:val="clear" w:color="auto" w:fill="E6E6E6"/>
            <w:tcMar>
              <w:top w:w="57" w:type="dxa"/>
              <w:left w:w="57" w:type="dxa"/>
              <w:bottom w:w="57" w:type="dxa"/>
              <w:right w:w="57" w:type="dxa"/>
            </w:tcMar>
          </w:tcPr>
          <w:p w14:paraId="2653320A" w14:textId="77777777" w:rsidR="00EC6303" w:rsidRPr="003F6457" w:rsidRDefault="00EC6303" w:rsidP="00EC6303">
            <w:pPr>
              <w:pStyle w:val="Tabelloverskrift"/>
            </w:pPr>
            <w:r w:rsidRPr="003F6457">
              <w:t>Krav nr.</w:t>
            </w:r>
          </w:p>
        </w:tc>
        <w:tc>
          <w:tcPr>
            <w:tcW w:w="5582" w:type="dxa"/>
            <w:tcBorders>
              <w:bottom w:val="single" w:sz="2" w:space="0" w:color="000000"/>
            </w:tcBorders>
            <w:shd w:val="clear" w:color="auto" w:fill="E6E6E6"/>
            <w:tcMar>
              <w:top w:w="57" w:type="dxa"/>
              <w:left w:w="57" w:type="dxa"/>
              <w:bottom w:w="57" w:type="dxa"/>
              <w:right w:w="57" w:type="dxa"/>
            </w:tcMar>
          </w:tcPr>
          <w:p w14:paraId="60B37529" w14:textId="77777777" w:rsidR="00EC6303" w:rsidRPr="003F6457" w:rsidRDefault="00EC6303" w:rsidP="00EC6303">
            <w:pPr>
              <w:pStyle w:val="Tabelloverskrift"/>
            </w:pPr>
            <w:r w:rsidRPr="003F6457">
              <w:t>Funksjonelle krav til bevaring og kassasjon</w:t>
            </w:r>
          </w:p>
        </w:tc>
        <w:tc>
          <w:tcPr>
            <w:tcW w:w="720" w:type="dxa"/>
            <w:tcBorders>
              <w:bottom w:val="single" w:sz="2" w:space="0" w:color="000000"/>
            </w:tcBorders>
            <w:shd w:val="clear" w:color="auto" w:fill="E6E6E6"/>
            <w:tcMar>
              <w:top w:w="57" w:type="dxa"/>
              <w:left w:w="57" w:type="dxa"/>
              <w:bottom w:w="57" w:type="dxa"/>
              <w:right w:w="57" w:type="dxa"/>
            </w:tcMar>
          </w:tcPr>
          <w:p w14:paraId="5FA28354" w14:textId="77777777" w:rsidR="00EC6303" w:rsidRPr="003F6457" w:rsidRDefault="00EC6303" w:rsidP="00EC6303">
            <w:pPr>
              <w:pStyle w:val="Tabelloverskrift"/>
            </w:pPr>
            <w:r w:rsidRPr="003F6457">
              <w:t>Type</w:t>
            </w:r>
          </w:p>
        </w:tc>
        <w:tc>
          <w:tcPr>
            <w:tcW w:w="1980" w:type="dxa"/>
            <w:tcBorders>
              <w:bottom w:val="single" w:sz="2" w:space="0" w:color="000000"/>
            </w:tcBorders>
            <w:shd w:val="clear" w:color="auto" w:fill="E6E6E6"/>
            <w:noWrap/>
            <w:tcMar>
              <w:top w:w="57" w:type="dxa"/>
              <w:left w:w="57" w:type="dxa"/>
              <w:bottom w:w="57" w:type="dxa"/>
              <w:right w:w="57" w:type="dxa"/>
            </w:tcMar>
          </w:tcPr>
          <w:p w14:paraId="78951AC2" w14:textId="77777777" w:rsidR="00EC6303" w:rsidRPr="003F6457" w:rsidRDefault="00EC6303" w:rsidP="00EC6303">
            <w:pPr>
              <w:pStyle w:val="Tabelloverskrift"/>
            </w:pPr>
            <w:r w:rsidRPr="003F6457">
              <w:t>Merknad</w:t>
            </w:r>
          </w:p>
        </w:tc>
      </w:tr>
      <w:tr w:rsidR="00EC6303" w:rsidRPr="003F6457" w14:paraId="6B40EF81" w14:textId="77777777" w:rsidTr="00EC6303">
        <w:trPr>
          <w:cantSplit/>
        </w:trPr>
        <w:tc>
          <w:tcPr>
            <w:tcW w:w="90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tcPr>
          <w:p w14:paraId="5E67A414" w14:textId="77777777" w:rsidR="00EC6303" w:rsidRPr="003F6457" w:rsidRDefault="00EC6303" w:rsidP="00536663">
            <w:pPr>
              <w:numPr>
                <w:ilvl w:val="0"/>
                <w:numId w:val="38"/>
              </w:numPr>
            </w:pPr>
          </w:p>
        </w:tc>
        <w:tc>
          <w:tcPr>
            <w:tcW w:w="558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tcPr>
          <w:p w14:paraId="490E7CC4" w14:textId="314081C2" w:rsidR="00EC6303" w:rsidRPr="003F6457" w:rsidRDefault="00EC6303" w:rsidP="00EC6303">
            <w:r w:rsidRPr="003F6457">
              <w:t xml:space="preserve">Metadata om bevaring og kassasjon på en </w:t>
            </w:r>
            <w:r w:rsidR="00EE69F2">
              <w:rPr>
                <w:i/>
                <w:iCs/>
              </w:rPr>
              <w:t>klasse</w:t>
            </w:r>
            <w:r w:rsidRPr="003F6457">
              <w:t xml:space="preserve"> skal kunne arves til </w:t>
            </w:r>
            <w:r w:rsidR="00EE69F2">
              <w:rPr>
                <w:i/>
                <w:iCs/>
              </w:rPr>
              <w:t>mappe</w:t>
            </w:r>
            <w:r w:rsidRPr="003F6457">
              <w:rPr>
                <w:i/>
                <w:iCs/>
              </w:rPr>
              <w:t xml:space="preserve">, </w:t>
            </w:r>
            <w:r w:rsidR="00EE69F2">
              <w:rPr>
                <w:i/>
                <w:iCs/>
              </w:rPr>
              <w:t>registrering</w:t>
            </w:r>
            <w:r w:rsidRPr="003F6457">
              <w:rPr>
                <w:i/>
                <w:iCs/>
              </w:rPr>
              <w:t xml:space="preserve"> og </w:t>
            </w:r>
            <w:r w:rsidR="00EE69F2">
              <w:rPr>
                <w:i/>
                <w:iCs/>
              </w:rPr>
              <w:t>dokumentbeskrivelse</w:t>
            </w:r>
            <w:r w:rsidRPr="003F6457">
              <w:t xml:space="preserve">. </w:t>
            </w:r>
          </w:p>
        </w:tc>
        <w:tc>
          <w:tcPr>
            <w:tcW w:w="72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tcPr>
          <w:p w14:paraId="4BD53B73" w14:textId="77777777" w:rsidR="00EC6303" w:rsidRPr="003F6457" w:rsidRDefault="00EC6303" w:rsidP="00EC6303">
            <w:pPr>
              <w:jc w:val="center"/>
            </w:pPr>
            <w:r w:rsidRPr="003F6457">
              <w:t>B</w:t>
            </w:r>
          </w:p>
        </w:tc>
        <w:tc>
          <w:tcPr>
            <w:tcW w:w="1980" w:type="dxa"/>
            <w:tcBorders>
              <w:top w:val="single" w:sz="2" w:space="0" w:color="000000"/>
              <w:left w:val="single" w:sz="2" w:space="0" w:color="000000"/>
              <w:bottom w:val="single" w:sz="2" w:space="0" w:color="000000"/>
              <w:right w:val="single" w:sz="2" w:space="0" w:color="000000"/>
            </w:tcBorders>
            <w:noWrap/>
            <w:tcMar>
              <w:top w:w="57" w:type="dxa"/>
              <w:left w:w="57" w:type="dxa"/>
              <w:bottom w:w="57" w:type="dxa"/>
              <w:right w:w="57" w:type="dxa"/>
            </w:tcMar>
          </w:tcPr>
          <w:p w14:paraId="4E569939" w14:textId="77777777" w:rsidR="00EC6303" w:rsidRPr="003F6457" w:rsidRDefault="00D21FD3" w:rsidP="00EC6303">
            <w:r w:rsidRPr="003F6457">
              <w:t xml:space="preserve">Obligatorisk </w:t>
            </w:r>
            <w:r>
              <w:t>hvis kassasjon er aktuelt</w:t>
            </w:r>
          </w:p>
        </w:tc>
      </w:tr>
      <w:tr w:rsidR="00EC6303" w:rsidRPr="003F6457" w14:paraId="2366C627" w14:textId="77777777" w:rsidTr="00EC6303">
        <w:trPr>
          <w:cantSplit/>
        </w:trPr>
        <w:tc>
          <w:tcPr>
            <w:tcW w:w="90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tcPr>
          <w:p w14:paraId="353112DD" w14:textId="77777777" w:rsidR="00EC6303" w:rsidRPr="003F6457" w:rsidRDefault="00EC6303" w:rsidP="00536663">
            <w:pPr>
              <w:numPr>
                <w:ilvl w:val="0"/>
                <w:numId w:val="38"/>
              </w:numPr>
            </w:pPr>
          </w:p>
        </w:tc>
        <w:tc>
          <w:tcPr>
            <w:tcW w:w="558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tcPr>
          <w:p w14:paraId="36AD6A73" w14:textId="4AA212EE" w:rsidR="00EC6303" w:rsidRPr="003F6457" w:rsidRDefault="00EC6303" w:rsidP="00EC6303">
            <w:r w:rsidRPr="003F6457">
              <w:t xml:space="preserve">Metadata om bevaring og kassasjon på en </w:t>
            </w:r>
            <w:r w:rsidR="00EE69F2">
              <w:rPr>
                <w:i/>
                <w:iCs/>
              </w:rPr>
              <w:t>arkivdel</w:t>
            </w:r>
            <w:r w:rsidRPr="003F6457">
              <w:t xml:space="preserve"> skal kunne arves til </w:t>
            </w:r>
            <w:r w:rsidR="00EE69F2">
              <w:rPr>
                <w:i/>
                <w:iCs/>
              </w:rPr>
              <w:t>mappe</w:t>
            </w:r>
            <w:r w:rsidRPr="003F6457">
              <w:rPr>
                <w:i/>
                <w:iCs/>
              </w:rPr>
              <w:t xml:space="preserve">, </w:t>
            </w:r>
            <w:r w:rsidR="00EE69F2">
              <w:rPr>
                <w:i/>
                <w:iCs/>
              </w:rPr>
              <w:t>registrering</w:t>
            </w:r>
            <w:r w:rsidRPr="003F6457">
              <w:rPr>
                <w:i/>
                <w:iCs/>
              </w:rPr>
              <w:t xml:space="preserve"> og</w:t>
            </w:r>
            <w:r w:rsidRPr="003F6457">
              <w:t xml:space="preserve"> </w:t>
            </w:r>
            <w:r w:rsidR="00EE69F2">
              <w:rPr>
                <w:i/>
                <w:iCs/>
              </w:rPr>
              <w:t>dokumentbeskrivelse</w:t>
            </w:r>
            <w:r w:rsidRPr="003F6457">
              <w:t xml:space="preserve">. </w:t>
            </w:r>
          </w:p>
        </w:tc>
        <w:tc>
          <w:tcPr>
            <w:tcW w:w="72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tcPr>
          <w:p w14:paraId="35D9802A" w14:textId="77777777" w:rsidR="00EC6303" w:rsidRPr="003F6457" w:rsidRDefault="00EC6303" w:rsidP="00EC6303">
            <w:pPr>
              <w:jc w:val="center"/>
            </w:pPr>
            <w:r w:rsidRPr="003F6457">
              <w:t>B</w:t>
            </w:r>
          </w:p>
        </w:tc>
        <w:tc>
          <w:tcPr>
            <w:tcW w:w="1980" w:type="dxa"/>
            <w:tcBorders>
              <w:top w:val="single" w:sz="2" w:space="0" w:color="000000"/>
              <w:left w:val="single" w:sz="2" w:space="0" w:color="000000"/>
              <w:bottom w:val="single" w:sz="2" w:space="0" w:color="000000"/>
              <w:right w:val="single" w:sz="2" w:space="0" w:color="000000"/>
            </w:tcBorders>
            <w:noWrap/>
            <w:tcMar>
              <w:top w:w="57" w:type="dxa"/>
              <w:left w:w="57" w:type="dxa"/>
              <w:bottom w:w="57" w:type="dxa"/>
              <w:right w:w="57" w:type="dxa"/>
            </w:tcMar>
          </w:tcPr>
          <w:p w14:paraId="7416A28C" w14:textId="77777777" w:rsidR="00EC6303" w:rsidRPr="003F6457" w:rsidRDefault="00D21FD3" w:rsidP="00EC6303">
            <w:r w:rsidRPr="003F6457">
              <w:t xml:space="preserve">Obligatorisk </w:t>
            </w:r>
            <w:r>
              <w:t>hvis kassasjon er aktuelt</w:t>
            </w:r>
          </w:p>
        </w:tc>
      </w:tr>
      <w:tr w:rsidR="00EC6303" w:rsidRPr="006F4B83" w14:paraId="4168F270"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38CC9239" w14:textId="77777777" w:rsidR="00EC6303" w:rsidRPr="003F6457" w:rsidRDefault="00EC6303" w:rsidP="00536663">
            <w:pPr>
              <w:numPr>
                <w:ilvl w:val="0"/>
                <w:numId w:val="38"/>
              </w:numPr>
            </w:pPr>
          </w:p>
        </w:tc>
        <w:tc>
          <w:tcPr>
            <w:tcW w:w="5582" w:type="dxa"/>
            <w:tcBorders>
              <w:top w:val="single" w:sz="2" w:space="0" w:color="000000"/>
              <w:left w:val="single" w:sz="2" w:space="0" w:color="000000"/>
              <w:bottom w:val="single" w:sz="2" w:space="0" w:color="000000"/>
              <w:right w:val="single" w:sz="2" w:space="0" w:color="000000"/>
            </w:tcBorders>
          </w:tcPr>
          <w:p w14:paraId="1B125632" w14:textId="77777777" w:rsidR="00EC6303" w:rsidRPr="003F6457" w:rsidRDefault="00EC6303" w:rsidP="00EC6303">
            <w:pPr>
              <w:snapToGrid w:val="0"/>
            </w:pPr>
            <w:r w:rsidRPr="003F6457">
              <w:t xml:space="preserve">Dersom arv av metadata om bevaring og kassasjon skal skje fra arkivdel, skal dette overstyre arv av metadata fra klassene. </w:t>
            </w:r>
          </w:p>
        </w:tc>
        <w:tc>
          <w:tcPr>
            <w:tcW w:w="720" w:type="dxa"/>
            <w:tcBorders>
              <w:top w:val="single" w:sz="2" w:space="0" w:color="000000"/>
              <w:left w:val="single" w:sz="2" w:space="0" w:color="000000"/>
              <w:bottom w:val="single" w:sz="2" w:space="0" w:color="000000"/>
              <w:right w:val="single" w:sz="2" w:space="0" w:color="000000"/>
            </w:tcBorders>
          </w:tcPr>
          <w:p w14:paraId="29818C90" w14:textId="77777777" w:rsidR="00EC6303" w:rsidRPr="003F6457" w:rsidRDefault="00EC6303" w:rsidP="00EC6303">
            <w:pPr>
              <w:pStyle w:val="Tabellinnhold"/>
              <w:snapToGrid w:val="0"/>
              <w:jc w:val="center"/>
            </w:pPr>
            <w:r w:rsidRPr="003F6457">
              <w:t>B</w:t>
            </w:r>
          </w:p>
        </w:tc>
        <w:tc>
          <w:tcPr>
            <w:tcW w:w="1980" w:type="dxa"/>
            <w:tcBorders>
              <w:top w:val="single" w:sz="2" w:space="0" w:color="000000"/>
              <w:left w:val="single" w:sz="2" w:space="0" w:color="000000"/>
              <w:bottom w:val="single" w:sz="2" w:space="0" w:color="000000"/>
              <w:right w:val="single" w:sz="2" w:space="0" w:color="000000"/>
            </w:tcBorders>
          </w:tcPr>
          <w:p w14:paraId="69FA4654" w14:textId="77777777" w:rsidR="00EC6303" w:rsidRPr="002367BF" w:rsidRDefault="00D21FD3" w:rsidP="00EC6303">
            <w:pPr>
              <w:snapToGrid w:val="0"/>
              <w:rPr>
                <w:color w:val="000000"/>
                <w:lang w:val="nn-NO"/>
              </w:rPr>
            </w:pPr>
            <w:r w:rsidRPr="003F6457">
              <w:t xml:space="preserve">Obligatorisk </w:t>
            </w:r>
            <w:r>
              <w:t>hvis kassasjon er aktuelt</w:t>
            </w:r>
          </w:p>
        </w:tc>
      </w:tr>
      <w:tr w:rsidR="00EC6303" w:rsidRPr="00B057FC" w14:paraId="238FB9BB"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72297812" w14:textId="77777777" w:rsidR="00EC6303" w:rsidRPr="002367BF" w:rsidRDefault="00EC6303" w:rsidP="00536663">
            <w:pPr>
              <w:numPr>
                <w:ilvl w:val="0"/>
                <w:numId w:val="38"/>
              </w:numPr>
              <w:rPr>
                <w:lang w:val="nn-NO"/>
              </w:rPr>
            </w:pPr>
          </w:p>
        </w:tc>
        <w:tc>
          <w:tcPr>
            <w:tcW w:w="5582" w:type="dxa"/>
            <w:tcBorders>
              <w:top w:val="single" w:sz="2" w:space="0" w:color="000000"/>
              <w:left w:val="single" w:sz="2" w:space="0" w:color="000000"/>
              <w:bottom w:val="single" w:sz="2" w:space="0" w:color="000000"/>
              <w:right w:val="single" w:sz="2" w:space="0" w:color="000000"/>
            </w:tcBorders>
          </w:tcPr>
          <w:p w14:paraId="3BF02C05" w14:textId="455C6EE0" w:rsidR="00EC6303" w:rsidRPr="003F6457" w:rsidRDefault="00EC6303" w:rsidP="00EC6303">
            <w:pPr>
              <w:snapToGrid w:val="0"/>
            </w:pPr>
            <w:r w:rsidRPr="003F6457">
              <w:t xml:space="preserve">Det skal finnes en tjeneste / funksjon for å registrere et kassasjonsvedtak for en </w:t>
            </w:r>
            <w:r w:rsidR="00EE69F2">
              <w:rPr>
                <w:i/>
                <w:iCs/>
              </w:rPr>
              <w:t>mappe</w:t>
            </w:r>
            <w:r w:rsidRPr="003F6457">
              <w:t xml:space="preserve">, </w:t>
            </w:r>
            <w:r w:rsidR="00EE69F2">
              <w:rPr>
                <w:i/>
                <w:iCs/>
              </w:rPr>
              <w:t>registrering</w:t>
            </w:r>
            <w:r w:rsidRPr="003F6457">
              <w:t xml:space="preserve"> eller </w:t>
            </w:r>
            <w:r w:rsidR="00EE69F2">
              <w:rPr>
                <w:i/>
                <w:iCs/>
              </w:rPr>
              <w:t>dokumentbeskrivelse</w:t>
            </w:r>
            <w:r w:rsidRPr="003F6457">
              <w:t>.</w:t>
            </w:r>
          </w:p>
          <w:p w14:paraId="07D5A1CC" w14:textId="77777777" w:rsidR="00EC6303" w:rsidRPr="003F6457" w:rsidRDefault="00EC6303" w:rsidP="00EC6303">
            <w:pPr>
              <w:snapToGrid w:val="0"/>
            </w:pPr>
            <w:r w:rsidRPr="003F6457">
              <w:t>Kassasjonsvedtaket skal bestå av følgende obligatoriske verdier:</w:t>
            </w:r>
          </w:p>
          <w:p w14:paraId="29ACCAC1" w14:textId="77777777" w:rsidR="00EC6303" w:rsidRPr="003F6457" w:rsidRDefault="00EC6303" w:rsidP="00536663">
            <w:pPr>
              <w:numPr>
                <w:ilvl w:val="0"/>
                <w:numId w:val="10"/>
              </w:numPr>
              <w:tabs>
                <w:tab w:val="left" w:pos="720"/>
              </w:tabs>
            </w:pPr>
            <w:r w:rsidRPr="003F6457">
              <w:t>Bevares</w:t>
            </w:r>
          </w:p>
          <w:p w14:paraId="64EB1811" w14:textId="77777777" w:rsidR="00EC6303" w:rsidRPr="003F6457" w:rsidRDefault="00EC6303" w:rsidP="00536663">
            <w:pPr>
              <w:numPr>
                <w:ilvl w:val="0"/>
                <w:numId w:val="10"/>
              </w:numPr>
              <w:tabs>
                <w:tab w:val="left" w:pos="720"/>
              </w:tabs>
            </w:pPr>
            <w:r w:rsidRPr="003F6457">
              <w:t>Kasseres</w:t>
            </w:r>
          </w:p>
          <w:p w14:paraId="2A0728BB" w14:textId="77777777" w:rsidR="00EC6303" w:rsidRPr="003F6457" w:rsidRDefault="00EC6303" w:rsidP="00536663">
            <w:pPr>
              <w:numPr>
                <w:ilvl w:val="0"/>
                <w:numId w:val="10"/>
              </w:numPr>
              <w:tabs>
                <w:tab w:val="left" w:pos="720"/>
              </w:tabs>
            </w:pPr>
            <w:r w:rsidRPr="003F6457">
              <w:t>Vurderes senere</w:t>
            </w:r>
          </w:p>
          <w:p w14:paraId="6FB25EA1" w14:textId="77777777" w:rsidR="00EC6303" w:rsidRPr="003F6457" w:rsidRDefault="00EC6303" w:rsidP="00EC6303">
            <w:pPr>
              <w:pStyle w:val="Merknadstekst"/>
              <w:rPr>
                <w:lang w:val="nb-NO" w:eastAsia="en-US"/>
              </w:rPr>
            </w:pPr>
            <w:r w:rsidRPr="003F6457">
              <w:rPr>
                <w:lang w:val="nb-NO" w:eastAsia="en-US"/>
              </w:rPr>
              <w:t>Andre verdier kan legges til.</w:t>
            </w:r>
          </w:p>
        </w:tc>
        <w:tc>
          <w:tcPr>
            <w:tcW w:w="720" w:type="dxa"/>
            <w:tcBorders>
              <w:top w:val="single" w:sz="2" w:space="0" w:color="000000"/>
              <w:left w:val="single" w:sz="2" w:space="0" w:color="000000"/>
              <w:bottom w:val="single" w:sz="2" w:space="0" w:color="000000"/>
              <w:right w:val="single" w:sz="2" w:space="0" w:color="000000"/>
            </w:tcBorders>
          </w:tcPr>
          <w:p w14:paraId="28E53862" w14:textId="77777777" w:rsidR="00EC6303" w:rsidRPr="003F6457" w:rsidRDefault="00EC6303" w:rsidP="00EC6303">
            <w:pPr>
              <w:pStyle w:val="Tabellinnhold"/>
              <w:snapToGrid w:val="0"/>
              <w:jc w:val="center"/>
            </w:pPr>
            <w:r w:rsidRPr="003F6457">
              <w:t>B</w:t>
            </w:r>
          </w:p>
        </w:tc>
        <w:tc>
          <w:tcPr>
            <w:tcW w:w="1980" w:type="dxa"/>
            <w:tcBorders>
              <w:top w:val="single" w:sz="2" w:space="0" w:color="000000"/>
              <w:left w:val="single" w:sz="2" w:space="0" w:color="000000"/>
              <w:bottom w:val="single" w:sz="2" w:space="0" w:color="000000"/>
              <w:right w:val="single" w:sz="2" w:space="0" w:color="000000"/>
            </w:tcBorders>
          </w:tcPr>
          <w:p w14:paraId="7CB0BEAC" w14:textId="77777777" w:rsidR="00EC6303" w:rsidRPr="002367BF" w:rsidRDefault="00EC6303" w:rsidP="00EC6303">
            <w:pPr>
              <w:snapToGrid w:val="0"/>
              <w:rPr>
                <w:color w:val="000000"/>
                <w:lang w:val="nn-NO"/>
              </w:rPr>
            </w:pPr>
            <w:r w:rsidRPr="002367BF">
              <w:rPr>
                <w:lang w:val="nn-NO"/>
              </w:rPr>
              <w:t xml:space="preserve">Obligatorisk for påføring av kassasjonsvedtak utover arkivdel og klasse. </w:t>
            </w:r>
          </w:p>
        </w:tc>
      </w:tr>
      <w:tr w:rsidR="00EC6303" w:rsidRPr="003F6457" w14:paraId="339F435A"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5BD50E7A" w14:textId="77777777" w:rsidR="00EC6303" w:rsidRPr="002367BF" w:rsidRDefault="00EC6303" w:rsidP="00536663">
            <w:pPr>
              <w:numPr>
                <w:ilvl w:val="0"/>
                <w:numId w:val="38"/>
              </w:numPr>
              <w:rPr>
                <w:lang w:val="nn-NO"/>
              </w:rPr>
            </w:pPr>
          </w:p>
        </w:tc>
        <w:tc>
          <w:tcPr>
            <w:tcW w:w="5582" w:type="dxa"/>
            <w:tcBorders>
              <w:top w:val="single" w:sz="2" w:space="0" w:color="000000"/>
              <w:left w:val="single" w:sz="2" w:space="0" w:color="000000"/>
              <w:bottom w:val="single" w:sz="2" w:space="0" w:color="000000"/>
              <w:right w:val="single" w:sz="2" w:space="0" w:color="000000"/>
            </w:tcBorders>
          </w:tcPr>
          <w:p w14:paraId="17994C78" w14:textId="1AF776CB" w:rsidR="00EC6303" w:rsidRPr="003F6457" w:rsidRDefault="00EC6303" w:rsidP="00EC6303">
            <w:pPr>
              <w:snapToGrid w:val="0"/>
            </w:pPr>
            <w:r w:rsidRPr="003F6457">
              <w:t xml:space="preserve">Det skal være mulig manuelt å registrere kassasjonsvedtak, kassasjonshjemmel og bevaringstid for en </w:t>
            </w:r>
            <w:r w:rsidR="00EE69F2">
              <w:rPr>
                <w:i/>
                <w:iCs/>
              </w:rPr>
              <w:t>mappe</w:t>
            </w:r>
            <w:r w:rsidRPr="003F6457">
              <w:t xml:space="preserve">, </w:t>
            </w:r>
            <w:r w:rsidR="00EE69F2">
              <w:rPr>
                <w:i/>
                <w:iCs/>
              </w:rPr>
              <w:t>registrering</w:t>
            </w:r>
            <w:r w:rsidRPr="003F6457">
              <w:t xml:space="preserve"> eller </w:t>
            </w:r>
            <w:r w:rsidR="00EE69F2">
              <w:rPr>
                <w:i/>
                <w:iCs/>
              </w:rPr>
              <w:t>dokumentbeskrivelse</w:t>
            </w:r>
            <w:r w:rsidRPr="003F6457">
              <w:t xml:space="preserve">. </w:t>
            </w:r>
          </w:p>
        </w:tc>
        <w:tc>
          <w:tcPr>
            <w:tcW w:w="720" w:type="dxa"/>
            <w:tcBorders>
              <w:top w:val="single" w:sz="2" w:space="0" w:color="000000"/>
              <w:left w:val="single" w:sz="2" w:space="0" w:color="000000"/>
              <w:bottom w:val="single" w:sz="2" w:space="0" w:color="000000"/>
              <w:right w:val="single" w:sz="2" w:space="0" w:color="000000"/>
            </w:tcBorders>
          </w:tcPr>
          <w:p w14:paraId="6F174B84" w14:textId="77777777" w:rsidR="00EC6303" w:rsidRPr="003F6457" w:rsidRDefault="00EC6303" w:rsidP="00EC6303">
            <w:pPr>
              <w:pStyle w:val="Tabellinnhold"/>
              <w:snapToGrid w:val="0"/>
              <w:jc w:val="center"/>
            </w:pPr>
            <w:r w:rsidRPr="003F6457">
              <w:t>B</w:t>
            </w:r>
          </w:p>
        </w:tc>
        <w:tc>
          <w:tcPr>
            <w:tcW w:w="1980" w:type="dxa"/>
            <w:tcBorders>
              <w:top w:val="single" w:sz="2" w:space="0" w:color="000000"/>
              <w:left w:val="single" w:sz="2" w:space="0" w:color="000000"/>
              <w:bottom w:val="single" w:sz="2" w:space="0" w:color="000000"/>
              <w:right w:val="single" w:sz="2" w:space="0" w:color="000000"/>
            </w:tcBorders>
          </w:tcPr>
          <w:p w14:paraId="6BB9026F" w14:textId="77777777" w:rsidR="00EC6303" w:rsidRPr="003F6457" w:rsidRDefault="00EC6303" w:rsidP="00140806">
            <w:pPr>
              <w:snapToGrid w:val="0"/>
              <w:rPr>
                <w:color w:val="000000"/>
              </w:rPr>
            </w:pPr>
            <w:r w:rsidRPr="003F6457">
              <w:t xml:space="preserve">Obligatorisk hvis </w:t>
            </w:r>
            <w:r w:rsidR="00D21FD3">
              <w:t>6.1.4</w:t>
            </w:r>
            <w:r w:rsidRPr="003F6457">
              <w:t xml:space="preserve"> oppfylles</w:t>
            </w:r>
          </w:p>
        </w:tc>
      </w:tr>
      <w:tr w:rsidR="00EC6303" w:rsidRPr="003F6457" w14:paraId="37927C71"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7FE7A43D" w14:textId="77777777" w:rsidR="00EC6303" w:rsidRPr="003F6457" w:rsidRDefault="00EC6303" w:rsidP="00536663">
            <w:pPr>
              <w:numPr>
                <w:ilvl w:val="0"/>
                <w:numId w:val="38"/>
              </w:numPr>
            </w:pPr>
          </w:p>
        </w:tc>
        <w:tc>
          <w:tcPr>
            <w:tcW w:w="5582" w:type="dxa"/>
            <w:tcBorders>
              <w:top w:val="single" w:sz="2" w:space="0" w:color="000000"/>
              <w:left w:val="single" w:sz="2" w:space="0" w:color="000000"/>
              <w:bottom w:val="single" w:sz="2" w:space="0" w:color="000000"/>
              <w:right w:val="single" w:sz="2" w:space="0" w:color="000000"/>
            </w:tcBorders>
          </w:tcPr>
          <w:p w14:paraId="7494C27A" w14:textId="29AFB14F" w:rsidR="00EC6303" w:rsidRPr="003F6457" w:rsidRDefault="00EC6303" w:rsidP="00EC6303">
            <w:pPr>
              <w:snapToGrid w:val="0"/>
            </w:pPr>
            <w:r w:rsidRPr="003F6457">
              <w:t xml:space="preserve">Bevaringsdatoen for en </w:t>
            </w:r>
            <w:r w:rsidR="00EE69F2">
              <w:rPr>
                <w:i/>
                <w:iCs/>
              </w:rPr>
              <w:t>mappe</w:t>
            </w:r>
            <w:r w:rsidRPr="003F6457">
              <w:t xml:space="preserve">, </w:t>
            </w:r>
            <w:r w:rsidR="00EE69F2">
              <w:rPr>
                <w:i/>
                <w:iCs/>
              </w:rPr>
              <w:t>registrering</w:t>
            </w:r>
            <w:r w:rsidRPr="003F6457">
              <w:t xml:space="preserve"> eller </w:t>
            </w:r>
            <w:r w:rsidR="00EE69F2">
              <w:rPr>
                <w:i/>
                <w:iCs/>
              </w:rPr>
              <w:t>dokumentbeskrivelse</w:t>
            </w:r>
            <w:r w:rsidRPr="003F6457">
              <w:t xml:space="preserve"> skal kunne beregnes automatisk på grunnlag av bevaringstid og datoen mappen ble avsluttet. </w:t>
            </w:r>
          </w:p>
        </w:tc>
        <w:tc>
          <w:tcPr>
            <w:tcW w:w="720" w:type="dxa"/>
            <w:tcBorders>
              <w:top w:val="single" w:sz="2" w:space="0" w:color="000000"/>
              <w:left w:val="single" w:sz="2" w:space="0" w:color="000000"/>
              <w:bottom w:val="single" w:sz="2" w:space="0" w:color="000000"/>
              <w:right w:val="single" w:sz="2" w:space="0" w:color="000000"/>
            </w:tcBorders>
          </w:tcPr>
          <w:p w14:paraId="09F5A827" w14:textId="77777777" w:rsidR="00EC6303" w:rsidRPr="003F6457" w:rsidRDefault="00EC6303" w:rsidP="00EC6303">
            <w:pPr>
              <w:pStyle w:val="Tabellinnhold"/>
              <w:snapToGrid w:val="0"/>
              <w:jc w:val="center"/>
            </w:pPr>
            <w:r w:rsidRPr="003F6457">
              <w:t>B</w:t>
            </w:r>
          </w:p>
        </w:tc>
        <w:tc>
          <w:tcPr>
            <w:tcW w:w="1980" w:type="dxa"/>
            <w:tcBorders>
              <w:top w:val="single" w:sz="2" w:space="0" w:color="000000"/>
              <w:left w:val="single" w:sz="2" w:space="0" w:color="000000"/>
              <w:bottom w:val="single" w:sz="2" w:space="0" w:color="000000"/>
              <w:right w:val="single" w:sz="2" w:space="0" w:color="000000"/>
            </w:tcBorders>
          </w:tcPr>
          <w:p w14:paraId="30408DF3" w14:textId="77777777" w:rsidR="00EC6303" w:rsidRPr="003F6457" w:rsidRDefault="00D21FD3" w:rsidP="00EC6303">
            <w:pPr>
              <w:snapToGrid w:val="0"/>
              <w:rPr>
                <w:color w:val="000000"/>
              </w:rPr>
            </w:pPr>
            <w:r>
              <w:t>Obligatorisk hvis 6.1.4</w:t>
            </w:r>
            <w:r w:rsidR="00EC6303" w:rsidRPr="003F6457">
              <w:t xml:space="preserve"> oppfylles</w:t>
            </w:r>
          </w:p>
        </w:tc>
      </w:tr>
      <w:tr w:rsidR="00EC6303" w:rsidRPr="003F6457" w14:paraId="00A777A0"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09BCDABD" w14:textId="77777777" w:rsidR="00EC6303" w:rsidRPr="003F6457" w:rsidRDefault="00EC6303" w:rsidP="00536663">
            <w:pPr>
              <w:numPr>
                <w:ilvl w:val="0"/>
                <w:numId w:val="38"/>
              </w:numPr>
            </w:pPr>
          </w:p>
        </w:tc>
        <w:tc>
          <w:tcPr>
            <w:tcW w:w="5582" w:type="dxa"/>
            <w:tcBorders>
              <w:top w:val="single" w:sz="2" w:space="0" w:color="000000"/>
              <w:left w:val="single" w:sz="2" w:space="0" w:color="000000"/>
              <w:bottom w:val="single" w:sz="2" w:space="0" w:color="000000"/>
              <w:right w:val="single" w:sz="2" w:space="0" w:color="000000"/>
            </w:tcBorders>
          </w:tcPr>
          <w:p w14:paraId="2D20366A" w14:textId="77777777" w:rsidR="00EC6303" w:rsidRPr="003F6457" w:rsidRDefault="00EC6303" w:rsidP="00EC6303">
            <w:pPr>
              <w:snapToGrid w:val="0"/>
            </w:pPr>
            <w:r w:rsidRPr="003F6457">
              <w:t>Andre regler for beregning av bevaringsdato bør kunne være mulig.</w:t>
            </w:r>
          </w:p>
        </w:tc>
        <w:tc>
          <w:tcPr>
            <w:tcW w:w="720" w:type="dxa"/>
            <w:tcBorders>
              <w:top w:val="single" w:sz="2" w:space="0" w:color="000000"/>
              <w:left w:val="single" w:sz="2" w:space="0" w:color="000000"/>
              <w:bottom w:val="single" w:sz="2" w:space="0" w:color="000000"/>
              <w:right w:val="single" w:sz="2" w:space="0" w:color="000000"/>
            </w:tcBorders>
          </w:tcPr>
          <w:p w14:paraId="47D44B5C" w14:textId="77777777" w:rsidR="00EC6303" w:rsidRPr="003F6457" w:rsidRDefault="00EC6303" w:rsidP="00EC6303">
            <w:pPr>
              <w:pStyle w:val="Tabellinnhold"/>
              <w:snapToGrid w:val="0"/>
              <w:jc w:val="center"/>
            </w:pPr>
            <w:r w:rsidRPr="003F6457">
              <w:t>V</w:t>
            </w:r>
          </w:p>
        </w:tc>
        <w:tc>
          <w:tcPr>
            <w:tcW w:w="1980" w:type="dxa"/>
            <w:tcBorders>
              <w:top w:val="single" w:sz="2" w:space="0" w:color="000000"/>
              <w:left w:val="single" w:sz="2" w:space="0" w:color="000000"/>
              <w:bottom w:val="single" w:sz="2" w:space="0" w:color="000000"/>
              <w:right w:val="single" w:sz="2" w:space="0" w:color="000000"/>
            </w:tcBorders>
          </w:tcPr>
          <w:p w14:paraId="365BF3DF" w14:textId="77777777" w:rsidR="00EC6303" w:rsidRPr="003F6457" w:rsidRDefault="00EC6303" w:rsidP="00EC6303">
            <w:pPr>
              <w:snapToGrid w:val="0"/>
              <w:rPr>
                <w:color w:val="000000"/>
              </w:rPr>
            </w:pPr>
          </w:p>
        </w:tc>
      </w:tr>
      <w:tr w:rsidR="00EC6303" w:rsidRPr="003F6457" w14:paraId="2EB5035E"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33A4DEC9" w14:textId="77777777" w:rsidR="00EC6303" w:rsidRPr="003F6457" w:rsidRDefault="00EC6303" w:rsidP="00536663">
            <w:pPr>
              <w:numPr>
                <w:ilvl w:val="0"/>
                <w:numId w:val="38"/>
              </w:numPr>
            </w:pPr>
          </w:p>
        </w:tc>
        <w:tc>
          <w:tcPr>
            <w:tcW w:w="5582" w:type="dxa"/>
            <w:tcBorders>
              <w:top w:val="single" w:sz="2" w:space="0" w:color="000000"/>
              <w:left w:val="single" w:sz="2" w:space="0" w:color="000000"/>
              <w:bottom w:val="single" w:sz="2" w:space="0" w:color="000000"/>
              <w:right w:val="single" w:sz="2" w:space="0" w:color="000000"/>
            </w:tcBorders>
          </w:tcPr>
          <w:p w14:paraId="57039E8F" w14:textId="7253A57F" w:rsidR="00EC6303" w:rsidRPr="003F6457" w:rsidRDefault="00EC6303" w:rsidP="00EC6303">
            <w:pPr>
              <w:snapToGrid w:val="0"/>
            </w:pPr>
            <w:r w:rsidRPr="003F6457">
              <w:t xml:space="preserve">Bevaringsdato for en </w:t>
            </w:r>
            <w:r w:rsidR="00EE69F2">
              <w:rPr>
                <w:i/>
                <w:iCs/>
              </w:rPr>
              <w:t>mappe</w:t>
            </w:r>
            <w:r w:rsidRPr="003F6457">
              <w:rPr>
                <w:i/>
                <w:iCs/>
              </w:rPr>
              <w:t xml:space="preserve">, </w:t>
            </w:r>
            <w:r w:rsidR="00EE69F2">
              <w:rPr>
                <w:i/>
                <w:iCs/>
              </w:rPr>
              <w:t>registrering</w:t>
            </w:r>
            <w:r w:rsidRPr="003F6457">
              <w:t xml:space="preserve"> eller</w:t>
            </w:r>
            <w:r w:rsidRPr="003F6457">
              <w:rPr>
                <w:i/>
                <w:iCs/>
              </w:rPr>
              <w:t xml:space="preserve"> </w:t>
            </w:r>
            <w:r w:rsidR="00EE69F2">
              <w:rPr>
                <w:i/>
                <w:iCs/>
              </w:rPr>
              <w:t>dokumentbeskrivelse</w:t>
            </w:r>
            <w:r w:rsidRPr="003F6457">
              <w:t xml:space="preserve"> skal også kunne registreres manuelt. Bevaringstid er da ikke obligatorisk. </w:t>
            </w:r>
          </w:p>
        </w:tc>
        <w:tc>
          <w:tcPr>
            <w:tcW w:w="720" w:type="dxa"/>
            <w:tcBorders>
              <w:top w:val="single" w:sz="2" w:space="0" w:color="000000"/>
              <w:left w:val="single" w:sz="2" w:space="0" w:color="000000"/>
              <w:bottom w:val="single" w:sz="2" w:space="0" w:color="000000"/>
              <w:right w:val="single" w:sz="2" w:space="0" w:color="000000"/>
            </w:tcBorders>
          </w:tcPr>
          <w:p w14:paraId="40E6BB9D" w14:textId="77777777" w:rsidR="00EC6303" w:rsidRPr="003F6457" w:rsidRDefault="00EC6303" w:rsidP="00EC6303">
            <w:pPr>
              <w:pStyle w:val="Tabellinnhold"/>
              <w:snapToGrid w:val="0"/>
              <w:jc w:val="center"/>
            </w:pPr>
            <w:r w:rsidRPr="003F6457">
              <w:t>B</w:t>
            </w:r>
          </w:p>
        </w:tc>
        <w:tc>
          <w:tcPr>
            <w:tcW w:w="1980" w:type="dxa"/>
            <w:tcBorders>
              <w:top w:val="single" w:sz="2" w:space="0" w:color="000000"/>
              <w:left w:val="single" w:sz="2" w:space="0" w:color="000000"/>
              <w:bottom w:val="single" w:sz="2" w:space="0" w:color="000000"/>
              <w:right w:val="single" w:sz="2" w:space="0" w:color="000000"/>
            </w:tcBorders>
          </w:tcPr>
          <w:p w14:paraId="6EB84827" w14:textId="77777777" w:rsidR="00EC6303" w:rsidRPr="003F6457" w:rsidRDefault="00D21FD3" w:rsidP="00EC6303">
            <w:pPr>
              <w:snapToGrid w:val="0"/>
              <w:rPr>
                <w:color w:val="000000"/>
              </w:rPr>
            </w:pPr>
            <w:r>
              <w:t>Obligatorisk hvis 6.1.4</w:t>
            </w:r>
            <w:r w:rsidR="00EC6303" w:rsidRPr="003F6457">
              <w:t xml:space="preserve"> oppfylles</w:t>
            </w:r>
          </w:p>
        </w:tc>
      </w:tr>
      <w:tr w:rsidR="00EC6303" w:rsidRPr="00B46821" w14:paraId="19ED3EC0"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714F0915" w14:textId="77777777" w:rsidR="00EC6303" w:rsidRPr="003F6457" w:rsidRDefault="00EC6303" w:rsidP="00536663">
            <w:pPr>
              <w:numPr>
                <w:ilvl w:val="0"/>
                <w:numId w:val="38"/>
              </w:numPr>
            </w:pPr>
          </w:p>
        </w:tc>
        <w:tc>
          <w:tcPr>
            <w:tcW w:w="5582" w:type="dxa"/>
            <w:tcBorders>
              <w:top w:val="single" w:sz="2" w:space="0" w:color="000000"/>
              <w:left w:val="single" w:sz="2" w:space="0" w:color="000000"/>
              <w:bottom w:val="single" w:sz="2" w:space="0" w:color="000000"/>
              <w:right w:val="single" w:sz="2" w:space="0" w:color="000000"/>
            </w:tcBorders>
          </w:tcPr>
          <w:p w14:paraId="001C65F7" w14:textId="77777777" w:rsidR="00EC6303" w:rsidRPr="003F6457" w:rsidRDefault="00EC6303" w:rsidP="00EC6303">
            <w:pPr>
              <w:snapToGrid w:val="0"/>
            </w:pPr>
            <w:r w:rsidRPr="003F6457">
              <w:t xml:space="preserve">Det skal være mulig å slå av funksjonen for arv fra klasser og arkivdeler, slik at metadata om bevaring og kassasjon ikke arves til underliggende mapper. </w:t>
            </w:r>
          </w:p>
        </w:tc>
        <w:tc>
          <w:tcPr>
            <w:tcW w:w="720" w:type="dxa"/>
            <w:tcBorders>
              <w:top w:val="single" w:sz="2" w:space="0" w:color="000000"/>
              <w:left w:val="single" w:sz="2" w:space="0" w:color="000000"/>
              <w:bottom w:val="single" w:sz="2" w:space="0" w:color="000000"/>
              <w:right w:val="single" w:sz="2" w:space="0" w:color="000000"/>
            </w:tcBorders>
          </w:tcPr>
          <w:p w14:paraId="5C80679B" w14:textId="77777777" w:rsidR="00EC6303" w:rsidRPr="003F6457" w:rsidRDefault="00EC6303" w:rsidP="00EC6303">
            <w:pPr>
              <w:pStyle w:val="Tabellinnhold"/>
              <w:snapToGrid w:val="0"/>
              <w:jc w:val="center"/>
            </w:pPr>
            <w:r w:rsidRPr="003F6457">
              <w:t>B</w:t>
            </w:r>
          </w:p>
        </w:tc>
        <w:tc>
          <w:tcPr>
            <w:tcW w:w="1980" w:type="dxa"/>
            <w:tcBorders>
              <w:top w:val="single" w:sz="2" w:space="0" w:color="000000"/>
              <w:left w:val="single" w:sz="2" w:space="0" w:color="000000"/>
              <w:bottom w:val="single" w:sz="2" w:space="0" w:color="000000"/>
              <w:right w:val="single" w:sz="2" w:space="0" w:color="000000"/>
            </w:tcBorders>
          </w:tcPr>
          <w:p w14:paraId="45138BF6" w14:textId="77777777" w:rsidR="00EC6303" w:rsidRPr="002367BF" w:rsidRDefault="00EC6303" w:rsidP="00EC6303">
            <w:pPr>
              <w:snapToGrid w:val="0"/>
              <w:rPr>
                <w:color w:val="000000"/>
                <w:lang w:val="nn-NO"/>
              </w:rPr>
            </w:pPr>
            <w:r w:rsidRPr="002367BF">
              <w:rPr>
                <w:lang w:val="nn-NO"/>
              </w:rPr>
              <w:t xml:space="preserve">Obligatorisk for funksjon for arv av kassasjonskode </w:t>
            </w:r>
          </w:p>
        </w:tc>
      </w:tr>
      <w:tr w:rsidR="00EC6303" w:rsidRPr="00B46821" w14:paraId="1C55DB68"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3D8D122F" w14:textId="77777777" w:rsidR="00EC6303" w:rsidRPr="002367BF" w:rsidRDefault="00EC6303" w:rsidP="00536663">
            <w:pPr>
              <w:numPr>
                <w:ilvl w:val="0"/>
                <w:numId w:val="38"/>
              </w:numPr>
              <w:rPr>
                <w:lang w:val="nn-NO"/>
              </w:rPr>
            </w:pPr>
          </w:p>
        </w:tc>
        <w:tc>
          <w:tcPr>
            <w:tcW w:w="5582" w:type="dxa"/>
            <w:tcBorders>
              <w:top w:val="single" w:sz="2" w:space="0" w:color="000000"/>
              <w:left w:val="single" w:sz="2" w:space="0" w:color="000000"/>
              <w:bottom w:val="single" w:sz="2" w:space="0" w:color="000000"/>
              <w:right w:val="single" w:sz="2" w:space="0" w:color="000000"/>
            </w:tcBorders>
          </w:tcPr>
          <w:p w14:paraId="67FF6505" w14:textId="77777777" w:rsidR="00EC6303" w:rsidRPr="002367BF" w:rsidRDefault="00EC6303" w:rsidP="00EC6303">
            <w:pPr>
              <w:snapToGrid w:val="0"/>
              <w:rPr>
                <w:lang w:val="nn-NO"/>
              </w:rPr>
            </w:pPr>
            <w:r w:rsidRPr="002367BF">
              <w:rPr>
                <w:lang w:val="nn-NO"/>
              </w:rPr>
              <w:t xml:space="preserve">Det skal være mulig å angi at arv av metadata om bevaring og kassasjon også skal gå ned til registrering og dokumentbeskrivelse. </w:t>
            </w:r>
          </w:p>
        </w:tc>
        <w:tc>
          <w:tcPr>
            <w:tcW w:w="720" w:type="dxa"/>
            <w:tcBorders>
              <w:top w:val="single" w:sz="2" w:space="0" w:color="000000"/>
              <w:left w:val="single" w:sz="2" w:space="0" w:color="000000"/>
              <w:bottom w:val="single" w:sz="2" w:space="0" w:color="000000"/>
              <w:right w:val="single" w:sz="2" w:space="0" w:color="000000"/>
            </w:tcBorders>
          </w:tcPr>
          <w:p w14:paraId="4BD369C0" w14:textId="77777777" w:rsidR="00EC6303" w:rsidRPr="003F6457" w:rsidRDefault="00EC6303" w:rsidP="00EC6303">
            <w:pPr>
              <w:pStyle w:val="Tabellinnhold"/>
              <w:snapToGrid w:val="0"/>
              <w:jc w:val="center"/>
            </w:pPr>
            <w:r w:rsidRPr="003F6457">
              <w:t>B</w:t>
            </w:r>
          </w:p>
        </w:tc>
        <w:tc>
          <w:tcPr>
            <w:tcW w:w="1980" w:type="dxa"/>
            <w:tcBorders>
              <w:top w:val="single" w:sz="2" w:space="0" w:color="000000"/>
              <w:left w:val="single" w:sz="2" w:space="0" w:color="000000"/>
              <w:bottom w:val="single" w:sz="2" w:space="0" w:color="000000"/>
              <w:right w:val="single" w:sz="2" w:space="0" w:color="000000"/>
            </w:tcBorders>
          </w:tcPr>
          <w:p w14:paraId="088CCB09" w14:textId="77777777" w:rsidR="00EC6303" w:rsidRPr="002367BF" w:rsidRDefault="00EC6303" w:rsidP="00EC6303">
            <w:pPr>
              <w:snapToGrid w:val="0"/>
              <w:rPr>
                <w:color w:val="000000"/>
                <w:lang w:val="nn-NO"/>
              </w:rPr>
            </w:pPr>
            <w:r w:rsidRPr="002367BF">
              <w:rPr>
                <w:lang w:val="nn-NO"/>
              </w:rPr>
              <w:t>Obligatorisk for funksjon for arv av kassasjonskode</w:t>
            </w:r>
          </w:p>
        </w:tc>
      </w:tr>
      <w:tr w:rsidR="00EC6303" w:rsidRPr="00B46821" w14:paraId="30B87847"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24CEF508" w14:textId="77777777" w:rsidR="00EC6303" w:rsidRPr="002367BF" w:rsidRDefault="00EC6303" w:rsidP="00536663">
            <w:pPr>
              <w:numPr>
                <w:ilvl w:val="0"/>
                <w:numId w:val="38"/>
              </w:numPr>
              <w:rPr>
                <w:lang w:val="nn-NO"/>
              </w:rPr>
            </w:pPr>
          </w:p>
        </w:tc>
        <w:tc>
          <w:tcPr>
            <w:tcW w:w="5582" w:type="dxa"/>
            <w:tcBorders>
              <w:top w:val="single" w:sz="2" w:space="0" w:color="000000"/>
              <w:left w:val="single" w:sz="2" w:space="0" w:color="000000"/>
              <w:bottom w:val="single" w:sz="2" w:space="0" w:color="000000"/>
              <w:right w:val="single" w:sz="2" w:space="0" w:color="000000"/>
            </w:tcBorders>
          </w:tcPr>
          <w:p w14:paraId="329AFBFD" w14:textId="77777777" w:rsidR="00EC6303" w:rsidRPr="003F6457" w:rsidRDefault="00EC6303" w:rsidP="00EC6303">
            <w:pPr>
              <w:snapToGrid w:val="0"/>
              <w:rPr>
                <w:color w:val="339966"/>
              </w:rPr>
            </w:pPr>
            <w:r w:rsidRPr="003F6457">
              <w:t>Metadata om bevaring og kassasjon som arves fra et arkivobjekt til alle underliggende arkivobjekter, skal kunne overskrives.</w:t>
            </w:r>
          </w:p>
        </w:tc>
        <w:tc>
          <w:tcPr>
            <w:tcW w:w="720" w:type="dxa"/>
            <w:tcBorders>
              <w:top w:val="single" w:sz="2" w:space="0" w:color="000000"/>
              <w:left w:val="single" w:sz="2" w:space="0" w:color="000000"/>
              <w:bottom w:val="single" w:sz="2" w:space="0" w:color="000000"/>
              <w:right w:val="single" w:sz="2" w:space="0" w:color="000000"/>
            </w:tcBorders>
          </w:tcPr>
          <w:p w14:paraId="7EC1E8B5" w14:textId="77777777" w:rsidR="00EC6303" w:rsidRPr="003F6457" w:rsidRDefault="00EC6303" w:rsidP="00EC6303">
            <w:pPr>
              <w:pStyle w:val="Tabellinnhold"/>
              <w:snapToGrid w:val="0"/>
              <w:jc w:val="center"/>
            </w:pPr>
            <w:r w:rsidRPr="003F6457">
              <w:t>B</w:t>
            </w:r>
          </w:p>
        </w:tc>
        <w:tc>
          <w:tcPr>
            <w:tcW w:w="1980" w:type="dxa"/>
            <w:tcBorders>
              <w:top w:val="single" w:sz="2" w:space="0" w:color="000000"/>
              <w:left w:val="single" w:sz="2" w:space="0" w:color="000000"/>
              <w:bottom w:val="single" w:sz="2" w:space="0" w:color="000000"/>
              <w:right w:val="single" w:sz="2" w:space="0" w:color="000000"/>
            </w:tcBorders>
          </w:tcPr>
          <w:p w14:paraId="700952C0" w14:textId="77777777" w:rsidR="00EC6303" w:rsidRPr="002367BF" w:rsidRDefault="00EC6303" w:rsidP="00EC6303">
            <w:pPr>
              <w:snapToGrid w:val="0"/>
              <w:rPr>
                <w:color w:val="000000"/>
                <w:lang w:val="nn-NO"/>
              </w:rPr>
            </w:pPr>
            <w:r w:rsidRPr="002367BF">
              <w:rPr>
                <w:lang w:val="nn-NO"/>
              </w:rPr>
              <w:t>Obligatorisk for funksjon for arv av kassasjonskode</w:t>
            </w:r>
          </w:p>
        </w:tc>
      </w:tr>
    </w:tbl>
    <w:p w14:paraId="2FEAFE41" w14:textId="77777777" w:rsidR="00EC6303" w:rsidRPr="00FA0F03" w:rsidRDefault="00EC6303" w:rsidP="00EC6303">
      <w:pPr>
        <w:pStyle w:val="Metadataoverskrift"/>
        <w:rPr>
          <w:lang w:val="nn-NO"/>
        </w:rPr>
      </w:pPr>
      <w:r w:rsidRPr="00FA0F03">
        <w:rPr>
          <w:lang w:val="nn-NO"/>
        </w:rPr>
        <w:t>Kassasjon av dokumenttyper</w:t>
      </w:r>
    </w:p>
    <w:p w14:paraId="6528E1DF" w14:textId="77777777" w:rsidR="00EC6303" w:rsidRPr="003F6457" w:rsidRDefault="00EC6303" w:rsidP="00EC6303">
      <w:pPr>
        <w:tabs>
          <w:tab w:val="left" w:pos="1265"/>
          <w:tab w:val="left" w:pos="1870"/>
        </w:tabs>
      </w:pPr>
      <w:r w:rsidRPr="00FA0F03">
        <w:rPr>
          <w:lang w:val="nn-NO"/>
        </w:rPr>
        <w:t xml:space="preserve">Bevaring og kassasjon er altså i utgangpunktet knyttet til metadata som arves fra klassen, eller eventuelt arkivdelen, til alle underliggende mapper. </w:t>
      </w:r>
      <w:r w:rsidRPr="003F6457">
        <w:t>I tillegg skal det også være mulig å foreta gjennomgående kassasjon av bestemte typer dokumenter. Derfor bør det også være mulig å knytte bevaring og kassasjon til registreringstyper, dokumenttyper eller andre egendefinerte typer.</w:t>
      </w:r>
      <w:r w:rsidRPr="003F6457">
        <w:rPr>
          <w:rStyle w:val="Fotnotereferanse"/>
        </w:rPr>
        <w:footnoteReference w:id="15"/>
      </w:r>
    </w:p>
    <w:p w14:paraId="6C6E152E" w14:textId="77777777" w:rsidR="00EC6303" w:rsidRPr="003F6457" w:rsidRDefault="00EC6303" w:rsidP="00EC6303">
      <w:pPr>
        <w:tabs>
          <w:tab w:val="left" w:pos="1265"/>
          <w:tab w:val="left" w:pos="1870"/>
        </w:tabs>
      </w:pPr>
    </w:p>
    <w:p w14:paraId="562F7880" w14:textId="77777777" w:rsidR="00EC6303" w:rsidRPr="003F6457" w:rsidRDefault="00EC6303" w:rsidP="00EC6303">
      <w:pPr>
        <w:tabs>
          <w:tab w:val="left" w:pos="1265"/>
          <w:tab w:val="left" w:pos="1870"/>
        </w:tabs>
      </w:pPr>
      <w:r w:rsidRPr="003F6457">
        <w:t>Kassasjon av dokumenttyper kan implementeres ved at bestemte registreringstyper eller dokumenttyper automatisk knyttes til en arkivdel som inneholder bevarings- og kassasjonsvedtaket for den bestemte typen. Dette vedtaket skal da arves til registreringen eller dokumentbeskrivelsen. Men det kan også være andre måter å implementere denne funksjonaliteten uten å bruke arkivdel.</w:t>
      </w:r>
    </w:p>
    <w:p w14:paraId="762EAAD3" w14:textId="77777777" w:rsidR="00EC6303" w:rsidRPr="003F6457" w:rsidRDefault="00EC6303" w:rsidP="00EC6303">
      <w:pPr>
        <w:rPr>
          <w:color w:val="000000"/>
        </w:rPr>
      </w:pPr>
    </w:p>
    <w:tbl>
      <w:tblPr>
        <w:tblW w:w="918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2"/>
        <w:gridCol w:w="720"/>
        <w:gridCol w:w="1980"/>
      </w:tblGrid>
      <w:tr w:rsidR="00EC6303" w:rsidRPr="003F6457" w14:paraId="2333EABF" w14:textId="77777777" w:rsidTr="00EC6303">
        <w:trPr>
          <w:cantSplit/>
          <w:tblHeader/>
        </w:trPr>
        <w:tc>
          <w:tcPr>
            <w:tcW w:w="900" w:type="dxa"/>
            <w:tcBorders>
              <w:bottom w:val="single" w:sz="2" w:space="0" w:color="000000"/>
            </w:tcBorders>
            <w:shd w:val="clear" w:color="auto" w:fill="E6E6E6"/>
            <w:tcMar>
              <w:top w:w="57" w:type="dxa"/>
              <w:left w:w="57" w:type="dxa"/>
              <w:bottom w:w="57" w:type="dxa"/>
              <w:right w:w="57" w:type="dxa"/>
            </w:tcMar>
          </w:tcPr>
          <w:p w14:paraId="775C692B" w14:textId="77777777" w:rsidR="00EC6303" w:rsidRPr="003F6457" w:rsidRDefault="00EC6303" w:rsidP="00EC6303">
            <w:pPr>
              <w:pStyle w:val="Tabelloverskrift"/>
            </w:pPr>
            <w:r w:rsidRPr="003F6457">
              <w:t>Krav nr.</w:t>
            </w:r>
          </w:p>
        </w:tc>
        <w:tc>
          <w:tcPr>
            <w:tcW w:w="5582" w:type="dxa"/>
            <w:tcBorders>
              <w:bottom w:val="single" w:sz="2" w:space="0" w:color="000000"/>
            </w:tcBorders>
            <w:shd w:val="clear" w:color="auto" w:fill="E6E6E6"/>
            <w:tcMar>
              <w:top w:w="57" w:type="dxa"/>
              <w:left w:w="57" w:type="dxa"/>
              <w:bottom w:w="57" w:type="dxa"/>
              <w:right w:w="57" w:type="dxa"/>
            </w:tcMar>
          </w:tcPr>
          <w:p w14:paraId="2F3B9507" w14:textId="77777777" w:rsidR="00EC6303" w:rsidRPr="003F6457" w:rsidRDefault="00EC6303" w:rsidP="00EC6303">
            <w:pPr>
              <w:pStyle w:val="Tabelloverskrift"/>
            </w:pPr>
            <w:r w:rsidRPr="003F6457">
              <w:t>Funksjonelle krav til bevaring og kassasjon</w:t>
            </w:r>
          </w:p>
        </w:tc>
        <w:tc>
          <w:tcPr>
            <w:tcW w:w="720" w:type="dxa"/>
            <w:tcBorders>
              <w:bottom w:val="single" w:sz="2" w:space="0" w:color="000000"/>
            </w:tcBorders>
            <w:shd w:val="clear" w:color="auto" w:fill="E6E6E6"/>
            <w:tcMar>
              <w:top w:w="57" w:type="dxa"/>
              <w:left w:w="57" w:type="dxa"/>
              <w:bottom w:w="57" w:type="dxa"/>
              <w:right w:w="57" w:type="dxa"/>
            </w:tcMar>
          </w:tcPr>
          <w:p w14:paraId="1BD0F181" w14:textId="77777777" w:rsidR="00EC6303" w:rsidRPr="003F6457" w:rsidRDefault="00EC6303" w:rsidP="00EC6303">
            <w:pPr>
              <w:pStyle w:val="Tabelloverskrift"/>
            </w:pPr>
            <w:r w:rsidRPr="003F6457">
              <w:t>Type</w:t>
            </w:r>
          </w:p>
        </w:tc>
        <w:tc>
          <w:tcPr>
            <w:tcW w:w="1980" w:type="dxa"/>
            <w:tcBorders>
              <w:bottom w:val="single" w:sz="2" w:space="0" w:color="000000"/>
            </w:tcBorders>
            <w:shd w:val="clear" w:color="auto" w:fill="E6E6E6"/>
            <w:noWrap/>
            <w:tcMar>
              <w:top w:w="57" w:type="dxa"/>
              <w:left w:w="57" w:type="dxa"/>
              <w:bottom w:w="57" w:type="dxa"/>
              <w:right w:w="57" w:type="dxa"/>
            </w:tcMar>
          </w:tcPr>
          <w:p w14:paraId="39CDB20A" w14:textId="77777777" w:rsidR="00EC6303" w:rsidRPr="003F6457" w:rsidRDefault="00EC6303" w:rsidP="00EC6303">
            <w:pPr>
              <w:pStyle w:val="Tabelloverskrift"/>
            </w:pPr>
            <w:r w:rsidRPr="003F6457">
              <w:t>Merknad</w:t>
            </w:r>
          </w:p>
        </w:tc>
      </w:tr>
      <w:tr w:rsidR="00EC6303" w:rsidRPr="003F6457" w14:paraId="687BC8F9"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19C1754F" w14:textId="77777777" w:rsidR="00EC6303" w:rsidRPr="003F6457" w:rsidRDefault="00EC6303" w:rsidP="00536663">
            <w:pPr>
              <w:numPr>
                <w:ilvl w:val="0"/>
                <w:numId w:val="38"/>
              </w:numPr>
            </w:pPr>
          </w:p>
        </w:tc>
        <w:tc>
          <w:tcPr>
            <w:tcW w:w="5582" w:type="dxa"/>
            <w:tcBorders>
              <w:top w:val="single" w:sz="2" w:space="0" w:color="000000"/>
              <w:left w:val="single" w:sz="2" w:space="0" w:color="000000"/>
              <w:bottom w:val="single" w:sz="2" w:space="0" w:color="000000"/>
              <w:right w:val="single" w:sz="2" w:space="0" w:color="000000"/>
            </w:tcBorders>
          </w:tcPr>
          <w:p w14:paraId="2DBE1BF6" w14:textId="77777777" w:rsidR="00EC6303" w:rsidRPr="003F6457" w:rsidRDefault="00EC6303" w:rsidP="00EC6303">
            <w:pPr>
              <w:snapToGrid w:val="0"/>
            </w:pPr>
            <w:r w:rsidRPr="003F6457">
              <w:t xml:space="preserve">Det bør finnes en tjeneste/funksjon som automatisk knytter en bestemt type registreringer eller dokumentbeskrivelser til et bevarings- og kassasjonsvedtak. </w:t>
            </w:r>
          </w:p>
        </w:tc>
        <w:tc>
          <w:tcPr>
            <w:tcW w:w="720" w:type="dxa"/>
            <w:tcBorders>
              <w:top w:val="single" w:sz="2" w:space="0" w:color="000000"/>
              <w:left w:val="single" w:sz="2" w:space="0" w:color="000000"/>
              <w:bottom w:val="single" w:sz="2" w:space="0" w:color="000000"/>
              <w:right w:val="single" w:sz="2" w:space="0" w:color="000000"/>
            </w:tcBorders>
          </w:tcPr>
          <w:p w14:paraId="7143720C" w14:textId="77777777" w:rsidR="00EC6303" w:rsidRPr="003F6457" w:rsidRDefault="00EC6303" w:rsidP="00EC6303">
            <w:pPr>
              <w:pStyle w:val="Tabellinnhold"/>
              <w:snapToGrid w:val="0"/>
              <w:jc w:val="center"/>
            </w:pPr>
            <w:r w:rsidRPr="003F6457">
              <w:t>V</w:t>
            </w:r>
          </w:p>
        </w:tc>
        <w:tc>
          <w:tcPr>
            <w:tcW w:w="1980" w:type="dxa"/>
            <w:tcBorders>
              <w:top w:val="single" w:sz="2" w:space="0" w:color="000000"/>
              <w:left w:val="single" w:sz="2" w:space="0" w:color="000000"/>
              <w:bottom w:val="single" w:sz="2" w:space="0" w:color="000000"/>
              <w:right w:val="single" w:sz="2" w:space="0" w:color="000000"/>
            </w:tcBorders>
          </w:tcPr>
          <w:p w14:paraId="437B33B7" w14:textId="77777777" w:rsidR="00EC6303" w:rsidRPr="003F6457" w:rsidRDefault="00EC6303" w:rsidP="00EC6303">
            <w:pPr>
              <w:pStyle w:val="Tabellinnhold"/>
              <w:snapToGrid w:val="0"/>
            </w:pPr>
          </w:p>
        </w:tc>
      </w:tr>
      <w:tr w:rsidR="00EC6303" w:rsidRPr="003F6457" w14:paraId="69988362"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6FD9DBF6" w14:textId="77777777" w:rsidR="00EC6303" w:rsidRPr="003F6457" w:rsidRDefault="00EC6303" w:rsidP="00536663">
            <w:pPr>
              <w:numPr>
                <w:ilvl w:val="0"/>
                <w:numId w:val="38"/>
              </w:numPr>
            </w:pPr>
          </w:p>
        </w:tc>
        <w:tc>
          <w:tcPr>
            <w:tcW w:w="5582" w:type="dxa"/>
            <w:tcBorders>
              <w:top w:val="single" w:sz="2" w:space="0" w:color="000000"/>
              <w:left w:val="single" w:sz="2" w:space="0" w:color="000000"/>
              <w:bottom w:val="single" w:sz="2" w:space="0" w:color="000000"/>
              <w:right w:val="single" w:sz="2" w:space="0" w:color="000000"/>
            </w:tcBorders>
          </w:tcPr>
          <w:p w14:paraId="13D84E9A" w14:textId="77777777" w:rsidR="00EC6303" w:rsidRPr="003F6457" w:rsidRDefault="00EC6303" w:rsidP="00EC6303">
            <w:pPr>
              <w:snapToGrid w:val="0"/>
            </w:pPr>
            <w:r w:rsidRPr="003F6457">
              <w:t xml:space="preserve">Metadata om bevaring og kassasjon skal da arves til alle opprettede registreringer eller dokumentbeskrivelser av samme type. </w:t>
            </w:r>
          </w:p>
        </w:tc>
        <w:tc>
          <w:tcPr>
            <w:tcW w:w="720" w:type="dxa"/>
            <w:tcBorders>
              <w:top w:val="single" w:sz="2" w:space="0" w:color="000000"/>
              <w:left w:val="single" w:sz="2" w:space="0" w:color="000000"/>
              <w:bottom w:val="single" w:sz="2" w:space="0" w:color="000000"/>
              <w:right w:val="single" w:sz="2" w:space="0" w:color="000000"/>
            </w:tcBorders>
          </w:tcPr>
          <w:p w14:paraId="6C4C2284" w14:textId="77777777" w:rsidR="00EC6303" w:rsidRPr="003F6457" w:rsidRDefault="00EC6303" w:rsidP="00EC6303">
            <w:pPr>
              <w:pStyle w:val="Tabellinnhold"/>
              <w:snapToGrid w:val="0"/>
              <w:jc w:val="center"/>
            </w:pPr>
            <w:r w:rsidRPr="003F6457">
              <w:t>B</w:t>
            </w:r>
          </w:p>
        </w:tc>
        <w:tc>
          <w:tcPr>
            <w:tcW w:w="1980" w:type="dxa"/>
            <w:tcBorders>
              <w:top w:val="single" w:sz="2" w:space="0" w:color="000000"/>
              <w:left w:val="single" w:sz="2" w:space="0" w:color="000000"/>
              <w:bottom w:val="single" w:sz="2" w:space="0" w:color="000000"/>
              <w:right w:val="single" w:sz="2" w:space="0" w:color="000000"/>
            </w:tcBorders>
          </w:tcPr>
          <w:p w14:paraId="3FD5011D" w14:textId="77777777" w:rsidR="00EC6303" w:rsidRPr="003F6457" w:rsidRDefault="00D21FD3" w:rsidP="00EC6303">
            <w:pPr>
              <w:pStyle w:val="Tabellinnhold"/>
              <w:snapToGrid w:val="0"/>
            </w:pPr>
            <w:r>
              <w:t>Obligatoriske hvis 6.1.12</w:t>
            </w:r>
            <w:r w:rsidR="00EC6303" w:rsidRPr="003F6457">
              <w:t xml:space="preserve"> oppfylles</w:t>
            </w:r>
          </w:p>
        </w:tc>
      </w:tr>
    </w:tbl>
    <w:p w14:paraId="1AF53C3E" w14:textId="77777777" w:rsidR="00EC6303" w:rsidRPr="003F6457" w:rsidRDefault="00EC6303" w:rsidP="00EC6303">
      <w:pPr>
        <w:pStyle w:val="Metadataoverskrift"/>
      </w:pPr>
      <w:r w:rsidRPr="003F6457">
        <w:t>Oversikt over dokumenter som skal kasseres eller vurderes på ny</w:t>
      </w:r>
    </w:p>
    <w:p w14:paraId="4D14D0BE" w14:textId="77777777" w:rsidR="00EC6303" w:rsidRPr="003F6457" w:rsidRDefault="00EC6303" w:rsidP="00EC6303">
      <w:pPr>
        <w:pStyle w:val="Default"/>
        <w:widowControl/>
        <w:suppressAutoHyphens w:val="0"/>
        <w:autoSpaceDE/>
        <w:rPr>
          <w:kern w:val="0"/>
        </w:rPr>
      </w:pPr>
      <w:r w:rsidRPr="003F6457">
        <w:rPr>
          <w:kern w:val="0"/>
        </w:rPr>
        <w:t>Før kassasjonen gjennomføres, skal det være mulig å få presentert en oversikt over dokumenter som skal kasseres. En slik oversikt skal inneholde de viktigste metadataene, inkludert alle metadata for bevaring og kassasjon. Fra denne oversikten skal det også være mulig å åpne selve dokumentet, slik at en kan få kontrollert dokumentinnholdet. Dersom oversikten inneholder dokumenter som ikke skal kasseres i denne omgang, skal det være mulig å endre metadata direkte fra oversikten. Oversikten skal kunne begrenses til å omfatte et utvalg dokumenter, f.eks. knyttet til en bestemt klasse.</w:t>
      </w:r>
    </w:p>
    <w:p w14:paraId="3298E809" w14:textId="77777777" w:rsidR="00EC6303" w:rsidRPr="003F6457" w:rsidRDefault="00EC6303" w:rsidP="00EC6303">
      <w:pPr>
        <w:rPr>
          <w:color w:val="000000"/>
        </w:rPr>
      </w:pPr>
    </w:p>
    <w:p w14:paraId="2F0A6109" w14:textId="77777777" w:rsidR="00EC6303" w:rsidRPr="003F6457" w:rsidRDefault="00EC6303" w:rsidP="00EC6303">
      <w:pPr>
        <w:rPr>
          <w:color w:val="000000"/>
        </w:rPr>
      </w:pPr>
      <w:r w:rsidRPr="003F6457">
        <w:rPr>
          <w:color w:val="000000"/>
        </w:rPr>
        <w:t>På samme måte skal det være mulig å få presentert en oversikt over dokumenter som skal vurderes for bevaring og kassasjon på et senere tidspunkt. Dette er først og fremst aktuelt for arkiv</w:t>
      </w:r>
      <w:r w:rsidRPr="003F6457">
        <w:rPr>
          <w:color w:val="000000"/>
        </w:rPr>
        <w:softHyphen/>
        <w:t>materiale som dokumenterer enkeltpersoners eller virksomheters rettigheter, og hvor det er usikkert om dokumentasjonsbehovet er varig eller ikke. For andre typer materiale er det ikke ønskelig at muligheten for vurdering på et senere tidspunkt brukes. Også fra denne oversikten skal det være mulig å endre metadata direkte.</w:t>
      </w:r>
    </w:p>
    <w:p w14:paraId="3C395FDA" w14:textId="77777777" w:rsidR="00EC6303" w:rsidRPr="003F6457" w:rsidRDefault="00EC6303" w:rsidP="00EC6303">
      <w:pPr>
        <w:rPr>
          <w:color w:val="000000"/>
        </w:rPr>
      </w:pPr>
    </w:p>
    <w:p w14:paraId="001EEFE9" w14:textId="77777777" w:rsidR="00EC6303" w:rsidRPr="003F6457" w:rsidRDefault="00EC6303" w:rsidP="00EC6303">
      <w:r w:rsidRPr="003F6457">
        <w:t xml:space="preserve">En slik funksjonalitet er bare nødvendig å ha i de tilfeller en arkivdeler inneholder både informasjon som skal kasseres og informasjon som skal bevares. </w:t>
      </w:r>
      <w:r w:rsidRPr="002367BF">
        <w:rPr>
          <w:lang w:val="nn-NO"/>
        </w:rPr>
        <w:t xml:space="preserve">Det er obligatorisk for alminnelig sakarkivsystem å ha slik funksjonalitet. </w:t>
      </w:r>
      <w:r w:rsidRPr="003F6457">
        <w:t>Det kan tenkes løsninger der det ikke vil være nødvendig med en slik avansert funksjonalitet, der det ikke vil våre nødvendig med funksjon for å åpne dokumenter fra presentasjonen av kassable dokumenter eller det å kunne lage en særskilt oversikt over kassable dokumenter.</w:t>
      </w:r>
    </w:p>
    <w:p w14:paraId="7A7D98DE" w14:textId="77777777" w:rsidR="00EC6303" w:rsidRPr="003F6457" w:rsidRDefault="00EC6303" w:rsidP="00EC6303">
      <w:pPr>
        <w:rPr>
          <w:color w:val="000000"/>
        </w:rPr>
      </w:pPr>
    </w:p>
    <w:tbl>
      <w:tblPr>
        <w:tblW w:w="918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2"/>
        <w:gridCol w:w="720"/>
        <w:gridCol w:w="1980"/>
      </w:tblGrid>
      <w:tr w:rsidR="00EC6303" w:rsidRPr="003F6457" w14:paraId="3D9CDD6C" w14:textId="77777777" w:rsidTr="00EC6303">
        <w:trPr>
          <w:cantSplit/>
          <w:tblHeader/>
        </w:trPr>
        <w:tc>
          <w:tcPr>
            <w:tcW w:w="900" w:type="dxa"/>
            <w:tcBorders>
              <w:bottom w:val="single" w:sz="2" w:space="0" w:color="000000"/>
            </w:tcBorders>
            <w:shd w:val="clear" w:color="auto" w:fill="E6E6E6"/>
            <w:tcMar>
              <w:top w:w="57" w:type="dxa"/>
              <w:left w:w="57" w:type="dxa"/>
              <w:bottom w:w="57" w:type="dxa"/>
              <w:right w:w="57" w:type="dxa"/>
            </w:tcMar>
          </w:tcPr>
          <w:p w14:paraId="3F5E7F66" w14:textId="77777777" w:rsidR="00EC6303" w:rsidRPr="003F6457" w:rsidRDefault="00EC6303" w:rsidP="00EC6303">
            <w:pPr>
              <w:pStyle w:val="Tabelloverskrift"/>
            </w:pPr>
            <w:r w:rsidRPr="003F6457">
              <w:t>Krav nr.</w:t>
            </w:r>
          </w:p>
        </w:tc>
        <w:tc>
          <w:tcPr>
            <w:tcW w:w="5582" w:type="dxa"/>
            <w:tcBorders>
              <w:bottom w:val="single" w:sz="2" w:space="0" w:color="000000"/>
            </w:tcBorders>
            <w:shd w:val="clear" w:color="auto" w:fill="E6E6E6"/>
            <w:tcMar>
              <w:top w:w="57" w:type="dxa"/>
              <w:left w:w="57" w:type="dxa"/>
              <w:bottom w:w="57" w:type="dxa"/>
              <w:right w:w="57" w:type="dxa"/>
            </w:tcMar>
          </w:tcPr>
          <w:p w14:paraId="274A448C" w14:textId="77777777" w:rsidR="00EC6303" w:rsidRPr="003F6457" w:rsidRDefault="00EC6303" w:rsidP="00EC6303">
            <w:pPr>
              <w:pStyle w:val="Tabelloverskrift"/>
            </w:pPr>
            <w:r w:rsidRPr="003F6457">
              <w:t>Funksjonelle krav til bevaring og kassasjon</w:t>
            </w:r>
          </w:p>
        </w:tc>
        <w:tc>
          <w:tcPr>
            <w:tcW w:w="720" w:type="dxa"/>
            <w:tcBorders>
              <w:bottom w:val="single" w:sz="2" w:space="0" w:color="000000"/>
            </w:tcBorders>
            <w:shd w:val="clear" w:color="auto" w:fill="E6E6E6"/>
            <w:tcMar>
              <w:top w:w="57" w:type="dxa"/>
              <w:left w:w="57" w:type="dxa"/>
              <w:bottom w:w="57" w:type="dxa"/>
              <w:right w:w="57" w:type="dxa"/>
            </w:tcMar>
          </w:tcPr>
          <w:p w14:paraId="67347630" w14:textId="77777777" w:rsidR="00EC6303" w:rsidRPr="003F6457" w:rsidRDefault="00EC6303" w:rsidP="00EC6303">
            <w:pPr>
              <w:pStyle w:val="Tabelloverskrift"/>
            </w:pPr>
            <w:r w:rsidRPr="003F6457">
              <w:t>Type</w:t>
            </w:r>
          </w:p>
        </w:tc>
        <w:tc>
          <w:tcPr>
            <w:tcW w:w="1980" w:type="dxa"/>
            <w:tcBorders>
              <w:bottom w:val="single" w:sz="2" w:space="0" w:color="000000"/>
            </w:tcBorders>
            <w:shd w:val="clear" w:color="auto" w:fill="E6E6E6"/>
            <w:noWrap/>
            <w:tcMar>
              <w:top w:w="57" w:type="dxa"/>
              <w:left w:w="57" w:type="dxa"/>
              <w:bottom w:w="57" w:type="dxa"/>
              <w:right w:w="57" w:type="dxa"/>
            </w:tcMar>
          </w:tcPr>
          <w:p w14:paraId="62A70CA4" w14:textId="77777777" w:rsidR="00EC6303" w:rsidRPr="003F6457" w:rsidRDefault="00EC6303" w:rsidP="00EC6303">
            <w:pPr>
              <w:pStyle w:val="Tabelloverskrift"/>
            </w:pPr>
            <w:r w:rsidRPr="003F6457">
              <w:t>Merknad</w:t>
            </w:r>
          </w:p>
        </w:tc>
      </w:tr>
      <w:tr w:rsidR="00EC6303" w:rsidRPr="003F6457" w14:paraId="1FCEC93C"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45E75D03" w14:textId="77777777" w:rsidR="00EC6303" w:rsidRPr="003F6457" w:rsidRDefault="00EC6303" w:rsidP="00536663">
            <w:pPr>
              <w:numPr>
                <w:ilvl w:val="0"/>
                <w:numId w:val="38"/>
              </w:numPr>
            </w:pPr>
          </w:p>
        </w:tc>
        <w:tc>
          <w:tcPr>
            <w:tcW w:w="5582" w:type="dxa"/>
            <w:tcBorders>
              <w:top w:val="single" w:sz="2" w:space="0" w:color="000000"/>
              <w:left w:val="single" w:sz="2" w:space="0" w:color="000000"/>
              <w:bottom w:val="single" w:sz="2" w:space="0" w:color="000000"/>
              <w:right w:val="single" w:sz="2" w:space="0" w:color="000000"/>
            </w:tcBorders>
          </w:tcPr>
          <w:p w14:paraId="57E821B1" w14:textId="632F591E" w:rsidR="00EC6303" w:rsidRPr="003F6457" w:rsidRDefault="00EC6303" w:rsidP="00EC6303">
            <w:pPr>
              <w:snapToGrid w:val="0"/>
            </w:pPr>
            <w:r w:rsidRPr="003F6457">
              <w:t xml:space="preserve">Det skal være mulig å få presentert en oversikt over dokumenter som skal kasseres etter et bestemt tidspunkt. En slik oversikt skal kunne begrenses til et mindre utvalg dokumenter. </w:t>
            </w:r>
          </w:p>
        </w:tc>
        <w:tc>
          <w:tcPr>
            <w:tcW w:w="720" w:type="dxa"/>
            <w:tcBorders>
              <w:top w:val="single" w:sz="2" w:space="0" w:color="000000"/>
              <w:left w:val="single" w:sz="2" w:space="0" w:color="000000"/>
              <w:bottom w:val="single" w:sz="2" w:space="0" w:color="000000"/>
              <w:right w:val="single" w:sz="2" w:space="0" w:color="000000"/>
            </w:tcBorders>
          </w:tcPr>
          <w:p w14:paraId="7F6168D3" w14:textId="77777777" w:rsidR="00EC6303" w:rsidRPr="003F6457" w:rsidRDefault="00EC6303" w:rsidP="00EC6303">
            <w:pPr>
              <w:pStyle w:val="Tabellinnhold"/>
              <w:snapToGrid w:val="0"/>
              <w:jc w:val="center"/>
            </w:pPr>
            <w:r w:rsidRPr="003F6457">
              <w:t>O</w:t>
            </w:r>
          </w:p>
        </w:tc>
        <w:tc>
          <w:tcPr>
            <w:tcW w:w="1980" w:type="dxa"/>
            <w:tcBorders>
              <w:top w:val="single" w:sz="2" w:space="0" w:color="000000"/>
              <w:left w:val="single" w:sz="2" w:space="0" w:color="000000"/>
              <w:bottom w:val="single" w:sz="2" w:space="0" w:color="000000"/>
              <w:right w:val="single" w:sz="2" w:space="0" w:color="000000"/>
            </w:tcBorders>
          </w:tcPr>
          <w:p w14:paraId="56FF6B93" w14:textId="77777777" w:rsidR="00EC6303" w:rsidRPr="003F6457" w:rsidRDefault="00EC6303" w:rsidP="00EC6303">
            <w:pPr>
              <w:pStyle w:val="Tabellinnhold"/>
              <w:snapToGrid w:val="0"/>
            </w:pPr>
          </w:p>
        </w:tc>
      </w:tr>
      <w:tr w:rsidR="00EC6303" w:rsidRPr="003F6457" w14:paraId="7D04D32C"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5B0ACCAD" w14:textId="77777777" w:rsidR="00EC6303" w:rsidRPr="003F6457" w:rsidRDefault="00EC6303" w:rsidP="00536663">
            <w:pPr>
              <w:numPr>
                <w:ilvl w:val="0"/>
                <w:numId w:val="38"/>
              </w:numPr>
            </w:pPr>
          </w:p>
        </w:tc>
        <w:tc>
          <w:tcPr>
            <w:tcW w:w="5582" w:type="dxa"/>
            <w:tcBorders>
              <w:top w:val="single" w:sz="2" w:space="0" w:color="000000"/>
              <w:left w:val="single" w:sz="2" w:space="0" w:color="000000"/>
              <w:bottom w:val="single" w:sz="2" w:space="0" w:color="000000"/>
              <w:right w:val="single" w:sz="2" w:space="0" w:color="000000"/>
            </w:tcBorders>
          </w:tcPr>
          <w:p w14:paraId="485AE66F" w14:textId="77777777" w:rsidR="00EC6303" w:rsidRPr="003F6457" w:rsidRDefault="00EC6303" w:rsidP="00EC6303">
            <w:pPr>
              <w:snapToGrid w:val="0"/>
            </w:pPr>
            <w:r w:rsidRPr="003F6457">
              <w:t xml:space="preserve">Det skal være mulig å få presentert en oversikt over dokumenter som skal vurderes på nytt for bevaring eller kassasjon etter et bestemt tidspunkt. En slik oversikt skal kunne begrenses til et mindre utvalg dokumenter. </w:t>
            </w:r>
          </w:p>
        </w:tc>
        <w:tc>
          <w:tcPr>
            <w:tcW w:w="720" w:type="dxa"/>
            <w:tcBorders>
              <w:top w:val="single" w:sz="2" w:space="0" w:color="000000"/>
              <w:left w:val="single" w:sz="2" w:space="0" w:color="000000"/>
              <w:bottom w:val="single" w:sz="2" w:space="0" w:color="000000"/>
              <w:right w:val="single" w:sz="2" w:space="0" w:color="000000"/>
            </w:tcBorders>
          </w:tcPr>
          <w:p w14:paraId="62470524" w14:textId="77777777" w:rsidR="00EC6303" w:rsidRPr="003F6457" w:rsidRDefault="00EC6303" w:rsidP="00EC6303">
            <w:pPr>
              <w:pStyle w:val="Tabellinnhold"/>
              <w:snapToGrid w:val="0"/>
              <w:jc w:val="center"/>
            </w:pPr>
            <w:r w:rsidRPr="003F6457">
              <w:t>O</w:t>
            </w:r>
          </w:p>
        </w:tc>
        <w:tc>
          <w:tcPr>
            <w:tcW w:w="1980" w:type="dxa"/>
            <w:tcBorders>
              <w:top w:val="single" w:sz="2" w:space="0" w:color="000000"/>
              <w:left w:val="single" w:sz="2" w:space="0" w:color="000000"/>
              <w:bottom w:val="single" w:sz="2" w:space="0" w:color="000000"/>
              <w:right w:val="single" w:sz="2" w:space="0" w:color="000000"/>
            </w:tcBorders>
          </w:tcPr>
          <w:p w14:paraId="599D2798" w14:textId="77777777" w:rsidR="00EC6303" w:rsidRPr="003F6457" w:rsidRDefault="00EC6303" w:rsidP="00EC6303">
            <w:pPr>
              <w:pStyle w:val="Tabellinnhold"/>
              <w:snapToGrid w:val="0"/>
            </w:pPr>
          </w:p>
        </w:tc>
      </w:tr>
      <w:tr w:rsidR="00EC6303" w:rsidRPr="003F6457" w14:paraId="03190736"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3D2640D6" w14:textId="77777777" w:rsidR="00EC6303" w:rsidRPr="003F6457" w:rsidRDefault="00EC6303" w:rsidP="00536663">
            <w:pPr>
              <w:numPr>
                <w:ilvl w:val="0"/>
                <w:numId w:val="38"/>
              </w:numPr>
            </w:pPr>
          </w:p>
        </w:tc>
        <w:tc>
          <w:tcPr>
            <w:tcW w:w="5582" w:type="dxa"/>
            <w:tcBorders>
              <w:top w:val="single" w:sz="2" w:space="0" w:color="000000"/>
              <w:left w:val="single" w:sz="2" w:space="0" w:color="000000"/>
              <w:bottom w:val="single" w:sz="2" w:space="0" w:color="000000"/>
              <w:right w:val="single" w:sz="2" w:space="0" w:color="000000"/>
            </w:tcBorders>
          </w:tcPr>
          <w:p w14:paraId="7F922356" w14:textId="77777777" w:rsidR="00EC6303" w:rsidRPr="003F6457" w:rsidRDefault="00EC6303" w:rsidP="00EC6303">
            <w:pPr>
              <w:snapToGrid w:val="0"/>
            </w:pPr>
            <w:r w:rsidRPr="003F6457">
              <w:t xml:space="preserve">Oversikten skal inneholde de viktigste metadata for dokumentene, inkludert metadata for bevaring og kassasjon. </w:t>
            </w:r>
          </w:p>
        </w:tc>
        <w:tc>
          <w:tcPr>
            <w:tcW w:w="720" w:type="dxa"/>
            <w:tcBorders>
              <w:top w:val="single" w:sz="2" w:space="0" w:color="000000"/>
              <w:left w:val="single" w:sz="2" w:space="0" w:color="000000"/>
              <w:bottom w:val="single" w:sz="2" w:space="0" w:color="000000"/>
              <w:right w:val="single" w:sz="2" w:space="0" w:color="000000"/>
            </w:tcBorders>
          </w:tcPr>
          <w:p w14:paraId="24629307" w14:textId="77777777" w:rsidR="00EC6303" w:rsidRPr="003F6457" w:rsidRDefault="00EC6303" w:rsidP="00EC6303">
            <w:pPr>
              <w:pStyle w:val="Tabellinnhold"/>
              <w:snapToGrid w:val="0"/>
              <w:jc w:val="center"/>
            </w:pPr>
            <w:r w:rsidRPr="003F6457">
              <w:t>O</w:t>
            </w:r>
          </w:p>
        </w:tc>
        <w:tc>
          <w:tcPr>
            <w:tcW w:w="1980" w:type="dxa"/>
            <w:tcBorders>
              <w:top w:val="single" w:sz="2" w:space="0" w:color="000000"/>
              <w:left w:val="single" w:sz="2" w:space="0" w:color="000000"/>
              <w:bottom w:val="single" w:sz="2" w:space="0" w:color="000000"/>
              <w:right w:val="single" w:sz="2" w:space="0" w:color="000000"/>
            </w:tcBorders>
          </w:tcPr>
          <w:p w14:paraId="74AF45E3" w14:textId="77777777" w:rsidR="00EC6303" w:rsidRPr="003F6457" w:rsidRDefault="00EC6303" w:rsidP="00EC6303">
            <w:pPr>
              <w:pStyle w:val="Tabellinnhold"/>
              <w:snapToGrid w:val="0"/>
            </w:pPr>
          </w:p>
        </w:tc>
      </w:tr>
      <w:tr w:rsidR="00EC6303" w:rsidRPr="003F6457" w14:paraId="71993C6E"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72364BE6" w14:textId="77777777" w:rsidR="00EC6303" w:rsidRPr="003F6457" w:rsidRDefault="00EC6303" w:rsidP="00536663">
            <w:pPr>
              <w:numPr>
                <w:ilvl w:val="0"/>
                <w:numId w:val="38"/>
              </w:numPr>
            </w:pPr>
          </w:p>
        </w:tc>
        <w:tc>
          <w:tcPr>
            <w:tcW w:w="5582" w:type="dxa"/>
            <w:tcBorders>
              <w:top w:val="single" w:sz="2" w:space="0" w:color="000000"/>
              <w:left w:val="single" w:sz="2" w:space="0" w:color="000000"/>
              <w:bottom w:val="single" w:sz="2" w:space="0" w:color="000000"/>
              <w:right w:val="single" w:sz="2" w:space="0" w:color="000000"/>
            </w:tcBorders>
          </w:tcPr>
          <w:p w14:paraId="280AB9FC" w14:textId="77777777" w:rsidR="00EC6303" w:rsidRPr="003F6457" w:rsidRDefault="00EC6303" w:rsidP="00EC6303">
            <w:pPr>
              <w:snapToGrid w:val="0"/>
            </w:pPr>
            <w:r w:rsidRPr="003F6457">
              <w:t xml:space="preserve">Det bør være mulig å åpne et dokument for presentasjon av innhold direkte fra denne oversikten. </w:t>
            </w:r>
          </w:p>
        </w:tc>
        <w:tc>
          <w:tcPr>
            <w:tcW w:w="720" w:type="dxa"/>
            <w:tcBorders>
              <w:top w:val="single" w:sz="2" w:space="0" w:color="000000"/>
              <w:left w:val="single" w:sz="2" w:space="0" w:color="000000"/>
              <w:bottom w:val="single" w:sz="2" w:space="0" w:color="000000"/>
              <w:right w:val="single" w:sz="2" w:space="0" w:color="000000"/>
            </w:tcBorders>
          </w:tcPr>
          <w:p w14:paraId="3E8DB3AA" w14:textId="77777777" w:rsidR="00EC6303" w:rsidRPr="003F6457" w:rsidRDefault="00EC6303" w:rsidP="00EC6303">
            <w:pPr>
              <w:pStyle w:val="Tabellinnhold"/>
              <w:snapToGrid w:val="0"/>
              <w:jc w:val="center"/>
            </w:pPr>
            <w:r w:rsidRPr="003F6457">
              <w:t>V</w:t>
            </w:r>
          </w:p>
        </w:tc>
        <w:tc>
          <w:tcPr>
            <w:tcW w:w="1980" w:type="dxa"/>
            <w:tcBorders>
              <w:top w:val="single" w:sz="2" w:space="0" w:color="000000"/>
              <w:left w:val="single" w:sz="2" w:space="0" w:color="000000"/>
              <w:bottom w:val="single" w:sz="2" w:space="0" w:color="000000"/>
              <w:right w:val="single" w:sz="2" w:space="0" w:color="000000"/>
            </w:tcBorders>
          </w:tcPr>
          <w:p w14:paraId="5D3266A9" w14:textId="77777777" w:rsidR="00EC6303" w:rsidRPr="003F6457" w:rsidRDefault="00EC6303" w:rsidP="00EC6303">
            <w:pPr>
              <w:pStyle w:val="Tabellinnhold"/>
              <w:snapToGrid w:val="0"/>
            </w:pPr>
          </w:p>
        </w:tc>
      </w:tr>
      <w:tr w:rsidR="00EC6303" w:rsidRPr="003F6457" w14:paraId="1B7CAA76"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1EB03C67" w14:textId="77777777" w:rsidR="00EC6303" w:rsidRPr="003F6457" w:rsidRDefault="00EC6303" w:rsidP="00536663">
            <w:pPr>
              <w:numPr>
                <w:ilvl w:val="0"/>
                <w:numId w:val="38"/>
              </w:numPr>
            </w:pPr>
          </w:p>
        </w:tc>
        <w:tc>
          <w:tcPr>
            <w:tcW w:w="5582" w:type="dxa"/>
            <w:tcBorders>
              <w:top w:val="single" w:sz="2" w:space="0" w:color="000000"/>
              <w:left w:val="single" w:sz="2" w:space="0" w:color="000000"/>
              <w:bottom w:val="single" w:sz="2" w:space="0" w:color="000000"/>
              <w:right w:val="single" w:sz="2" w:space="0" w:color="000000"/>
            </w:tcBorders>
          </w:tcPr>
          <w:p w14:paraId="6A09F962" w14:textId="77777777" w:rsidR="00EC6303" w:rsidRPr="003F6457" w:rsidRDefault="00EC6303" w:rsidP="00EC6303">
            <w:pPr>
              <w:snapToGrid w:val="0"/>
            </w:pPr>
            <w:r w:rsidRPr="003F6457">
              <w:t>Autoriserte brukere bør kunne endre metadata for bevaring og kassasjon for de enkelte dokumenter direkte fra oversikten.</w:t>
            </w:r>
          </w:p>
        </w:tc>
        <w:tc>
          <w:tcPr>
            <w:tcW w:w="720" w:type="dxa"/>
            <w:tcBorders>
              <w:top w:val="single" w:sz="2" w:space="0" w:color="000000"/>
              <w:left w:val="single" w:sz="2" w:space="0" w:color="000000"/>
              <w:bottom w:val="single" w:sz="2" w:space="0" w:color="000000"/>
              <w:right w:val="single" w:sz="2" w:space="0" w:color="000000"/>
            </w:tcBorders>
          </w:tcPr>
          <w:p w14:paraId="1BB106C3" w14:textId="77777777" w:rsidR="00EC6303" w:rsidRPr="003F6457" w:rsidRDefault="00EC6303" w:rsidP="00EC6303">
            <w:pPr>
              <w:pStyle w:val="Tabellinnhold"/>
              <w:snapToGrid w:val="0"/>
              <w:jc w:val="center"/>
            </w:pPr>
            <w:r w:rsidRPr="003F6457">
              <w:t>V</w:t>
            </w:r>
          </w:p>
        </w:tc>
        <w:tc>
          <w:tcPr>
            <w:tcW w:w="1980" w:type="dxa"/>
            <w:tcBorders>
              <w:top w:val="single" w:sz="2" w:space="0" w:color="000000"/>
              <w:left w:val="single" w:sz="2" w:space="0" w:color="000000"/>
              <w:bottom w:val="single" w:sz="2" w:space="0" w:color="000000"/>
              <w:right w:val="single" w:sz="2" w:space="0" w:color="000000"/>
            </w:tcBorders>
          </w:tcPr>
          <w:p w14:paraId="715D185D" w14:textId="77777777" w:rsidR="00EC6303" w:rsidRPr="003F6457" w:rsidRDefault="00EC6303" w:rsidP="00EC6303">
            <w:pPr>
              <w:pStyle w:val="Tabellinnhold"/>
              <w:snapToGrid w:val="0"/>
            </w:pPr>
          </w:p>
        </w:tc>
      </w:tr>
    </w:tbl>
    <w:p w14:paraId="18A44251" w14:textId="77777777" w:rsidR="00EC6303" w:rsidRPr="003F6457" w:rsidRDefault="00EC6303" w:rsidP="00EC6303">
      <w:pPr>
        <w:pStyle w:val="Metadataoverskrift"/>
      </w:pPr>
      <w:r w:rsidRPr="003F6457">
        <w:t>Sletting av dokumenter og metadata</w:t>
      </w:r>
    </w:p>
    <w:p w14:paraId="7090E1E8" w14:textId="77777777" w:rsidR="00EC6303" w:rsidRPr="003F6457" w:rsidRDefault="00EC6303" w:rsidP="00EC6303">
      <w:pPr>
        <w:rPr>
          <w:color w:val="000000"/>
        </w:rPr>
      </w:pPr>
      <w:r w:rsidRPr="003F6457">
        <w:rPr>
          <w:color w:val="000000"/>
        </w:rPr>
        <w:t>Kriteriet for at et dokument skal kunne kasseres er at metadata for kassasjonsvedtak har verdien "Kasseres", og at dagens dato har passert bevaringsdatoen. L</w:t>
      </w:r>
      <w:r w:rsidRPr="003F6457">
        <w:t xml:space="preserve">øsningen </w:t>
      </w:r>
      <w:r w:rsidRPr="003F6457">
        <w:rPr>
          <w:color w:val="000000"/>
        </w:rPr>
        <w:t>bør kontrollere at presedenssaker aldri tillates kassert.</w:t>
      </w:r>
    </w:p>
    <w:p w14:paraId="0137823D" w14:textId="77777777" w:rsidR="00EC6303" w:rsidRPr="003F6457" w:rsidRDefault="00EC6303" w:rsidP="00EC6303">
      <w:pPr>
        <w:rPr>
          <w:color w:val="000000"/>
        </w:rPr>
      </w:pPr>
    </w:p>
    <w:p w14:paraId="498C0280" w14:textId="77777777" w:rsidR="00EC6303" w:rsidRPr="003F6457" w:rsidRDefault="00EC6303" w:rsidP="00EC6303">
      <w:pPr>
        <w:rPr>
          <w:color w:val="000000"/>
        </w:rPr>
      </w:pPr>
      <w:r w:rsidRPr="003F6457">
        <w:rPr>
          <w:color w:val="000000"/>
        </w:rPr>
        <w:t>Kassasjon av elektroniske dokumenter innebærer at referansen mellom metadata og dokumenter slettes, slik at dokumentene ikke lenger kan hentes fram ved hjelp av metadata. Dette skjer ved at all metadata om dokumentobjektet fjernes. Alle versjoner, varianter eller formater av dokumentet skal omfattes av kassasjonen. Dersom samme dokument (dokumentbeskrivelse) er knyttet til flere registreringer, må ikke dokumentet slettes fra filsystemet. Finnes det ingen slik tilknytning, skal også dokumentet slettes.</w:t>
      </w:r>
    </w:p>
    <w:p w14:paraId="1B48C604" w14:textId="77777777" w:rsidR="00EC6303" w:rsidRPr="003F6457" w:rsidRDefault="00EC6303" w:rsidP="00EC6303">
      <w:pPr>
        <w:rPr>
          <w:color w:val="000000"/>
        </w:rPr>
      </w:pPr>
    </w:p>
    <w:p w14:paraId="51E13A67" w14:textId="77777777" w:rsidR="00EC6303" w:rsidRPr="003F6457" w:rsidRDefault="00EC6303" w:rsidP="00EC6303">
      <w:pPr>
        <w:outlineLvl w:val="0"/>
        <w:rPr>
          <w:color w:val="000000"/>
        </w:rPr>
      </w:pPr>
      <w:r w:rsidRPr="003F6457">
        <w:rPr>
          <w:color w:val="000000"/>
        </w:rPr>
        <w:lastRenderedPageBreak/>
        <w:t>Kassasjon av dokumenter er altså en kritisk funksjon som mange vil kvie seg for å utføre. Det bør derfor være mulig å angre en kassasjon og gjenopprette tilknytningen til de kasserte dokumentene, jf. muligheten som operativsystemene har til å hente fram igjen dokumenter som er "kastet i papirkurven".</w:t>
      </w:r>
    </w:p>
    <w:p w14:paraId="488A6F0A" w14:textId="77777777" w:rsidR="00EC6303" w:rsidRPr="003F6457" w:rsidRDefault="00EC6303" w:rsidP="00EC6303">
      <w:pPr>
        <w:rPr>
          <w:color w:val="000000"/>
        </w:rPr>
      </w:pPr>
    </w:p>
    <w:p w14:paraId="01D2A283" w14:textId="77777777" w:rsidR="00EC6303" w:rsidRPr="003F6457" w:rsidRDefault="00EC6303" w:rsidP="00EC6303">
      <w:pPr>
        <w:rPr>
          <w:color w:val="000000"/>
        </w:rPr>
      </w:pPr>
      <w:r w:rsidRPr="003F6457">
        <w:rPr>
          <w:color w:val="000000"/>
        </w:rPr>
        <w:t>Selve funksjonen for å utføre kassasjon skal kunne begrenses til å omfatte utvalgte dokumenter, f.eks. alle dokumenter som tilhørere en bestemt klasse. Det skal være mulig å utføre kassasjonen som en automatisk prosess, men det skal også være mulig å be om å få spørsmål om kassasjon er aktuelt for hvert eneste dokument.</w:t>
      </w:r>
    </w:p>
    <w:p w14:paraId="08B120D5" w14:textId="77777777" w:rsidR="00EC6303" w:rsidRPr="003F6457" w:rsidRDefault="00EC6303" w:rsidP="00EC6303">
      <w:pPr>
        <w:rPr>
          <w:color w:val="000000"/>
        </w:rPr>
      </w:pPr>
    </w:p>
    <w:p w14:paraId="0E45496D" w14:textId="77777777" w:rsidR="00EC6303" w:rsidRPr="003F6457" w:rsidRDefault="00EC6303" w:rsidP="00EC6303">
      <w:pPr>
        <w:rPr>
          <w:color w:val="000000"/>
        </w:rPr>
      </w:pPr>
      <w:r w:rsidRPr="003F6457">
        <w:rPr>
          <w:color w:val="000000"/>
        </w:rPr>
        <w:t xml:space="preserve">Kassasjon av dokumenter betyr ikke at metadata skal slettes. </w:t>
      </w:r>
      <w:r w:rsidR="00D21FD3">
        <w:rPr>
          <w:color w:val="000000"/>
        </w:rPr>
        <w:t>A</w:t>
      </w:r>
      <w:r w:rsidRPr="003F6457">
        <w:rPr>
          <w:color w:val="000000"/>
        </w:rPr>
        <w:t>rkivforskriften</w:t>
      </w:r>
      <w:r w:rsidR="00D21FD3">
        <w:rPr>
          <w:color w:val="000000"/>
        </w:rPr>
        <w:t xml:space="preserve"> har</w:t>
      </w:r>
      <w:r w:rsidRPr="003F6457">
        <w:rPr>
          <w:color w:val="000000"/>
        </w:rPr>
        <w:t xml:space="preserve"> et bevaringspåbud for "journaldatabaser". Det betyr altså at metadata om kasserte dokumenter i utgangspunktet skal bevares, og avleveres til depot. Det skal likevel være mulig å angi at kassasjon også innebærer sletting av tilhørende metadata. Dette vil da være særlig aktuelt ved bestemte typer fagsystemer eller "enstypeserier". I slike tilfeller skal verken metadata eller dokumenter bevares.</w:t>
      </w:r>
    </w:p>
    <w:p w14:paraId="131E8DFE" w14:textId="77777777" w:rsidR="00EC6303" w:rsidRPr="003F6457" w:rsidRDefault="00EC6303" w:rsidP="00EC6303">
      <w:pPr>
        <w:rPr>
          <w:color w:val="000000"/>
        </w:rPr>
      </w:pPr>
    </w:p>
    <w:tbl>
      <w:tblPr>
        <w:tblW w:w="918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2"/>
        <w:gridCol w:w="720"/>
        <w:gridCol w:w="1980"/>
      </w:tblGrid>
      <w:tr w:rsidR="00EC6303" w:rsidRPr="003F6457" w14:paraId="5445104F" w14:textId="77777777" w:rsidTr="00EC6303">
        <w:trPr>
          <w:cantSplit/>
          <w:tblHeader/>
        </w:trPr>
        <w:tc>
          <w:tcPr>
            <w:tcW w:w="900" w:type="dxa"/>
            <w:tcBorders>
              <w:bottom w:val="single" w:sz="2" w:space="0" w:color="000000"/>
            </w:tcBorders>
            <w:shd w:val="clear" w:color="auto" w:fill="E6E6E6"/>
            <w:tcMar>
              <w:top w:w="57" w:type="dxa"/>
              <w:left w:w="57" w:type="dxa"/>
              <w:bottom w:w="57" w:type="dxa"/>
              <w:right w:w="57" w:type="dxa"/>
            </w:tcMar>
          </w:tcPr>
          <w:p w14:paraId="163A04BB" w14:textId="77777777" w:rsidR="00EC6303" w:rsidRPr="003F6457" w:rsidRDefault="00EC6303" w:rsidP="00EC6303">
            <w:pPr>
              <w:pStyle w:val="Tabelloverskrift"/>
            </w:pPr>
            <w:r w:rsidRPr="003F6457">
              <w:t>Krav nr.</w:t>
            </w:r>
          </w:p>
        </w:tc>
        <w:tc>
          <w:tcPr>
            <w:tcW w:w="5582" w:type="dxa"/>
            <w:tcBorders>
              <w:bottom w:val="single" w:sz="2" w:space="0" w:color="000000"/>
            </w:tcBorders>
            <w:shd w:val="clear" w:color="auto" w:fill="E6E6E6"/>
            <w:tcMar>
              <w:top w:w="57" w:type="dxa"/>
              <w:left w:w="57" w:type="dxa"/>
              <w:bottom w:w="57" w:type="dxa"/>
              <w:right w:w="57" w:type="dxa"/>
            </w:tcMar>
          </w:tcPr>
          <w:p w14:paraId="4AD445A6" w14:textId="77777777" w:rsidR="00EC6303" w:rsidRPr="003F6457" w:rsidRDefault="00EC6303" w:rsidP="00EC6303">
            <w:pPr>
              <w:pStyle w:val="Tabelloverskrift"/>
            </w:pPr>
            <w:r w:rsidRPr="003F6457">
              <w:t>Funksjonelle krav til bevaring og kassasjon</w:t>
            </w:r>
          </w:p>
        </w:tc>
        <w:tc>
          <w:tcPr>
            <w:tcW w:w="720" w:type="dxa"/>
            <w:tcBorders>
              <w:bottom w:val="single" w:sz="2" w:space="0" w:color="000000"/>
            </w:tcBorders>
            <w:shd w:val="clear" w:color="auto" w:fill="E6E6E6"/>
            <w:tcMar>
              <w:top w:w="57" w:type="dxa"/>
              <w:left w:w="57" w:type="dxa"/>
              <w:bottom w:w="57" w:type="dxa"/>
              <w:right w:w="57" w:type="dxa"/>
            </w:tcMar>
          </w:tcPr>
          <w:p w14:paraId="4C80CCFB" w14:textId="77777777" w:rsidR="00EC6303" w:rsidRPr="003F6457" w:rsidRDefault="00EC6303" w:rsidP="00EC6303">
            <w:pPr>
              <w:pStyle w:val="Tabelloverskrift"/>
            </w:pPr>
            <w:r w:rsidRPr="003F6457">
              <w:t>Type</w:t>
            </w:r>
          </w:p>
        </w:tc>
        <w:tc>
          <w:tcPr>
            <w:tcW w:w="1980" w:type="dxa"/>
            <w:tcBorders>
              <w:bottom w:val="single" w:sz="2" w:space="0" w:color="000000"/>
            </w:tcBorders>
            <w:shd w:val="clear" w:color="auto" w:fill="E6E6E6"/>
            <w:noWrap/>
            <w:tcMar>
              <w:top w:w="57" w:type="dxa"/>
              <w:left w:w="57" w:type="dxa"/>
              <w:bottom w:w="57" w:type="dxa"/>
              <w:right w:w="57" w:type="dxa"/>
            </w:tcMar>
          </w:tcPr>
          <w:p w14:paraId="044488E9" w14:textId="77777777" w:rsidR="00EC6303" w:rsidRPr="003F6457" w:rsidRDefault="00EC6303" w:rsidP="00EC6303">
            <w:pPr>
              <w:pStyle w:val="Tabelloverskrift"/>
            </w:pPr>
            <w:r w:rsidRPr="003F6457">
              <w:t>Merknad</w:t>
            </w:r>
          </w:p>
        </w:tc>
      </w:tr>
      <w:tr w:rsidR="00EC6303" w:rsidRPr="003F6457" w14:paraId="7E6D58DE"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788F9358" w14:textId="77777777" w:rsidR="00EC6303" w:rsidRPr="003F6457" w:rsidRDefault="00EC6303" w:rsidP="00536663">
            <w:pPr>
              <w:numPr>
                <w:ilvl w:val="0"/>
                <w:numId w:val="38"/>
              </w:numPr>
            </w:pPr>
          </w:p>
        </w:tc>
        <w:tc>
          <w:tcPr>
            <w:tcW w:w="5582" w:type="dxa"/>
            <w:tcBorders>
              <w:top w:val="single" w:sz="2" w:space="0" w:color="000000"/>
              <w:left w:val="single" w:sz="2" w:space="0" w:color="000000"/>
              <w:bottom w:val="single" w:sz="2" w:space="0" w:color="000000"/>
              <w:right w:val="single" w:sz="2" w:space="0" w:color="000000"/>
            </w:tcBorders>
          </w:tcPr>
          <w:p w14:paraId="37147F58" w14:textId="77777777" w:rsidR="00EC6303" w:rsidRPr="003F6457" w:rsidRDefault="00EC6303" w:rsidP="00EC6303">
            <w:pPr>
              <w:snapToGrid w:val="0"/>
            </w:pPr>
            <w:r w:rsidRPr="003F6457">
              <w:t>Det skal finnes en funksjon for å kassere alle dokumenter som har verdien "Kasseres" som kassasjonsvedtak, og hvor bevaringsdatoen er eldre enn dagens dato. En slik funksjon skal kunne begrenses til et mindre utvalg dokumenter.</w:t>
            </w:r>
          </w:p>
        </w:tc>
        <w:tc>
          <w:tcPr>
            <w:tcW w:w="720" w:type="dxa"/>
            <w:tcBorders>
              <w:top w:val="single" w:sz="2" w:space="0" w:color="000000"/>
              <w:left w:val="single" w:sz="2" w:space="0" w:color="000000"/>
              <w:bottom w:val="single" w:sz="2" w:space="0" w:color="000000"/>
              <w:right w:val="single" w:sz="2" w:space="0" w:color="000000"/>
            </w:tcBorders>
          </w:tcPr>
          <w:p w14:paraId="28662DDC" w14:textId="77777777" w:rsidR="00EC6303" w:rsidRPr="003F6457" w:rsidRDefault="00EC6303" w:rsidP="00EC6303">
            <w:pPr>
              <w:pStyle w:val="Tabellinnhold"/>
              <w:snapToGrid w:val="0"/>
              <w:jc w:val="center"/>
            </w:pPr>
            <w:r w:rsidRPr="003F6457">
              <w:t>B</w:t>
            </w:r>
          </w:p>
        </w:tc>
        <w:tc>
          <w:tcPr>
            <w:tcW w:w="1980" w:type="dxa"/>
            <w:tcBorders>
              <w:top w:val="single" w:sz="2" w:space="0" w:color="000000"/>
              <w:left w:val="single" w:sz="2" w:space="0" w:color="000000"/>
              <w:bottom w:val="single" w:sz="2" w:space="0" w:color="000000"/>
              <w:right w:val="single" w:sz="2" w:space="0" w:color="000000"/>
            </w:tcBorders>
          </w:tcPr>
          <w:p w14:paraId="72FA110F" w14:textId="77777777" w:rsidR="00EC6303" w:rsidRPr="003F6457" w:rsidRDefault="00EC6303" w:rsidP="00EC6303">
            <w:pPr>
              <w:pStyle w:val="Tabellinnhold"/>
              <w:snapToGrid w:val="0"/>
            </w:pPr>
            <w:r w:rsidRPr="003F6457">
              <w:t>Obligatorisk i løsninger hvor kassasjon skal skje og ved behov for skille mellom kassable og ikke kassable dokumenter.</w:t>
            </w:r>
          </w:p>
        </w:tc>
      </w:tr>
      <w:tr w:rsidR="00EC6303" w:rsidRPr="003F6457" w14:paraId="6574179F"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43F7368F" w14:textId="77777777" w:rsidR="00EC6303" w:rsidRPr="003F6457" w:rsidRDefault="00EC6303" w:rsidP="00536663">
            <w:pPr>
              <w:numPr>
                <w:ilvl w:val="0"/>
                <w:numId w:val="38"/>
              </w:numPr>
            </w:pPr>
          </w:p>
        </w:tc>
        <w:tc>
          <w:tcPr>
            <w:tcW w:w="5582" w:type="dxa"/>
            <w:tcBorders>
              <w:top w:val="single" w:sz="2" w:space="0" w:color="000000"/>
              <w:left w:val="single" w:sz="2" w:space="0" w:color="000000"/>
              <w:bottom w:val="single" w:sz="2" w:space="0" w:color="000000"/>
              <w:right w:val="single" w:sz="2" w:space="0" w:color="000000"/>
            </w:tcBorders>
          </w:tcPr>
          <w:p w14:paraId="7DF4D3CD" w14:textId="77777777" w:rsidR="00EC6303" w:rsidRPr="003F6457" w:rsidRDefault="00EC6303" w:rsidP="00EC6303">
            <w:pPr>
              <w:snapToGrid w:val="0"/>
            </w:pPr>
            <w:r w:rsidRPr="003F6457">
              <w:t>Det skal ikke være mulig å sette kassasjonsvedtak "Kasseres" på en mappe som er registrert som presedenssak.</w:t>
            </w:r>
          </w:p>
        </w:tc>
        <w:tc>
          <w:tcPr>
            <w:tcW w:w="720" w:type="dxa"/>
            <w:tcBorders>
              <w:top w:val="single" w:sz="2" w:space="0" w:color="000000"/>
              <w:left w:val="single" w:sz="2" w:space="0" w:color="000000"/>
              <w:bottom w:val="single" w:sz="2" w:space="0" w:color="000000"/>
              <w:right w:val="single" w:sz="2" w:space="0" w:color="000000"/>
            </w:tcBorders>
          </w:tcPr>
          <w:p w14:paraId="346E6718" w14:textId="77777777" w:rsidR="00EC6303" w:rsidRPr="003F6457" w:rsidRDefault="00EC6303" w:rsidP="00EC6303">
            <w:pPr>
              <w:pStyle w:val="Tabellinnhold"/>
              <w:snapToGrid w:val="0"/>
              <w:jc w:val="center"/>
            </w:pPr>
            <w:r w:rsidRPr="003F6457">
              <w:t>O</w:t>
            </w:r>
          </w:p>
        </w:tc>
        <w:tc>
          <w:tcPr>
            <w:tcW w:w="1980" w:type="dxa"/>
            <w:tcBorders>
              <w:top w:val="single" w:sz="2" w:space="0" w:color="000000"/>
              <w:left w:val="single" w:sz="2" w:space="0" w:color="000000"/>
              <w:bottom w:val="single" w:sz="2" w:space="0" w:color="000000"/>
              <w:right w:val="single" w:sz="2" w:space="0" w:color="000000"/>
            </w:tcBorders>
          </w:tcPr>
          <w:p w14:paraId="0A75D4DF" w14:textId="77777777" w:rsidR="00EC6303" w:rsidRPr="003F6457" w:rsidRDefault="00EC6303" w:rsidP="00EC6303">
            <w:pPr>
              <w:pStyle w:val="Tabellinnhold"/>
              <w:snapToGrid w:val="0"/>
            </w:pPr>
          </w:p>
        </w:tc>
      </w:tr>
      <w:tr w:rsidR="00EC6303" w:rsidRPr="003F6457" w14:paraId="3F40A93D"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31BB19D6" w14:textId="77777777" w:rsidR="00EC6303" w:rsidRPr="003F6457" w:rsidRDefault="00EC6303" w:rsidP="00536663">
            <w:pPr>
              <w:numPr>
                <w:ilvl w:val="0"/>
                <w:numId w:val="38"/>
              </w:numPr>
            </w:pPr>
          </w:p>
        </w:tc>
        <w:tc>
          <w:tcPr>
            <w:tcW w:w="5582" w:type="dxa"/>
            <w:tcBorders>
              <w:top w:val="single" w:sz="2" w:space="0" w:color="000000"/>
              <w:left w:val="single" w:sz="2" w:space="0" w:color="000000"/>
              <w:bottom w:val="single" w:sz="2" w:space="0" w:color="000000"/>
              <w:right w:val="single" w:sz="2" w:space="0" w:color="000000"/>
            </w:tcBorders>
          </w:tcPr>
          <w:p w14:paraId="71DAEFDF" w14:textId="430593B0" w:rsidR="00EC6303" w:rsidRPr="003F6457" w:rsidRDefault="00EC6303" w:rsidP="00EC6303">
            <w:pPr>
              <w:snapToGrid w:val="0"/>
            </w:pPr>
            <w:r w:rsidRPr="003F6457">
              <w:t xml:space="preserve">Kassasjonen skal kunne utføres automatisk for hele utvalget dokumenter, men det skal også være mulig å be om spørsmål om kassasjon skal utføres for hvert enkelt dokument. </w:t>
            </w:r>
          </w:p>
        </w:tc>
        <w:tc>
          <w:tcPr>
            <w:tcW w:w="720" w:type="dxa"/>
            <w:tcBorders>
              <w:top w:val="single" w:sz="2" w:space="0" w:color="000000"/>
              <w:left w:val="single" w:sz="2" w:space="0" w:color="000000"/>
              <w:bottom w:val="single" w:sz="2" w:space="0" w:color="000000"/>
              <w:right w:val="single" w:sz="2" w:space="0" w:color="000000"/>
            </w:tcBorders>
          </w:tcPr>
          <w:p w14:paraId="773122A3" w14:textId="77777777" w:rsidR="00EC6303" w:rsidRPr="003F6457" w:rsidRDefault="00EC6303" w:rsidP="00EC6303">
            <w:pPr>
              <w:pStyle w:val="Tabellinnhold"/>
              <w:snapToGrid w:val="0"/>
              <w:jc w:val="center"/>
            </w:pPr>
            <w:r w:rsidRPr="003F6457">
              <w:t>B</w:t>
            </w:r>
          </w:p>
        </w:tc>
        <w:tc>
          <w:tcPr>
            <w:tcW w:w="1980" w:type="dxa"/>
            <w:tcBorders>
              <w:top w:val="single" w:sz="2" w:space="0" w:color="000000"/>
              <w:left w:val="single" w:sz="2" w:space="0" w:color="000000"/>
              <w:bottom w:val="single" w:sz="2" w:space="0" w:color="000000"/>
              <w:right w:val="single" w:sz="2" w:space="0" w:color="000000"/>
            </w:tcBorders>
          </w:tcPr>
          <w:p w14:paraId="330AC552" w14:textId="77777777" w:rsidR="00EC6303" w:rsidRPr="003F6457" w:rsidRDefault="00D21FD3" w:rsidP="00EC6303">
            <w:pPr>
              <w:pStyle w:val="Tabellinnhold"/>
              <w:snapToGrid w:val="0"/>
            </w:pPr>
            <w:r>
              <w:t>Obligatorisk når 6.1.19</w:t>
            </w:r>
            <w:r w:rsidR="00EC6303" w:rsidRPr="003F6457">
              <w:t xml:space="preserve"> oppfylles</w:t>
            </w:r>
          </w:p>
        </w:tc>
      </w:tr>
      <w:tr w:rsidR="00EC6303" w:rsidRPr="003F6457" w14:paraId="1A9FB047"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2EA969D2" w14:textId="77777777" w:rsidR="00EC6303" w:rsidRPr="003F6457" w:rsidRDefault="00EC6303" w:rsidP="00536663">
            <w:pPr>
              <w:numPr>
                <w:ilvl w:val="0"/>
                <w:numId w:val="38"/>
              </w:numPr>
            </w:pPr>
          </w:p>
        </w:tc>
        <w:tc>
          <w:tcPr>
            <w:tcW w:w="5582" w:type="dxa"/>
            <w:tcBorders>
              <w:top w:val="single" w:sz="2" w:space="0" w:color="000000"/>
              <w:left w:val="single" w:sz="2" w:space="0" w:color="000000"/>
              <w:bottom w:val="single" w:sz="2" w:space="0" w:color="000000"/>
              <w:right w:val="single" w:sz="2" w:space="0" w:color="000000"/>
            </w:tcBorders>
          </w:tcPr>
          <w:p w14:paraId="344D5CE7" w14:textId="77777777" w:rsidR="00EC6303" w:rsidRPr="003F6457" w:rsidRDefault="00EC6303" w:rsidP="00EC6303">
            <w:pPr>
              <w:snapToGrid w:val="0"/>
            </w:pPr>
            <w:r w:rsidRPr="003F6457">
              <w:t xml:space="preserve">Bare autoriserte brukere kan starte en funksjon for kassasjon av dokumenter. </w:t>
            </w:r>
          </w:p>
        </w:tc>
        <w:tc>
          <w:tcPr>
            <w:tcW w:w="720" w:type="dxa"/>
            <w:tcBorders>
              <w:top w:val="single" w:sz="2" w:space="0" w:color="000000"/>
              <w:left w:val="single" w:sz="2" w:space="0" w:color="000000"/>
              <w:bottom w:val="single" w:sz="2" w:space="0" w:color="000000"/>
              <w:right w:val="single" w:sz="2" w:space="0" w:color="000000"/>
            </w:tcBorders>
          </w:tcPr>
          <w:p w14:paraId="16F1EBED" w14:textId="77777777" w:rsidR="00EC6303" w:rsidRPr="003F6457" w:rsidRDefault="00EC6303" w:rsidP="00EC6303">
            <w:pPr>
              <w:pStyle w:val="Tabellinnhold"/>
              <w:snapToGrid w:val="0"/>
              <w:jc w:val="center"/>
            </w:pPr>
            <w:r w:rsidRPr="003F6457">
              <w:t>O</w:t>
            </w:r>
          </w:p>
        </w:tc>
        <w:tc>
          <w:tcPr>
            <w:tcW w:w="1980" w:type="dxa"/>
            <w:tcBorders>
              <w:top w:val="single" w:sz="2" w:space="0" w:color="000000"/>
              <w:left w:val="single" w:sz="2" w:space="0" w:color="000000"/>
              <w:bottom w:val="single" w:sz="2" w:space="0" w:color="000000"/>
              <w:right w:val="single" w:sz="2" w:space="0" w:color="000000"/>
            </w:tcBorders>
          </w:tcPr>
          <w:p w14:paraId="59F4AD0D" w14:textId="77777777" w:rsidR="00EC6303" w:rsidRPr="003F6457" w:rsidRDefault="00EC6303" w:rsidP="00EC6303">
            <w:pPr>
              <w:pStyle w:val="Tabellinnhold"/>
              <w:snapToGrid w:val="0"/>
            </w:pPr>
          </w:p>
        </w:tc>
      </w:tr>
      <w:tr w:rsidR="00EC6303" w:rsidRPr="003F6457" w14:paraId="49BD5AF0"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7B3A647D" w14:textId="77777777" w:rsidR="00EC6303" w:rsidRPr="003F6457" w:rsidRDefault="00EC6303" w:rsidP="00536663">
            <w:pPr>
              <w:numPr>
                <w:ilvl w:val="0"/>
                <w:numId w:val="38"/>
              </w:numPr>
            </w:pPr>
          </w:p>
        </w:tc>
        <w:tc>
          <w:tcPr>
            <w:tcW w:w="5582" w:type="dxa"/>
            <w:tcBorders>
              <w:top w:val="single" w:sz="2" w:space="0" w:color="000000"/>
              <w:left w:val="single" w:sz="2" w:space="0" w:color="000000"/>
              <w:bottom w:val="single" w:sz="2" w:space="0" w:color="000000"/>
              <w:right w:val="single" w:sz="2" w:space="0" w:color="000000"/>
            </w:tcBorders>
          </w:tcPr>
          <w:p w14:paraId="0A2E014E" w14:textId="77777777" w:rsidR="00EC6303" w:rsidRPr="003F6457" w:rsidRDefault="00EC6303" w:rsidP="00EC6303">
            <w:pPr>
              <w:snapToGrid w:val="0"/>
            </w:pPr>
            <w:r w:rsidRPr="003F6457">
              <w:t xml:space="preserve">Alle versjoner, varianter og formater av dokumentet skal omfattes av kassasjonen. </w:t>
            </w:r>
          </w:p>
        </w:tc>
        <w:tc>
          <w:tcPr>
            <w:tcW w:w="720" w:type="dxa"/>
            <w:tcBorders>
              <w:top w:val="single" w:sz="2" w:space="0" w:color="000000"/>
              <w:left w:val="single" w:sz="2" w:space="0" w:color="000000"/>
              <w:bottom w:val="single" w:sz="2" w:space="0" w:color="000000"/>
              <w:right w:val="single" w:sz="2" w:space="0" w:color="000000"/>
            </w:tcBorders>
          </w:tcPr>
          <w:p w14:paraId="21F4C469" w14:textId="77777777" w:rsidR="00EC6303" w:rsidRPr="003F6457" w:rsidRDefault="00EC6303" w:rsidP="00EC6303">
            <w:pPr>
              <w:pStyle w:val="Tabellinnhold"/>
              <w:snapToGrid w:val="0"/>
              <w:jc w:val="center"/>
            </w:pPr>
            <w:r w:rsidRPr="003F6457">
              <w:t>O</w:t>
            </w:r>
          </w:p>
        </w:tc>
        <w:tc>
          <w:tcPr>
            <w:tcW w:w="1980" w:type="dxa"/>
            <w:tcBorders>
              <w:top w:val="single" w:sz="2" w:space="0" w:color="000000"/>
              <w:left w:val="single" w:sz="2" w:space="0" w:color="000000"/>
              <w:bottom w:val="single" w:sz="2" w:space="0" w:color="000000"/>
              <w:right w:val="single" w:sz="2" w:space="0" w:color="000000"/>
            </w:tcBorders>
          </w:tcPr>
          <w:p w14:paraId="461FB707" w14:textId="77777777" w:rsidR="00EC6303" w:rsidRPr="003F6457" w:rsidRDefault="00EC6303" w:rsidP="00EC6303">
            <w:pPr>
              <w:pStyle w:val="Tabellinnhold"/>
              <w:snapToGrid w:val="0"/>
            </w:pPr>
          </w:p>
        </w:tc>
      </w:tr>
      <w:tr w:rsidR="00EC6303" w:rsidRPr="003F6457" w14:paraId="779BC9FF"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00568966" w14:textId="77777777" w:rsidR="00EC6303" w:rsidRPr="003F6457" w:rsidRDefault="00EC6303" w:rsidP="00536663">
            <w:pPr>
              <w:numPr>
                <w:ilvl w:val="0"/>
                <w:numId w:val="38"/>
              </w:numPr>
            </w:pPr>
          </w:p>
        </w:tc>
        <w:tc>
          <w:tcPr>
            <w:tcW w:w="5582" w:type="dxa"/>
            <w:tcBorders>
              <w:top w:val="single" w:sz="2" w:space="0" w:color="000000"/>
              <w:left w:val="single" w:sz="2" w:space="0" w:color="000000"/>
              <w:bottom w:val="single" w:sz="2" w:space="0" w:color="000000"/>
              <w:right w:val="single" w:sz="2" w:space="0" w:color="000000"/>
            </w:tcBorders>
          </w:tcPr>
          <w:p w14:paraId="12E1CA3A" w14:textId="77777777" w:rsidR="00EC6303" w:rsidRPr="003F6457" w:rsidRDefault="00EC6303" w:rsidP="00EC6303">
            <w:pPr>
              <w:snapToGrid w:val="0"/>
            </w:pPr>
            <w:r w:rsidRPr="003F6457">
              <w:t>Kassasjon skal innebære at all metadata om dokumentobjektet slettes. Selve dokumentet skal slettes fra filsystemet dersom dokumentet (dokumentbeskrivelsen) ikke er kn</w:t>
            </w:r>
            <w:r>
              <w:t>yttet til andre registreringer.</w:t>
            </w:r>
          </w:p>
        </w:tc>
        <w:tc>
          <w:tcPr>
            <w:tcW w:w="720" w:type="dxa"/>
            <w:tcBorders>
              <w:top w:val="single" w:sz="2" w:space="0" w:color="000000"/>
              <w:left w:val="single" w:sz="2" w:space="0" w:color="000000"/>
              <w:bottom w:val="single" w:sz="2" w:space="0" w:color="000000"/>
              <w:right w:val="single" w:sz="2" w:space="0" w:color="000000"/>
            </w:tcBorders>
          </w:tcPr>
          <w:p w14:paraId="7B17C113" w14:textId="77777777" w:rsidR="00EC6303" w:rsidRPr="003F6457" w:rsidRDefault="00EC6303" w:rsidP="00EC6303">
            <w:pPr>
              <w:pStyle w:val="Tabellinnhold"/>
              <w:snapToGrid w:val="0"/>
              <w:jc w:val="center"/>
            </w:pPr>
            <w:r w:rsidRPr="003F6457">
              <w:t>O</w:t>
            </w:r>
          </w:p>
        </w:tc>
        <w:tc>
          <w:tcPr>
            <w:tcW w:w="1980" w:type="dxa"/>
            <w:tcBorders>
              <w:top w:val="single" w:sz="2" w:space="0" w:color="000000"/>
              <w:left w:val="single" w:sz="2" w:space="0" w:color="000000"/>
              <w:bottom w:val="single" w:sz="2" w:space="0" w:color="000000"/>
              <w:right w:val="single" w:sz="2" w:space="0" w:color="000000"/>
            </w:tcBorders>
          </w:tcPr>
          <w:p w14:paraId="5956F257" w14:textId="77777777" w:rsidR="00EC6303" w:rsidRPr="003F6457" w:rsidRDefault="00EC6303" w:rsidP="00EC6303">
            <w:pPr>
              <w:pStyle w:val="Tabellinnhold"/>
              <w:snapToGrid w:val="0"/>
            </w:pPr>
          </w:p>
        </w:tc>
      </w:tr>
      <w:tr w:rsidR="00EC6303" w:rsidRPr="003F6457" w14:paraId="169A99AB"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2EA12609" w14:textId="77777777" w:rsidR="00EC6303" w:rsidRPr="003F6457" w:rsidRDefault="00EC6303" w:rsidP="00536663">
            <w:pPr>
              <w:numPr>
                <w:ilvl w:val="0"/>
                <w:numId w:val="38"/>
              </w:numPr>
            </w:pPr>
          </w:p>
        </w:tc>
        <w:tc>
          <w:tcPr>
            <w:tcW w:w="5582" w:type="dxa"/>
            <w:tcBorders>
              <w:top w:val="single" w:sz="2" w:space="0" w:color="000000"/>
              <w:left w:val="single" w:sz="2" w:space="0" w:color="000000"/>
              <w:bottom w:val="single" w:sz="2" w:space="0" w:color="000000"/>
              <w:right w:val="single" w:sz="2" w:space="0" w:color="000000"/>
            </w:tcBorders>
          </w:tcPr>
          <w:p w14:paraId="773CFE68" w14:textId="37122995" w:rsidR="00EC6303" w:rsidRPr="003F6457" w:rsidRDefault="00EC6303" w:rsidP="00EC6303">
            <w:pPr>
              <w:snapToGrid w:val="0"/>
            </w:pPr>
            <w:r w:rsidRPr="003F6457">
              <w:t xml:space="preserve">Funksjonen for kassasjon bør være i to trinn, slik at det i første omgang er mulig å gjenopprette de kasserte dokumentene. Endelig sletting av dokumentobjekt og dokument skal kunne skje på et senere tidspunkt. </w:t>
            </w:r>
          </w:p>
        </w:tc>
        <w:tc>
          <w:tcPr>
            <w:tcW w:w="720" w:type="dxa"/>
            <w:tcBorders>
              <w:top w:val="single" w:sz="2" w:space="0" w:color="000000"/>
              <w:left w:val="single" w:sz="2" w:space="0" w:color="000000"/>
              <w:bottom w:val="single" w:sz="2" w:space="0" w:color="000000"/>
              <w:right w:val="single" w:sz="2" w:space="0" w:color="000000"/>
            </w:tcBorders>
          </w:tcPr>
          <w:p w14:paraId="79F8E57F" w14:textId="77777777" w:rsidR="00EC6303" w:rsidRPr="003F6457" w:rsidRDefault="00EC6303" w:rsidP="00EC6303">
            <w:pPr>
              <w:pStyle w:val="Tabellinnhold"/>
              <w:snapToGrid w:val="0"/>
              <w:jc w:val="center"/>
            </w:pPr>
            <w:r w:rsidRPr="003F6457">
              <w:t>V</w:t>
            </w:r>
          </w:p>
        </w:tc>
        <w:tc>
          <w:tcPr>
            <w:tcW w:w="1980" w:type="dxa"/>
            <w:tcBorders>
              <w:top w:val="single" w:sz="2" w:space="0" w:color="000000"/>
              <w:left w:val="single" w:sz="2" w:space="0" w:color="000000"/>
              <w:bottom w:val="single" w:sz="2" w:space="0" w:color="000000"/>
              <w:right w:val="single" w:sz="2" w:space="0" w:color="000000"/>
            </w:tcBorders>
          </w:tcPr>
          <w:p w14:paraId="5C8933F1" w14:textId="77777777" w:rsidR="00EC6303" w:rsidRPr="003F6457" w:rsidRDefault="00EC6303" w:rsidP="00EC6303">
            <w:pPr>
              <w:pStyle w:val="Tabellinnhold"/>
              <w:snapToGrid w:val="0"/>
            </w:pPr>
          </w:p>
        </w:tc>
      </w:tr>
      <w:tr w:rsidR="00EC6303" w:rsidRPr="003F6457" w14:paraId="7C938986"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4405E4ED" w14:textId="77777777" w:rsidR="00EC6303" w:rsidRPr="003F6457" w:rsidRDefault="00EC6303" w:rsidP="00536663">
            <w:pPr>
              <w:numPr>
                <w:ilvl w:val="0"/>
                <w:numId w:val="38"/>
              </w:numPr>
            </w:pPr>
          </w:p>
        </w:tc>
        <w:tc>
          <w:tcPr>
            <w:tcW w:w="5582" w:type="dxa"/>
            <w:tcBorders>
              <w:top w:val="single" w:sz="2" w:space="0" w:color="000000"/>
              <w:left w:val="single" w:sz="2" w:space="0" w:color="000000"/>
              <w:bottom w:val="single" w:sz="2" w:space="0" w:color="000000"/>
              <w:right w:val="single" w:sz="2" w:space="0" w:color="000000"/>
            </w:tcBorders>
          </w:tcPr>
          <w:p w14:paraId="312C2D98" w14:textId="77777777" w:rsidR="00EC6303" w:rsidRPr="003F6457" w:rsidRDefault="00EC6303" w:rsidP="00EC6303">
            <w:pPr>
              <w:snapToGrid w:val="0"/>
            </w:pPr>
            <w:r w:rsidRPr="003F6457">
              <w:t xml:space="preserve">Metadata om dokumentet ned til dokumentbeskrivelse, skal i utgangspunktet ikke slettes selv om dokumentet kasseres. </w:t>
            </w:r>
          </w:p>
        </w:tc>
        <w:tc>
          <w:tcPr>
            <w:tcW w:w="720" w:type="dxa"/>
            <w:tcBorders>
              <w:top w:val="single" w:sz="2" w:space="0" w:color="000000"/>
              <w:left w:val="single" w:sz="2" w:space="0" w:color="000000"/>
              <w:bottom w:val="single" w:sz="2" w:space="0" w:color="000000"/>
              <w:right w:val="single" w:sz="2" w:space="0" w:color="000000"/>
            </w:tcBorders>
          </w:tcPr>
          <w:p w14:paraId="06DDDD5D" w14:textId="77777777" w:rsidR="00EC6303" w:rsidRPr="003F6457" w:rsidRDefault="00EC6303" w:rsidP="00EC6303">
            <w:pPr>
              <w:pStyle w:val="Tabellinnhold"/>
              <w:snapToGrid w:val="0"/>
              <w:jc w:val="center"/>
            </w:pPr>
            <w:r w:rsidRPr="003F6457">
              <w:t>O</w:t>
            </w:r>
          </w:p>
        </w:tc>
        <w:tc>
          <w:tcPr>
            <w:tcW w:w="1980" w:type="dxa"/>
            <w:tcBorders>
              <w:top w:val="single" w:sz="2" w:space="0" w:color="000000"/>
              <w:left w:val="single" w:sz="2" w:space="0" w:color="000000"/>
              <w:bottom w:val="single" w:sz="2" w:space="0" w:color="000000"/>
              <w:right w:val="single" w:sz="2" w:space="0" w:color="000000"/>
            </w:tcBorders>
          </w:tcPr>
          <w:p w14:paraId="0881F4A8" w14:textId="77777777" w:rsidR="00EC6303" w:rsidRPr="003F6457" w:rsidRDefault="00EC6303" w:rsidP="00EC6303">
            <w:pPr>
              <w:pStyle w:val="Tabellinnhold"/>
              <w:snapToGrid w:val="0"/>
            </w:pPr>
          </w:p>
        </w:tc>
      </w:tr>
      <w:tr w:rsidR="00EC6303" w:rsidRPr="003F6457" w14:paraId="0FA8EC4B"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430FD83C" w14:textId="77777777" w:rsidR="00EC6303" w:rsidRPr="003F6457" w:rsidRDefault="00EC6303" w:rsidP="00536663">
            <w:pPr>
              <w:numPr>
                <w:ilvl w:val="0"/>
                <w:numId w:val="38"/>
              </w:numPr>
            </w:pPr>
          </w:p>
        </w:tc>
        <w:tc>
          <w:tcPr>
            <w:tcW w:w="5582" w:type="dxa"/>
            <w:tcBorders>
              <w:top w:val="single" w:sz="2" w:space="0" w:color="000000"/>
              <w:left w:val="single" w:sz="2" w:space="0" w:color="000000"/>
              <w:bottom w:val="single" w:sz="2" w:space="0" w:color="000000"/>
              <w:right w:val="single" w:sz="2" w:space="0" w:color="000000"/>
            </w:tcBorders>
          </w:tcPr>
          <w:p w14:paraId="51E747B1" w14:textId="77777777" w:rsidR="00EC6303" w:rsidRPr="003F6457" w:rsidRDefault="00EC6303" w:rsidP="00EC6303">
            <w:pPr>
              <w:snapToGrid w:val="0"/>
            </w:pPr>
            <w:r w:rsidRPr="003F6457">
              <w:t>For hvert dokument som blir kassert, skal det på dokumentbeskrivelsesnivå logges dato for kassasjon og hvem som utførte kassasjonen.</w:t>
            </w:r>
          </w:p>
        </w:tc>
        <w:tc>
          <w:tcPr>
            <w:tcW w:w="720" w:type="dxa"/>
            <w:tcBorders>
              <w:top w:val="single" w:sz="2" w:space="0" w:color="000000"/>
              <w:left w:val="single" w:sz="2" w:space="0" w:color="000000"/>
              <w:bottom w:val="single" w:sz="2" w:space="0" w:color="000000"/>
              <w:right w:val="single" w:sz="2" w:space="0" w:color="000000"/>
            </w:tcBorders>
          </w:tcPr>
          <w:p w14:paraId="30B63F99" w14:textId="77777777" w:rsidR="00EC6303" w:rsidRPr="003F6457" w:rsidRDefault="00EC6303" w:rsidP="00EC6303">
            <w:pPr>
              <w:pStyle w:val="Tabellinnhold"/>
              <w:snapToGrid w:val="0"/>
              <w:jc w:val="center"/>
            </w:pPr>
            <w:r w:rsidRPr="003F6457">
              <w:t>O</w:t>
            </w:r>
          </w:p>
        </w:tc>
        <w:tc>
          <w:tcPr>
            <w:tcW w:w="1980" w:type="dxa"/>
            <w:tcBorders>
              <w:top w:val="single" w:sz="2" w:space="0" w:color="000000"/>
              <w:left w:val="single" w:sz="2" w:space="0" w:color="000000"/>
              <w:bottom w:val="single" w:sz="2" w:space="0" w:color="000000"/>
              <w:right w:val="single" w:sz="2" w:space="0" w:color="000000"/>
            </w:tcBorders>
          </w:tcPr>
          <w:p w14:paraId="5AB29271" w14:textId="77777777" w:rsidR="00EC6303" w:rsidRPr="003F6457" w:rsidRDefault="00EC6303" w:rsidP="00EC6303">
            <w:pPr>
              <w:pStyle w:val="Tabellinnhold"/>
              <w:snapToGrid w:val="0"/>
            </w:pPr>
          </w:p>
        </w:tc>
      </w:tr>
    </w:tbl>
    <w:p w14:paraId="5E7DBAA8" w14:textId="77777777" w:rsidR="00EC6303" w:rsidRPr="003F6457" w:rsidRDefault="00EC6303" w:rsidP="00EC6303"/>
    <w:p w14:paraId="186EAED4" w14:textId="77777777" w:rsidR="009E4653" w:rsidRPr="003F6457" w:rsidRDefault="009E4653" w:rsidP="009E4653">
      <w:pPr>
        <w:pStyle w:val="Overskrift3"/>
      </w:pPr>
      <w:bookmarkStart w:id="1305" w:name="_Toc202854130"/>
      <w:bookmarkStart w:id="1306" w:name="_Toc527142288"/>
      <w:r w:rsidRPr="003F6457">
        <w:t>Kassasjonsliste</w:t>
      </w:r>
      <w:bookmarkEnd w:id="1305"/>
      <w:bookmarkEnd w:id="1306"/>
    </w:p>
    <w:p w14:paraId="6935AECA" w14:textId="77777777" w:rsidR="009E4653" w:rsidRPr="003F6457" w:rsidRDefault="009E4653" w:rsidP="009E4653">
      <w:pPr>
        <w:autoSpaceDE w:val="0"/>
        <w:autoSpaceDN w:val="0"/>
        <w:adjustRightInd w:val="0"/>
      </w:pPr>
      <w:r w:rsidRPr="003F6457">
        <w:t xml:space="preserve">Hensikten med rapporten </w:t>
      </w:r>
      <w:r w:rsidRPr="003F6457">
        <w:rPr>
          <w:i/>
          <w:iCs/>
        </w:rPr>
        <w:t xml:space="preserve">Kassasjonsliste </w:t>
      </w:r>
      <w:r w:rsidRPr="003F6457">
        <w:t>er todelt, både å være en hjelp i selve kassasjonsarbeidet og å gi en oversikt over hvilke saker som er kassert.</w:t>
      </w:r>
    </w:p>
    <w:p w14:paraId="4B7F68ED" w14:textId="77777777" w:rsidR="009E4653" w:rsidRPr="003F6457" w:rsidRDefault="009E4653" w:rsidP="009E4653">
      <w:pPr>
        <w:autoSpaceDE w:val="0"/>
        <w:autoSpaceDN w:val="0"/>
        <w:adjustRightInd w:val="0"/>
      </w:pP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9E4653" w:rsidRPr="003F6457" w14:paraId="0BA0732C" w14:textId="77777777" w:rsidTr="00191C9A">
        <w:trPr>
          <w:cantSplit/>
          <w:tblHeader/>
        </w:trPr>
        <w:tc>
          <w:tcPr>
            <w:tcW w:w="900" w:type="dxa"/>
            <w:shd w:val="clear" w:color="auto" w:fill="E6E6E6"/>
            <w:tcMar>
              <w:top w:w="57" w:type="dxa"/>
              <w:left w:w="57" w:type="dxa"/>
              <w:bottom w:w="57" w:type="dxa"/>
              <w:right w:w="57" w:type="dxa"/>
            </w:tcMar>
          </w:tcPr>
          <w:p w14:paraId="71E93B5D" w14:textId="77777777" w:rsidR="009E4653" w:rsidRPr="003F6457" w:rsidRDefault="009E4653" w:rsidP="00191C9A">
            <w:pPr>
              <w:pStyle w:val="Tabelloverskrift"/>
            </w:pPr>
            <w:r w:rsidRPr="003F6457">
              <w:t>Krav nr.</w:t>
            </w:r>
          </w:p>
        </w:tc>
        <w:tc>
          <w:tcPr>
            <w:tcW w:w="5580" w:type="dxa"/>
            <w:shd w:val="clear" w:color="auto" w:fill="E6E6E6"/>
            <w:tcMar>
              <w:top w:w="57" w:type="dxa"/>
              <w:left w:w="57" w:type="dxa"/>
              <w:bottom w:w="57" w:type="dxa"/>
              <w:right w:w="57" w:type="dxa"/>
            </w:tcMar>
          </w:tcPr>
          <w:p w14:paraId="1B9754E0" w14:textId="77777777" w:rsidR="009E4653" w:rsidRPr="003F6457" w:rsidRDefault="009E4653" w:rsidP="00191C9A">
            <w:pPr>
              <w:pStyle w:val="Tabelloverskrift"/>
            </w:pPr>
            <w:r w:rsidRPr="003F6457">
              <w:t xml:space="preserve">Krav til rapporten </w:t>
            </w:r>
            <w:r w:rsidRPr="003F6457">
              <w:rPr>
                <w:i/>
              </w:rPr>
              <w:t>Kassasjonsliste</w:t>
            </w:r>
          </w:p>
        </w:tc>
        <w:tc>
          <w:tcPr>
            <w:tcW w:w="720" w:type="dxa"/>
            <w:shd w:val="clear" w:color="auto" w:fill="E6E6E6"/>
            <w:tcMar>
              <w:top w:w="57" w:type="dxa"/>
              <w:left w:w="57" w:type="dxa"/>
              <w:bottom w:w="57" w:type="dxa"/>
              <w:right w:w="57" w:type="dxa"/>
            </w:tcMar>
          </w:tcPr>
          <w:p w14:paraId="179FD30B" w14:textId="77777777" w:rsidR="009E4653" w:rsidRPr="003F6457" w:rsidRDefault="009E4653" w:rsidP="00191C9A">
            <w:pPr>
              <w:pStyle w:val="Tabelloverskrift"/>
            </w:pPr>
            <w:r w:rsidRPr="003F6457">
              <w:t>Type</w:t>
            </w:r>
          </w:p>
        </w:tc>
        <w:tc>
          <w:tcPr>
            <w:tcW w:w="1980" w:type="dxa"/>
            <w:shd w:val="clear" w:color="auto" w:fill="E6E6E6"/>
            <w:noWrap/>
            <w:tcMar>
              <w:top w:w="57" w:type="dxa"/>
              <w:left w:w="57" w:type="dxa"/>
              <w:bottom w:w="57" w:type="dxa"/>
              <w:right w:w="57" w:type="dxa"/>
            </w:tcMar>
          </w:tcPr>
          <w:p w14:paraId="69701347" w14:textId="77777777" w:rsidR="009E4653" w:rsidRPr="003F6457" w:rsidRDefault="009E4653" w:rsidP="00191C9A">
            <w:pPr>
              <w:pStyle w:val="Tabelloverskrift"/>
            </w:pPr>
            <w:r w:rsidRPr="003F6457">
              <w:t>Merknad</w:t>
            </w:r>
          </w:p>
        </w:tc>
      </w:tr>
      <w:tr w:rsidR="009E4653" w:rsidRPr="003F6457" w14:paraId="4A5891BB" w14:textId="77777777" w:rsidTr="00191C9A">
        <w:trPr>
          <w:cantSplit/>
        </w:trPr>
        <w:tc>
          <w:tcPr>
            <w:tcW w:w="900" w:type="dxa"/>
            <w:tcMar>
              <w:top w:w="57" w:type="dxa"/>
              <w:left w:w="57" w:type="dxa"/>
              <w:bottom w:w="57" w:type="dxa"/>
              <w:right w:w="57" w:type="dxa"/>
            </w:tcMar>
          </w:tcPr>
          <w:p w14:paraId="256F1370" w14:textId="77777777" w:rsidR="009E4653" w:rsidRPr="003F6457" w:rsidRDefault="009E4653" w:rsidP="009E4653">
            <w:pPr>
              <w:numPr>
                <w:ilvl w:val="0"/>
                <w:numId w:val="72"/>
              </w:numPr>
            </w:pPr>
          </w:p>
        </w:tc>
        <w:tc>
          <w:tcPr>
            <w:tcW w:w="5580" w:type="dxa"/>
            <w:tcMar>
              <w:top w:w="57" w:type="dxa"/>
              <w:left w:w="57" w:type="dxa"/>
              <w:bottom w:w="57" w:type="dxa"/>
              <w:right w:w="57" w:type="dxa"/>
            </w:tcMar>
          </w:tcPr>
          <w:p w14:paraId="314968DC" w14:textId="77777777" w:rsidR="009E4653" w:rsidRPr="003F6457" w:rsidRDefault="009E4653" w:rsidP="00191C9A">
            <w:pPr>
              <w:autoSpaceDE w:val="0"/>
              <w:autoSpaceDN w:val="0"/>
              <w:adjustRightInd w:val="0"/>
              <w:rPr>
                <w:i/>
                <w:iCs/>
              </w:rPr>
            </w:pPr>
            <w:r w:rsidRPr="003F6457">
              <w:rPr>
                <w:i/>
                <w:iCs/>
              </w:rPr>
              <w:t>Selektering:</w:t>
            </w:r>
          </w:p>
          <w:p w14:paraId="68488A19" w14:textId="77777777" w:rsidR="009E4653" w:rsidRPr="003F6457" w:rsidRDefault="009E4653" w:rsidP="00191C9A">
            <w:pPr>
              <w:autoSpaceDE w:val="0"/>
              <w:autoSpaceDN w:val="0"/>
              <w:adjustRightInd w:val="0"/>
            </w:pPr>
            <w:r w:rsidRPr="003F6457">
              <w:t xml:space="preserve">Rapporten skal kunne selekteres på følgende metadataelementer i </w:t>
            </w:r>
            <w:r w:rsidRPr="003F6457">
              <w:rPr>
                <w:i/>
                <w:iCs/>
              </w:rPr>
              <w:t>Saksmappe</w:t>
            </w:r>
            <w:r w:rsidRPr="003F6457">
              <w:t>:</w:t>
            </w:r>
          </w:p>
          <w:p w14:paraId="41E6DA8A" w14:textId="77777777" w:rsidR="009E4653" w:rsidRPr="003F6457" w:rsidRDefault="009E4653" w:rsidP="00191C9A">
            <w:pPr>
              <w:autoSpaceDE w:val="0"/>
              <w:autoSpaceDN w:val="0"/>
              <w:adjustRightInd w:val="0"/>
            </w:pPr>
            <w:r w:rsidRPr="003F6457">
              <w:rPr>
                <w:rFonts w:ascii="SymbolMT" w:hAnsi="SymbolMT" w:cs="Arial"/>
              </w:rPr>
              <w:t xml:space="preserve">• </w:t>
            </w:r>
            <w:r w:rsidRPr="003F6457">
              <w:rPr>
                <w:i/>
                <w:iCs/>
              </w:rPr>
              <w:t xml:space="preserve">kassasjonsdato </w:t>
            </w:r>
            <w:r w:rsidRPr="003F6457">
              <w:t>(intervall skal kunne angis)</w:t>
            </w:r>
          </w:p>
          <w:p w14:paraId="505ACAD4" w14:textId="77777777" w:rsidR="009E4653" w:rsidRPr="003F6457" w:rsidRDefault="009E4653" w:rsidP="00191C9A">
            <w:pPr>
              <w:autoSpaceDE w:val="0"/>
              <w:autoSpaceDN w:val="0"/>
              <w:adjustRightInd w:val="0"/>
              <w:rPr>
                <w:i/>
                <w:iCs/>
              </w:rPr>
            </w:pPr>
            <w:r w:rsidRPr="003F6457">
              <w:rPr>
                <w:rFonts w:ascii="SymbolMT" w:hAnsi="SymbolMT" w:cs="Arial"/>
              </w:rPr>
              <w:t xml:space="preserve">• </w:t>
            </w:r>
            <w:r w:rsidRPr="003F6457">
              <w:rPr>
                <w:i/>
                <w:iCs/>
              </w:rPr>
              <w:t>kassasjonsvedtak</w:t>
            </w:r>
          </w:p>
          <w:p w14:paraId="46241A08" w14:textId="77777777" w:rsidR="009E4653" w:rsidRPr="003F6457" w:rsidRDefault="009E4653" w:rsidP="00191C9A">
            <w:pPr>
              <w:autoSpaceDE w:val="0"/>
              <w:autoSpaceDN w:val="0"/>
              <w:adjustRightInd w:val="0"/>
            </w:pPr>
            <w:r w:rsidRPr="003F6457">
              <w:rPr>
                <w:rFonts w:ascii="SymbolMT" w:hAnsi="SymbolMT" w:cs="Arial"/>
              </w:rPr>
              <w:t xml:space="preserve">• </w:t>
            </w:r>
            <w:r w:rsidRPr="003F6457">
              <w:rPr>
                <w:i/>
                <w:iCs/>
              </w:rPr>
              <w:t xml:space="preserve">administrativEnhet </w:t>
            </w:r>
            <w:r w:rsidRPr="003F6457">
              <w:t>(Her skal det kunne angis om underliggende enheter skal inkluderes)</w:t>
            </w:r>
          </w:p>
          <w:p w14:paraId="720777C6" w14:textId="77777777" w:rsidR="009E4653" w:rsidRPr="003F6457" w:rsidRDefault="009E4653" w:rsidP="00191C9A">
            <w:pPr>
              <w:autoSpaceDE w:val="0"/>
              <w:autoSpaceDN w:val="0"/>
              <w:adjustRightInd w:val="0"/>
            </w:pPr>
            <w:r w:rsidRPr="003F6457">
              <w:rPr>
                <w:rFonts w:ascii="SymbolMT" w:hAnsi="SymbolMT" w:cs="Arial"/>
              </w:rPr>
              <w:t xml:space="preserve">• </w:t>
            </w:r>
            <w:r w:rsidRPr="003F6457">
              <w:rPr>
                <w:i/>
                <w:iCs/>
              </w:rPr>
              <w:t>journalenhet</w:t>
            </w:r>
            <w:r w:rsidRPr="003F6457">
              <w:t>.</w:t>
            </w:r>
          </w:p>
          <w:p w14:paraId="238AE317" w14:textId="77777777" w:rsidR="009E4653" w:rsidRPr="003F6457" w:rsidRDefault="009E4653" w:rsidP="00191C9A">
            <w:pPr>
              <w:autoSpaceDE w:val="0"/>
              <w:autoSpaceDN w:val="0"/>
              <w:adjustRightInd w:val="0"/>
              <w:rPr>
                <w:i/>
                <w:iCs/>
              </w:rPr>
            </w:pPr>
            <w:r w:rsidRPr="003F6457">
              <w:rPr>
                <w:rFonts w:ascii="SymbolMT" w:hAnsi="SymbolMT" w:cs="Arial"/>
              </w:rPr>
              <w:t xml:space="preserve">• </w:t>
            </w:r>
            <w:r w:rsidRPr="003F6457">
              <w:rPr>
                <w:i/>
                <w:iCs/>
              </w:rPr>
              <w:t>referanseArkivdel</w:t>
            </w:r>
          </w:p>
          <w:p w14:paraId="22369C16" w14:textId="563C9468" w:rsidR="009E4653" w:rsidRPr="003F6457" w:rsidRDefault="009E4653" w:rsidP="00191C9A">
            <w:pPr>
              <w:autoSpaceDE w:val="0"/>
              <w:autoSpaceDN w:val="0"/>
              <w:adjustRightInd w:val="0"/>
            </w:pPr>
            <w:r w:rsidRPr="003F6457">
              <w:rPr>
                <w:rFonts w:ascii="SymbolMT" w:hAnsi="SymbolMT" w:cs="Arial"/>
              </w:rPr>
              <w:t xml:space="preserve">• </w:t>
            </w:r>
            <w:r w:rsidRPr="00196B8D">
              <w:rPr>
                <w:i/>
              </w:rPr>
              <w:t>arkivperiodeStartDato</w:t>
            </w:r>
            <w:r w:rsidRPr="003F6457">
              <w:t xml:space="preserve"> og </w:t>
            </w:r>
            <w:r w:rsidRPr="00196B8D">
              <w:rPr>
                <w:i/>
              </w:rPr>
              <w:t>arkivperiodeSluttDato</w:t>
            </w:r>
            <w:r w:rsidRPr="003F6457">
              <w:t xml:space="preserve"> fra </w:t>
            </w:r>
            <w:r w:rsidR="00EE69F2">
              <w:t>arkivdel</w:t>
            </w:r>
          </w:p>
        </w:tc>
        <w:tc>
          <w:tcPr>
            <w:tcW w:w="720" w:type="dxa"/>
            <w:tcMar>
              <w:top w:w="57" w:type="dxa"/>
              <w:left w:w="57" w:type="dxa"/>
              <w:bottom w:w="57" w:type="dxa"/>
              <w:right w:w="57" w:type="dxa"/>
            </w:tcMar>
          </w:tcPr>
          <w:p w14:paraId="240EAA59" w14:textId="77777777" w:rsidR="009E4653" w:rsidRPr="003F6457" w:rsidRDefault="009E4653" w:rsidP="00191C9A">
            <w:pPr>
              <w:jc w:val="center"/>
            </w:pPr>
            <w:r w:rsidRPr="003F6457">
              <w:t>B</w:t>
            </w:r>
          </w:p>
        </w:tc>
        <w:tc>
          <w:tcPr>
            <w:tcW w:w="1980" w:type="dxa"/>
            <w:noWrap/>
            <w:tcMar>
              <w:top w:w="57" w:type="dxa"/>
              <w:left w:w="57" w:type="dxa"/>
              <w:bottom w:w="57" w:type="dxa"/>
              <w:right w:w="57" w:type="dxa"/>
            </w:tcMar>
          </w:tcPr>
          <w:p w14:paraId="61A9CE34" w14:textId="77777777" w:rsidR="009E4653" w:rsidRPr="003F6457" w:rsidRDefault="009E4653" w:rsidP="00191C9A">
            <w:r w:rsidRPr="003F6457">
              <w:t>Obligatorisk for løsninger som skal legge til rette for kassasjon</w:t>
            </w:r>
          </w:p>
        </w:tc>
      </w:tr>
      <w:tr w:rsidR="009E4653" w:rsidRPr="003F6457" w14:paraId="7CBF89C3" w14:textId="77777777" w:rsidTr="00191C9A">
        <w:trPr>
          <w:cantSplit/>
        </w:trPr>
        <w:tc>
          <w:tcPr>
            <w:tcW w:w="900" w:type="dxa"/>
            <w:tcMar>
              <w:top w:w="57" w:type="dxa"/>
              <w:left w:w="57" w:type="dxa"/>
              <w:bottom w:w="57" w:type="dxa"/>
              <w:right w:w="57" w:type="dxa"/>
            </w:tcMar>
          </w:tcPr>
          <w:p w14:paraId="611D9F93" w14:textId="77777777" w:rsidR="009E4653" w:rsidRPr="003F6457" w:rsidRDefault="009E4653" w:rsidP="00191C9A">
            <w:pPr>
              <w:numPr>
                <w:ilvl w:val="0"/>
                <w:numId w:val="72"/>
              </w:numPr>
            </w:pPr>
          </w:p>
        </w:tc>
        <w:tc>
          <w:tcPr>
            <w:tcW w:w="5580" w:type="dxa"/>
            <w:tcMar>
              <w:top w:w="57" w:type="dxa"/>
              <w:left w:w="57" w:type="dxa"/>
              <w:bottom w:w="57" w:type="dxa"/>
              <w:right w:w="57" w:type="dxa"/>
            </w:tcMar>
          </w:tcPr>
          <w:p w14:paraId="487FB2B4" w14:textId="77777777" w:rsidR="009E4653" w:rsidRPr="003F6457" w:rsidRDefault="009E4653" w:rsidP="00191C9A">
            <w:pPr>
              <w:autoSpaceDE w:val="0"/>
              <w:autoSpaceDN w:val="0"/>
              <w:adjustRightInd w:val="0"/>
            </w:pPr>
            <w:r w:rsidRPr="003F6457">
              <w:t>Rapporten skal inneholde følgende opplysninger, så fremt de finnes i løsningen:</w:t>
            </w:r>
          </w:p>
          <w:p w14:paraId="65F7773C" w14:textId="77777777" w:rsidR="009E4653" w:rsidRPr="003F6457" w:rsidRDefault="009E4653" w:rsidP="00191C9A">
            <w:pPr>
              <w:autoSpaceDE w:val="0"/>
              <w:autoSpaceDN w:val="0"/>
              <w:adjustRightInd w:val="0"/>
              <w:rPr>
                <w:b/>
                <w:bCs/>
                <w:i/>
                <w:iCs/>
              </w:rPr>
            </w:pPr>
            <w:r w:rsidRPr="003F6457">
              <w:rPr>
                <w:b/>
                <w:bCs/>
                <w:i/>
                <w:iCs/>
              </w:rPr>
              <w:t>Saksmappeinformasjon</w:t>
            </w:r>
          </w:p>
          <w:p w14:paraId="61A61C73" w14:textId="77777777" w:rsidR="009E4653" w:rsidRPr="003F6457" w:rsidRDefault="009E4653" w:rsidP="00191C9A">
            <w:pPr>
              <w:autoSpaceDE w:val="0"/>
              <w:autoSpaceDN w:val="0"/>
              <w:adjustRightInd w:val="0"/>
              <w:rPr>
                <w:i/>
                <w:iCs/>
              </w:rPr>
            </w:pPr>
            <w:r w:rsidRPr="003F6457">
              <w:t xml:space="preserve">Fra </w:t>
            </w:r>
            <w:r w:rsidRPr="003F6457">
              <w:rPr>
                <w:i/>
                <w:iCs/>
              </w:rPr>
              <w:t>Saksmappe:</w:t>
            </w:r>
          </w:p>
          <w:p w14:paraId="3C9E57F2" w14:textId="77777777" w:rsidR="009E4653" w:rsidRPr="003F6457" w:rsidRDefault="009E4653" w:rsidP="00191C9A">
            <w:pPr>
              <w:autoSpaceDE w:val="0"/>
              <w:autoSpaceDN w:val="0"/>
              <w:adjustRightInd w:val="0"/>
              <w:rPr>
                <w:i/>
                <w:iCs/>
              </w:rPr>
            </w:pPr>
            <w:r w:rsidRPr="003F6457">
              <w:rPr>
                <w:i/>
                <w:iCs/>
              </w:rPr>
              <w:t>mappeID</w:t>
            </w:r>
          </w:p>
          <w:p w14:paraId="21A0B589" w14:textId="77777777" w:rsidR="009E4653" w:rsidRPr="003F6457" w:rsidRDefault="009E4653" w:rsidP="00191C9A">
            <w:pPr>
              <w:autoSpaceDE w:val="0"/>
              <w:autoSpaceDN w:val="0"/>
              <w:adjustRightInd w:val="0"/>
              <w:rPr>
                <w:i/>
                <w:iCs/>
              </w:rPr>
            </w:pPr>
            <w:r w:rsidRPr="003F6457">
              <w:rPr>
                <w:i/>
                <w:iCs/>
              </w:rPr>
              <w:t>tittel</w:t>
            </w:r>
          </w:p>
          <w:p w14:paraId="2D60FB59" w14:textId="77777777" w:rsidR="009E4653" w:rsidRPr="003F6457" w:rsidRDefault="009E4653" w:rsidP="00191C9A">
            <w:pPr>
              <w:autoSpaceDE w:val="0"/>
              <w:autoSpaceDN w:val="0"/>
              <w:adjustRightInd w:val="0"/>
              <w:rPr>
                <w:i/>
                <w:iCs/>
              </w:rPr>
            </w:pPr>
            <w:r w:rsidRPr="003F6457">
              <w:rPr>
                <w:i/>
                <w:iCs/>
              </w:rPr>
              <w:t>opprettetDato</w:t>
            </w:r>
          </w:p>
          <w:p w14:paraId="7C97501B" w14:textId="77777777" w:rsidR="009E4653" w:rsidRPr="003F6457" w:rsidRDefault="009E4653" w:rsidP="00191C9A">
            <w:pPr>
              <w:autoSpaceDE w:val="0"/>
              <w:autoSpaceDN w:val="0"/>
              <w:adjustRightInd w:val="0"/>
              <w:rPr>
                <w:i/>
                <w:iCs/>
              </w:rPr>
            </w:pPr>
            <w:r w:rsidRPr="003F6457">
              <w:rPr>
                <w:i/>
                <w:iCs/>
              </w:rPr>
              <w:t>kassasjonsvedtak</w:t>
            </w:r>
          </w:p>
          <w:p w14:paraId="53E926A6" w14:textId="77777777" w:rsidR="009E4653" w:rsidRPr="003F6457" w:rsidRDefault="009E4653" w:rsidP="00191C9A">
            <w:pPr>
              <w:autoSpaceDE w:val="0"/>
              <w:autoSpaceDN w:val="0"/>
              <w:adjustRightInd w:val="0"/>
              <w:rPr>
                <w:i/>
                <w:iCs/>
              </w:rPr>
            </w:pPr>
            <w:r w:rsidRPr="003F6457">
              <w:rPr>
                <w:i/>
                <w:iCs/>
              </w:rPr>
              <w:t>kassasjonsdato</w:t>
            </w:r>
          </w:p>
          <w:p w14:paraId="327C9E79" w14:textId="77777777" w:rsidR="009E4653" w:rsidRPr="003F6457" w:rsidRDefault="009E4653" w:rsidP="00191C9A">
            <w:pPr>
              <w:autoSpaceDE w:val="0"/>
              <w:autoSpaceDN w:val="0"/>
              <w:adjustRightInd w:val="0"/>
              <w:rPr>
                <w:i/>
                <w:iCs/>
              </w:rPr>
            </w:pPr>
            <w:r w:rsidRPr="003F6457">
              <w:rPr>
                <w:i/>
                <w:iCs/>
              </w:rPr>
              <w:t>administrativEnhet</w:t>
            </w:r>
          </w:p>
          <w:p w14:paraId="71D85E92" w14:textId="77777777" w:rsidR="009E4653" w:rsidRPr="003F6457" w:rsidRDefault="009E4653" w:rsidP="00191C9A">
            <w:pPr>
              <w:autoSpaceDE w:val="0"/>
              <w:autoSpaceDN w:val="0"/>
              <w:adjustRightInd w:val="0"/>
              <w:rPr>
                <w:i/>
                <w:iCs/>
              </w:rPr>
            </w:pPr>
            <w:r w:rsidRPr="003F6457">
              <w:rPr>
                <w:i/>
                <w:iCs/>
              </w:rPr>
              <w:t>referanseArkivdel</w:t>
            </w:r>
          </w:p>
          <w:p w14:paraId="14B10658" w14:textId="7D3D0BDA" w:rsidR="009E4653" w:rsidRPr="003F6457" w:rsidRDefault="009E4653" w:rsidP="00191C9A">
            <w:pPr>
              <w:autoSpaceDE w:val="0"/>
              <w:autoSpaceDN w:val="0"/>
              <w:adjustRightInd w:val="0"/>
            </w:pPr>
            <w:r w:rsidRPr="003F6457">
              <w:t xml:space="preserve">Fra </w:t>
            </w:r>
            <w:r w:rsidR="00EE69F2">
              <w:rPr>
                <w:i/>
                <w:iCs/>
              </w:rPr>
              <w:t>klasse</w:t>
            </w:r>
          </w:p>
          <w:p w14:paraId="664D28D2" w14:textId="77777777" w:rsidR="009E4653" w:rsidRPr="003F6457" w:rsidRDefault="009E4653" w:rsidP="00191C9A">
            <w:pPr>
              <w:autoSpaceDE w:val="0"/>
              <w:autoSpaceDN w:val="0"/>
              <w:adjustRightInd w:val="0"/>
              <w:rPr>
                <w:i/>
                <w:iCs/>
              </w:rPr>
            </w:pPr>
            <w:r w:rsidRPr="003F6457">
              <w:rPr>
                <w:i/>
                <w:iCs/>
              </w:rPr>
              <w:t>klasseID og tittel</w:t>
            </w:r>
          </w:p>
          <w:p w14:paraId="3923EBBD" w14:textId="67936AF3" w:rsidR="009E4653" w:rsidRPr="003F6457" w:rsidRDefault="009E4653" w:rsidP="00191C9A">
            <w:pPr>
              <w:autoSpaceDE w:val="0"/>
              <w:autoSpaceDN w:val="0"/>
              <w:adjustRightInd w:val="0"/>
              <w:outlineLvl w:val="0"/>
              <w:rPr>
                <w:i/>
                <w:iCs/>
              </w:rPr>
            </w:pPr>
            <w:r w:rsidRPr="003F6457">
              <w:t xml:space="preserve">Fra </w:t>
            </w:r>
            <w:r w:rsidR="00EE69F2">
              <w:rPr>
                <w:i/>
                <w:iCs/>
              </w:rPr>
              <w:t>arkivdel</w:t>
            </w:r>
            <w:r w:rsidRPr="003F6457">
              <w:rPr>
                <w:i/>
                <w:iCs/>
              </w:rPr>
              <w:t>:</w:t>
            </w:r>
          </w:p>
          <w:p w14:paraId="32177745" w14:textId="77777777" w:rsidR="009E4653" w:rsidRPr="003F6457" w:rsidRDefault="009E4653" w:rsidP="00191C9A">
            <w:pPr>
              <w:autoSpaceDE w:val="0"/>
              <w:autoSpaceDN w:val="0"/>
              <w:adjustRightInd w:val="0"/>
              <w:rPr>
                <w:i/>
                <w:iCs/>
              </w:rPr>
            </w:pPr>
            <w:r w:rsidRPr="003F6457">
              <w:rPr>
                <w:i/>
                <w:iCs/>
              </w:rPr>
              <w:t>referanseForelder</w:t>
            </w:r>
          </w:p>
          <w:p w14:paraId="49476217" w14:textId="77777777" w:rsidR="009E4653" w:rsidRPr="003F6457" w:rsidRDefault="009E4653" w:rsidP="00191C9A">
            <w:pPr>
              <w:outlineLvl w:val="0"/>
              <w:rPr>
                <w:i/>
                <w:iCs/>
              </w:rPr>
            </w:pPr>
            <w:r w:rsidRPr="003F6457">
              <w:rPr>
                <w:i/>
                <w:iCs/>
              </w:rPr>
              <w:t>arkivperiodeStartDato</w:t>
            </w:r>
          </w:p>
          <w:p w14:paraId="528AE5E5" w14:textId="77777777" w:rsidR="009E4653" w:rsidRPr="003F6457" w:rsidRDefault="009E4653" w:rsidP="00191C9A">
            <w:r w:rsidRPr="003F6457">
              <w:rPr>
                <w:i/>
                <w:iCs/>
              </w:rPr>
              <w:t>arkivperiodeSluttDato</w:t>
            </w:r>
          </w:p>
        </w:tc>
        <w:tc>
          <w:tcPr>
            <w:tcW w:w="720" w:type="dxa"/>
            <w:tcMar>
              <w:top w:w="57" w:type="dxa"/>
              <w:left w:w="57" w:type="dxa"/>
              <w:bottom w:w="57" w:type="dxa"/>
              <w:right w:w="57" w:type="dxa"/>
            </w:tcMar>
          </w:tcPr>
          <w:p w14:paraId="35A25E5B" w14:textId="77777777" w:rsidR="009E4653" w:rsidRPr="003F6457" w:rsidRDefault="009E4653" w:rsidP="00191C9A">
            <w:pPr>
              <w:jc w:val="center"/>
            </w:pPr>
            <w:r w:rsidRPr="003F6457">
              <w:t>B</w:t>
            </w:r>
          </w:p>
        </w:tc>
        <w:tc>
          <w:tcPr>
            <w:tcW w:w="1980" w:type="dxa"/>
            <w:noWrap/>
            <w:tcMar>
              <w:top w:w="57" w:type="dxa"/>
              <w:left w:w="57" w:type="dxa"/>
              <w:bottom w:w="57" w:type="dxa"/>
              <w:right w:w="57" w:type="dxa"/>
            </w:tcMar>
          </w:tcPr>
          <w:p w14:paraId="310A8C92" w14:textId="77777777" w:rsidR="009E4653" w:rsidRPr="003F6457" w:rsidRDefault="009E4653" w:rsidP="00191C9A">
            <w:pPr>
              <w:rPr>
                <w:color w:val="FF0000"/>
              </w:rPr>
            </w:pPr>
            <w:r w:rsidRPr="003F6457">
              <w:t>Obligatorisk for løsninger som skal legge til rette for kassasjon</w:t>
            </w:r>
            <w:r w:rsidRPr="003F6457">
              <w:rPr>
                <w:color w:val="FF0000"/>
              </w:rPr>
              <w:t xml:space="preserve"> </w:t>
            </w:r>
          </w:p>
        </w:tc>
      </w:tr>
    </w:tbl>
    <w:p w14:paraId="5B14FE0A" w14:textId="77777777" w:rsidR="00EC6303" w:rsidRPr="003F6457" w:rsidRDefault="00EC6303">
      <w:pPr>
        <w:pStyle w:val="Overskrift2"/>
      </w:pPr>
      <w:bookmarkStart w:id="1307" w:name="_Toc527142289"/>
      <w:r w:rsidRPr="003F6457">
        <w:t>Periodisering</w:t>
      </w:r>
      <w:r w:rsidR="002E494E">
        <w:t xml:space="preserve"> </w:t>
      </w:r>
      <w:r w:rsidR="00EF2F4F">
        <w:t>(kontrollert tidsskille)</w:t>
      </w:r>
      <w:bookmarkEnd w:id="1307"/>
    </w:p>
    <w:p w14:paraId="4F62BDBE" w14:textId="77777777" w:rsidR="00EC6303" w:rsidRPr="003F6457" w:rsidRDefault="00EC6303" w:rsidP="00EC6303">
      <w:r w:rsidRPr="003F6457">
        <w:t xml:space="preserve">Ved fysisk arkivering har det ofte vært ønskelig å skille ut det eldste og mest uaktuelle materialet fra det som er i aktivt bruk. Dette ble gjerne plassert et sted hvor kostnadene for lagring var lavere enn der det aktive arkivet ble oppbevart. Det tradisjonelle begrepet for dette er </w:t>
      </w:r>
      <w:r w:rsidRPr="003F6457">
        <w:rPr>
          <w:i/>
          <w:iCs/>
        </w:rPr>
        <w:t xml:space="preserve">bortsetting. </w:t>
      </w:r>
      <w:r w:rsidRPr="003F6457">
        <w:t>Arkiver som er bortsatt, befinner seg fremdeles hos arkivskaper. Slike arkiver er i et mellomstadium, organet har fremdeles et behov for å hente fram dokumenter fra bortsettingsarkivet - men dette behovet vil ikke forekomme så ofte.</w:t>
      </w:r>
    </w:p>
    <w:p w14:paraId="1A160262" w14:textId="77777777" w:rsidR="00EC6303" w:rsidRPr="003F6457" w:rsidRDefault="00EC6303" w:rsidP="00EC6303"/>
    <w:p w14:paraId="596633B4" w14:textId="77777777" w:rsidR="00EC6303" w:rsidRPr="003F6457" w:rsidRDefault="00EC6303" w:rsidP="00EC6303">
      <w:r w:rsidRPr="003F6457">
        <w:t xml:space="preserve">Det anbefales at bortsetting knyttes til faste, tidsavgrensede perioder kalt </w:t>
      </w:r>
      <w:r w:rsidRPr="003F6457">
        <w:rPr>
          <w:i/>
          <w:iCs/>
        </w:rPr>
        <w:t>arkivperioder</w:t>
      </w:r>
      <w:r w:rsidRPr="003F6457">
        <w:t xml:space="preserve">. En arkivperiode kan typisk være på 5 år, men både kortere og lengre perioder er fullt mulig. Ved fysisk arkivering innebærer </w:t>
      </w:r>
      <w:r w:rsidRPr="003F6457">
        <w:rPr>
          <w:i/>
          <w:iCs/>
        </w:rPr>
        <w:t>periodisering</w:t>
      </w:r>
      <w:r w:rsidRPr="003F6457">
        <w:t xml:space="preserve"> både at dokumenter flyttes fra et oppbevaringssted til et annet, og at denne flyttingen fremgår av arkivstrukturen og metadataene som er knyttet til dokumentene.</w:t>
      </w:r>
    </w:p>
    <w:p w14:paraId="40DA72E2" w14:textId="77777777" w:rsidR="00EC6303" w:rsidRPr="003F6457" w:rsidRDefault="00EC6303" w:rsidP="00EC6303"/>
    <w:p w14:paraId="1776108F" w14:textId="77777777" w:rsidR="00EC6303" w:rsidRPr="003F6457" w:rsidRDefault="00EC6303" w:rsidP="00EC6303">
      <w:r w:rsidRPr="003F6457">
        <w:t>Periodisering vil i mange tilfelle også være hensikt</w:t>
      </w:r>
      <w:r w:rsidR="00EF2F4F">
        <w:t>s</w:t>
      </w:r>
      <w:r w:rsidRPr="003F6457">
        <w:t xml:space="preserve">messig i et elektronisk arkiv. Her er det ikke hensynet til fysisk oppbevaringsplass som er det avgjørende, men behovet for oversikt og rask gjenfinning ved søk. Etter hvert som antall mapper vokser, vil det bli stadig mer upraktisk å ha eldre avsluttede mapper liggende sammen med de som ennå er åpne eller nettopp avsluttet. Derfor kan vi også ved elektronisk arkivering med fordel organisere arkivet i en </w:t>
      </w:r>
      <w:r w:rsidRPr="003F6457">
        <w:rPr>
          <w:i/>
          <w:iCs/>
        </w:rPr>
        <w:t>aktiv</w:t>
      </w:r>
      <w:r w:rsidRPr="003F6457">
        <w:t xml:space="preserve"> periode, og en eller flere </w:t>
      </w:r>
      <w:r w:rsidRPr="003F6457">
        <w:rPr>
          <w:i/>
          <w:iCs/>
        </w:rPr>
        <w:t>avsluttede</w:t>
      </w:r>
      <w:r w:rsidRPr="003F6457">
        <w:t xml:space="preserve"> perioder. Denne oppdelingen omfatter da altså både de elektroniske dokumentene og tilhørende metadata.</w:t>
      </w:r>
    </w:p>
    <w:p w14:paraId="27660A3A" w14:textId="77777777" w:rsidR="00EC6303" w:rsidRPr="003F6457" w:rsidRDefault="00EC6303" w:rsidP="00EC6303"/>
    <w:p w14:paraId="10A32977" w14:textId="77777777" w:rsidR="00EC6303" w:rsidRPr="003F6457" w:rsidRDefault="00EC6303" w:rsidP="00EC6303">
      <w:r w:rsidRPr="003F6457">
        <w:t>Prinsippene for periodisering som ble introdusert i N</w:t>
      </w:r>
      <w:r>
        <w:t xml:space="preserve">oark-4 videreføres i Noark </w:t>
      </w:r>
      <w:r w:rsidRPr="003F6457">
        <w:t>5. Her skilles det mellom to hovedtyper periodisering: skarpt periodeskille og skille ved overlappingsperiode.</w:t>
      </w:r>
    </w:p>
    <w:p w14:paraId="5E7A7E44" w14:textId="77777777" w:rsidR="00EC6303" w:rsidRPr="003F6457" w:rsidRDefault="00EC6303" w:rsidP="00EC6303"/>
    <w:p w14:paraId="1C4ACDD9" w14:textId="77777777" w:rsidR="00EC6303" w:rsidRPr="003F6457" w:rsidRDefault="00EC6303" w:rsidP="00EC6303">
      <w:r w:rsidRPr="003F6457">
        <w:rPr>
          <w:i/>
          <w:iCs/>
        </w:rPr>
        <w:t>Skarpt periodeskille</w:t>
      </w:r>
      <w:r w:rsidRPr="003F6457">
        <w:t xml:space="preserve"> vil si at alle åpne mapper (pågående saker) i en avsluttet periode må lukkes, og så opprettes på nytt i en ny periode (arvtakeren) ved neste registrering. Dette betyr </w:t>
      </w:r>
      <w:r w:rsidRPr="003F6457">
        <w:lastRenderedPageBreak/>
        <w:t>altså at dokumenter som hører sammen vil befinne seg i to forskjellige mapper, og disse vil tilhøre hver sin periode. Disse mappene må derfor bindes sammen med en referanse. Skarpt periodeskille anbefales ikke ved elektronisk arkiv.</w:t>
      </w:r>
    </w:p>
    <w:p w14:paraId="7CC7BAD2" w14:textId="77777777" w:rsidR="00EC6303" w:rsidRPr="003F6457" w:rsidRDefault="00EC6303" w:rsidP="00EC6303"/>
    <w:p w14:paraId="155704F3" w14:textId="77777777" w:rsidR="00EC6303" w:rsidRPr="003F6457" w:rsidRDefault="00EC6303" w:rsidP="00EC6303">
      <w:r w:rsidRPr="003F6457">
        <w:t xml:space="preserve">Periodisering med </w:t>
      </w:r>
      <w:r w:rsidRPr="003F6457">
        <w:rPr>
          <w:i/>
          <w:iCs/>
        </w:rPr>
        <w:t>overlappingsperiode</w:t>
      </w:r>
      <w:r w:rsidRPr="003F6457">
        <w:t xml:space="preserve"> (også kalt "mykt" periodeskille) innebærer at dersom en mappe ikke er avsluttet ved periodens slutt, skal hele mappen - med alle tidligere registreringer - flyttes over til en ny, aktiv periode ved neste registrering. Denne overflyttingen skal skje automatisk så lenge overlappingsperioden varer. Ved overlappingsperiodens slutt vil de fleste aktive saker være overført til ny periode.</w:t>
      </w:r>
    </w:p>
    <w:p w14:paraId="46659F17" w14:textId="77777777" w:rsidR="00934C8D" w:rsidRDefault="00934C8D" w:rsidP="00EC6303"/>
    <w:p w14:paraId="439513C4" w14:textId="77777777" w:rsidR="00EC6303" w:rsidRPr="003F6457" w:rsidRDefault="00EC6303" w:rsidP="00EC6303">
      <w:r w:rsidRPr="003F6457">
        <w:t xml:space="preserve">Ved periodisering spiller </w:t>
      </w:r>
      <w:r w:rsidRPr="003F6457">
        <w:rPr>
          <w:i/>
          <w:iCs/>
        </w:rPr>
        <w:t>arkivdel</w:t>
      </w:r>
      <w:r w:rsidRPr="003F6457">
        <w:t xml:space="preserve"> en sentral rolle. Arkivdelene representerer forskjellige perioder, og det er mappenes tilhørighet til arkivdel som avgjør hvilken periode de befinner seg i. En arkivperiode kan være representert ved flere arkivdeler, som da dekker samme periode eller tidsrom. Arkivdelens </w:t>
      </w:r>
      <w:r w:rsidRPr="003F6457">
        <w:rPr>
          <w:i/>
          <w:iCs/>
        </w:rPr>
        <w:t>arkivstatus</w:t>
      </w:r>
      <w:r w:rsidRPr="003F6457">
        <w:t xml:space="preserve"> gir informasjon om det dreier seg om en aktiv periode, overlappingsperiode eller avsluttet periode. Arkivdelene må dessuten ha en referanse seg imellom, slik at en kan knytte sammen forløper og arvtaker. </w:t>
      </w:r>
    </w:p>
    <w:p w14:paraId="49241AF2" w14:textId="77777777" w:rsidR="00EC6303" w:rsidRPr="003F6457" w:rsidRDefault="00EC6303" w:rsidP="00EC6303"/>
    <w:p w14:paraId="092AA077" w14:textId="77777777" w:rsidR="00EC6303" w:rsidRPr="003F6457" w:rsidRDefault="00EC6303" w:rsidP="00EC6303">
      <w:r w:rsidRPr="003F6457">
        <w:t>Dokumenter som skal periodiseres etter forskjellige prinsipper - f.eks. funksjonsordnede saksmapper som periodiseres ved overlappingsperiode og personalmapper som fortløpende periodiseres når de er uaktuelle - må tilhøre hver sin arkivdel. Flere arkivdeler kan altså være aktive på én gang, og de uaktuelle periodene kan utgjøre flere "generasjoner" med arkivperioder.</w:t>
      </w:r>
    </w:p>
    <w:p w14:paraId="435AB3F2" w14:textId="77777777" w:rsidR="00EC6303" w:rsidRPr="003F6457" w:rsidRDefault="00EC6303" w:rsidP="00EC6303"/>
    <w:tbl>
      <w:tblPr>
        <w:tblW w:w="9180" w:type="dxa"/>
        <w:tblInd w:w="5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00"/>
        <w:gridCol w:w="5580"/>
        <w:gridCol w:w="707"/>
        <w:gridCol w:w="13"/>
        <w:gridCol w:w="1980"/>
      </w:tblGrid>
      <w:tr w:rsidR="00EC6303" w:rsidRPr="003F6457" w14:paraId="5820449C" w14:textId="77777777" w:rsidTr="00EC6303">
        <w:trPr>
          <w:cantSplit/>
          <w:tblHeader/>
        </w:trPr>
        <w:tc>
          <w:tcPr>
            <w:tcW w:w="900" w:type="dxa"/>
            <w:shd w:val="clear" w:color="auto" w:fill="E6E6E6"/>
            <w:tcMar>
              <w:top w:w="57" w:type="dxa"/>
              <w:left w:w="57" w:type="dxa"/>
              <w:bottom w:w="57" w:type="dxa"/>
              <w:right w:w="57" w:type="dxa"/>
            </w:tcMar>
          </w:tcPr>
          <w:p w14:paraId="09B62608" w14:textId="77777777" w:rsidR="00EC6303" w:rsidRPr="003F6457" w:rsidRDefault="00EC6303" w:rsidP="00EC6303">
            <w:pPr>
              <w:pStyle w:val="Tabelloverskrift"/>
            </w:pPr>
            <w:r w:rsidRPr="003F6457">
              <w:t>Krav nr.</w:t>
            </w:r>
          </w:p>
        </w:tc>
        <w:tc>
          <w:tcPr>
            <w:tcW w:w="5580" w:type="dxa"/>
            <w:shd w:val="clear" w:color="auto" w:fill="E6E6E6"/>
            <w:tcMar>
              <w:top w:w="57" w:type="dxa"/>
              <w:left w:w="57" w:type="dxa"/>
              <w:bottom w:w="57" w:type="dxa"/>
              <w:right w:w="57" w:type="dxa"/>
            </w:tcMar>
          </w:tcPr>
          <w:p w14:paraId="2BDDAF97" w14:textId="77777777" w:rsidR="00EC6303" w:rsidRPr="003F6457" w:rsidRDefault="00EC6303" w:rsidP="00EC6303">
            <w:pPr>
              <w:pStyle w:val="Tabelloverskrift"/>
            </w:pPr>
            <w:r w:rsidRPr="003F6457">
              <w:t>Strukturelle krav til periodisering</w:t>
            </w:r>
          </w:p>
        </w:tc>
        <w:tc>
          <w:tcPr>
            <w:tcW w:w="720" w:type="dxa"/>
            <w:gridSpan w:val="2"/>
            <w:shd w:val="clear" w:color="auto" w:fill="E6E6E6"/>
            <w:tcMar>
              <w:top w:w="57" w:type="dxa"/>
              <w:left w:w="57" w:type="dxa"/>
              <w:bottom w:w="57" w:type="dxa"/>
              <w:right w:w="57" w:type="dxa"/>
            </w:tcMar>
          </w:tcPr>
          <w:p w14:paraId="72A5ED8C" w14:textId="77777777" w:rsidR="00EC6303" w:rsidRPr="003F6457" w:rsidRDefault="00EC6303" w:rsidP="00EC6303">
            <w:pPr>
              <w:pStyle w:val="Tabelloverskrift"/>
            </w:pPr>
            <w:r w:rsidRPr="003F6457">
              <w:t>Type</w:t>
            </w:r>
          </w:p>
        </w:tc>
        <w:tc>
          <w:tcPr>
            <w:tcW w:w="1980" w:type="dxa"/>
            <w:shd w:val="clear" w:color="auto" w:fill="E6E6E6"/>
            <w:noWrap/>
            <w:tcMar>
              <w:top w:w="57" w:type="dxa"/>
              <w:left w:w="57" w:type="dxa"/>
              <w:bottom w:w="57" w:type="dxa"/>
              <w:right w:w="57" w:type="dxa"/>
            </w:tcMar>
          </w:tcPr>
          <w:p w14:paraId="62970ED1" w14:textId="77777777" w:rsidR="00EC6303" w:rsidRPr="003F6457" w:rsidRDefault="00EC6303" w:rsidP="00EC6303">
            <w:pPr>
              <w:pStyle w:val="Tabelloverskrift"/>
            </w:pPr>
            <w:r w:rsidRPr="003F6457">
              <w:t>Merknad</w:t>
            </w:r>
          </w:p>
        </w:tc>
      </w:tr>
      <w:tr w:rsidR="00EC6303" w14:paraId="59EAB5E7" w14:textId="77777777" w:rsidTr="00EC6303">
        <w:tblPrEx>
          <w:tblCellMar>
            <w:top w:w="55" w:type="dxa"/>
            <w:left w:w="55" w:type="dxa"/>
            <w:bottom w:w="55" w:type="dxa"/>
            <w:right w:w="55" w:type="dxa"/>
          </w:tblCellMar>
        </w:tblPrEx>
        <w:trPr>
          <w:cantSplit/>
        </w:trPr>
        <w:tc>
          <w:tcPr>
            <w:tcW w:w="900" w:type="dxa"/>
          </w:tcPr>
          <w:p w14:paraId="68F508F5" w14:textId="77777777" w:rsidR="00EC6303" w:rsidRPr="003F6457" w:rsidRDefault="00EC6303" w:rsidP="00536663">
            <w:pPr>
              <w:numPr>
                <w:ilvl w:val="0"/>
                <w:numId w:val="39"/>
              </w:numPr>
            </w:pPr>
          </w:p>
        </w:tc>
        <w:tc>
          <w:tcPr>
            <w:tcW w:w="5580" w:type="dxa"/>
          </w:tcPr>
          <w:p w14:paraId="1B659B9D" w14:textId="77777777" w:rsidR="00EC6303" w:rsidRPr="003F6457" w:rsidRDefault="00EC6303" w:rsidP="00EC6303">
            <w:pPr>
              <w:pStyle w:val="Tabellinnhold"/>
            </w:pPr>
            <w:r w:rsidRPr="003F6457">
              <w:t xml:space="preserve">En arkivdel skal kunne inneholde en tekstlig beskrivelse av hvilke prinsipper den skal periodiseres etter. </w:t>
            </w:r>
          </w:p>
        </w:tc>
        <w:tc>
          <w:tcPr>
            <w:tcW w:w="707" w:type="dxa"/>
          </w:tcPr>
          <w:p w14:paraId="240F8C23" w14:textId="77777777" w:rsidR="00EC6303" w:rsidRPr="003F6457" w:rsidRDefault="00EC6303" w:rsidP="00EC6303">
            <w:pPr>
              <w:pStyle w:val="Tabellinnhold"/>
              <w:jc w:val="center"/>
            </w:pPr>
            <w:r w:rsidRPr="003F6457">
              <w:t>O</w:t>
            </w:r>
          </w:p>
        </w:tc>
        <w:tc>
          <w:tcPr>
            <w:tcW w:w="1993" w:type="dxa"/>
            <w:gridSpan w:val="2"/>
          </w:tcPr>
          <w:p w14:paraId="037FD3BD" w14:textId="77777777" w:rsidR="00EC6303" w:rsidRPr="003F6457" w:rsidRDefault="00EC6303" w:rsidP="00EC6303">
            <w:pPr>
              <w:pStyle w:val="Tabellinnhold"/>
              <w:jc w:val="center"/>
            </w:pPr>
          </w:p>
        </w:tc>
      </w:tr>
      <w:tr w:rsidR="00EC6303" w14:paraId="1A4D6655" w14:textId="77777777" w:rsidTr="00EC6303">
        <w:tblPrEx>
          <w:tblCellMar>
            <w:top w:w="55" w:type="dxa"/>
            <w:left w:w="55" w:type="dxa"/>
            <w:bottom w:w="55" w:type="dxa"/>
            <w:right w:w="55" w:type="dxa"/>
          </w:tblCellMar>
        </w:tblPrEx>
        <w:trPr>
          <w:cantSplit/>
        </w:trPr>
        <w:tc>
          <w:tcPr>
            <w:tcW w:w="900" w:type="dxa"/>
          </w:tcPr>
          <w:p w14:paraId="1C513A42" w14:textId="77777777" w:rsidR="00EC6303" w:rsidRPr="003F6457" w:rsidRDefault="00EC6303" w:rsidP="00536663">
            <w:pPr>
              <w:numPr>
                <w:ilvl w:val="0"/>
                <w:numId w:val="39"/>
              </w:numPr>
            </w:pPr>
          </w:p>
        </w:tc>
        <w:tc>
          <w:tcPr>
            <w:tcW w:w="5580" w:type="dxa"/>
          </w:tcPr>
          <w:p w14:paraId="7334B98F" w14:textId="6C9BC0D9" w:rsidR="00EC6303" w:rsidRPr="003F6457" w:rsidRDefault="00EC6303" w:rsidP="00EC6303">
            <w:pPr>
              <w:pStyle w:val="Tabellinnhold"/>
            </w:pPr>
            <w:r w:rsidRPr="003F6457">
              <w:t>En arkivdel skal inneholde referanser til eventuelle forløpere og arvtakere.</w:t>
            </w:r>
            <w:r w:rsidR="00EF2F4F">
              <w:t xml:space="preserve"> (forgjengere og etterkommere?)</w:t>
            </w:r>
          </w:p>
        </w:tc>
        <w:tc>
          <w:tcPr>
            <w:tcW w:w="707" w:type="dxa"/>
          </w:tcPr>
          <w:p w14:paraId="48BF9D02" w14:textId="77777777" w:rsidR="00EC6303" w:rsidRPr="003F6457" w:rsidRDefault="00EC6303" w:rsidP="00EC6303">
            <w:pPr>
              <w:pStyle w:val="Tabellinnhold"/>
              <w:jc w:val="center"/>
            </w:pPr>
            <w:r w:rsidRPr="003F6457">
              <w:t>O</w:t>
            </w:r>
          </w:p>
        </w:tc>
        <w:tc>
          <w:tcPr>
            <w:tcW w:w="1993" w:type="dxa"/>
            <w:gridSpan w:val="2"/>
          </w:tcPr>
          <w:p w14:paraId="79F72B84" w14:textId="77777777" w:rsidR="00EC6303" w:rsidRPr="003F6457" w:rsidRDefault="00EC6303" w:rsidP="00EC6303">
            <w:pPr>
              <w:pStyle w:val="Merknadstekst"/>
              <w:jc w:val="center"/>
              <w:rPr>
                <w:lang w:val="nb-NO" w:eastAsia="en-US"/>
              </w:rPr>
            </w:pPr>
          </w:p>
        </w:tc>
      </w:tr>
    </w:tbl>
    <w:p w14:paraId="265B9CA1" w14:textId="77777777" w:rsidR="00934C8D" w:rsidRDefault="00934C8D" w:rsidP="00EC6303"/>
    <w:p w14:paraId="2394867C" w14:textId="77777777" w:rsidR="00EC6303" w:rsidRPr="003F6457" w:rsidRDefault="00EC6303" w:rsidP="00EC6303">
      <w:r w:rsidRPr="003F6457">
        <w:t xml:space="preserve">En arkivdel som inneholder en </w:t>
      </w:r>
      <w:r w:rsidRPr="003F6457">
        <w:rPr>
          <w:i/>
          <w:iCs/>
        </w:rPr>
        <w:t>aktiv periode</w:t>
      </w:r>
      <w:r w:rsidRPr="003F6457">
        <w:t>, er åpen for all registrering. Nye mapper skal kunne knyttes til arkivdelen etter hvert som de opprettes.</w:t>
      </w:r>
    </w:p>
    <w:p w14:paraId="13F80D27" w14:textId="77777777" w:rsidR="00EC6303" w:rsidRPr="003F6457" w:rsidRDefault="00EC6303" w:rsidP="00EC6303"/>
    <w:p w14:paraId="2E1D5D4C" w14:textId="77777777" w:rsidR="00EC6303" w:rsidRPr="003F6457" w:rsidRDefault="00EC6303" w:rsidP="00EC6303">
      <w:r w:rsidRPr="003F6457">
        <w:t xml:space="preserve">En arkivdel som inneholder en </w:t>
      </w:r>
      <w:r w:rsidRPr="003F6457">
        <w:rPr>
          <w:i/>
          <w:iCs/>
        </w:rPr>
        <w:t>avsluttet periode</w:t>
      </w:r>
      <w:r w:rsidRPr="003F6457">
        <w:t>, er stengt for nye mapper, og mappene som allerede finnes skal være avsluttet. En avsluttet arkivdel er altså "frosset" for all ny tilvekst av mapper og dokumenter, og stort sett også for endring av metadata.</w:t>
      </w:r>
    </w:p>
    <w:p w14:paraId="3790F511" w14:textId="77777777" w:rsidR="00EC6303" w:rsidRPr="003F6457" w:rsidRDefault="00EC6303" w:rsidP="00EC6303"/>
    <w:p w14:paraId="4F165974" w14:textId="77777777" w:rsidR="00EC6303" w:rsidRPr="003F6457" w:rsidRDefault="00EC6303" w:rsidP="00EC6303">
      <w:r w:rsidRPr="003F6457">
        <w:t xml:space="preserve">En arkivdel som inneholder en </w:t>
      </w:r>
      <w:r w:rsidRPr="003F6457">
        <w:rPr>
          <w:i/>
          <w:iCs/>
        </w:rPr>
        <w:t>overlappingsperiode</w:t>
      </w:r>
      <w:r w:rsidRPr="003F6457">
        <w:t xml:space="preserve"> står i en mellomstilling. Nye mapper kan ikke tilknyttes, men eksisterende mapper kan fremdeles være åpne. Det tillates at det legges en ny registrering til en mappe i overlappingsperioden. Men løsningen skal da </w:t>
      </w:r>
      <w:r w:rsidRPr="003F6457">
        <w:rPr>
          <w:i/>
          <w:iCs/>
        </w:rPr>
        <w:t>automatisk</w:t>
      </w:r>
      <w:r w:rsidRPr="003F6457">
        <w:t xml:space="preserve"> overføre hele denne mappen til arkivdelen som er arvtaker. Det betyr altså at hele mappen med alle registreringer og tilknyttede dokumenter skifter tilhørighet fra en arkivdel til en annen automatisk. Før statusen til overlappingsperioden settes til avsluttet, må det kontrolleres at det ikke finnes flere åpne mapper igjen. Dersom det er tilfelle, må mappene enten avsluttes eller overføres manuelt til arvtakeren. Det skal være mulig å overføre alle åpne mapper i en samlet, automatisert prosess.</w:t>
      </w:r>
    </w:p>
    <w:p w14:paraId="27728D89" w14:textId="77777777" w:rsidR="00EC6303" w:rsidRPr="003F6457" w:rsidRDefault="00EC6303" w:rsidP="00EC6303"/>
    <w:p w14:paraId="70AC84CD" w14:textId="77777777" w:rsidR="00EC6303" w:rsidRPr="003F6457" w:rsidRDefault="00EC6303" w:rsidP="00EC6303">
      <w:r w:rsidRPr="003F6457">
        <w:lastRenderedPageBreak/>
        <w:t>Selv om det ikke er tillatt å knytte nye mapper til en avsluttet arkivdel, skal det være mulig å flytte avsluttede mapper til en slik arkivdel. Dersom det ikke benyttes overlappingsperiode, f.eks. i forbindelse med periodisering av personmapper, kan det være aktuelt å opprette en tom arkivdel med status som en avsluttet periode. Personmappene kan da flyttes hit fortløpende etter hvert som de blir uaktuelle.</w:t>
      </w:r>
    </w:p>
    <w:p w14:paraId="256FA9FB" w14:textId="77777777" w:rsidR="00EC6303" w:rsidRPr="003F6457" w:rsidRDefault="00EC6303" w:rsidP="00EC6303"/>
    <w:p w14:paraId="47D8BF40" w14:textId="77777777" w:rsidR="00EC6303" w:rsidRPr="003F6457" w:rsidRDefault="00EC6303" w:rsidP="00EC6303">
      <w:r w:rsidRPr="003F6457">
        <w:t>Flytting av mapper til en avsluttet arkivdel kan skje manuelt, dvs. at en endrer tilknytningen til arkivdel for hver enkelt mappe. Men det bør også finnes en funksjon for å flytte en gruppe med mapper til en avsluttet arkivdel under ett. Dette kan f.eks. utføres for alle mapper som er søkt fram etter bestemte kriterier.</w:t>
      </w:r>
    </w:p>
    <w:p w14:paraId="612DD583" w14:textId="77777777" w:rsidR="00EC6303" w:rsidRPr="003F6457" w:rsidRDefault="00EC6303" w:rsidP="00EC6303">
      <w:pPr>
        <w:pStyle w:val="Merknadstekst1"/>
        <w:tabs>
          <w:tab w:val="left" w:pos="720"/>
          <w:tab w:val="left" w:pos="3419"/>
        </w:tabs>
      </w:pPr>
    </w:p>
    <w:p w14:paraId="3664E592" w14:textId="77777777" w:rsidR="00EC6303" w:rsidRPr="003F6457" w:rsidRDefault="00EC6303" w:rsidP="00EC6303">
      <w:pPr>
        <w:pStyle w:val="Merknadstekst1"/>
        <w:tabs>
          <w:tab w:val="left" w:pos="720"/>
          <w:tab w:val="left" w:pos="3419"/>
        </w:tabs>
      </w:pPr>
      <w:r w:rsidRPr="003F6457">
        <w:t>Bruk av periodisering og særlig med overlappingsperiode er ikke aktuelt for alle typer løsninger. For alminnelige sakarkivsystemer er det derimot obligatorisk å ha slik funksjonalitet. For noen vil det kun være aktuelt med skarpe periodeskiller. I slike tilfeller faller alle krav til overlappingsperiode bort.</w:t>
      </w:r>
    </w:p>
    <w:p w14:paraId="57C7E9DB" w14:textId="77777777" w:rsidR="00EC6303" w:rsidRPr="003F6457" w:rsidRDefault="00EC6303" w:rsidP="00EC6303"/>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07"/>
        <w:gridCol w:w="13"/>
        <w:gridCol w:w="1980"/>
      </w:tblGrid>
      <w:tr w:rsidR="00EC6303" w:rsidRPr="003F6457" w14:paraId="43CF81D5" w14:textId="77777777" w:rsidTr="00EC6303">
        <w:trPr>
          <w:cantSplit/>
          <w:tblHeader/>
        </w:trPr>
        <w:tc>
          <w:tcPr>
            <w:tcW w:w="900" w:type="dxa"/>
            <w:tcBorders>
              <w:bottom w:val="single" w:sz="2" w:space="0" w:color="000000"/>
            </w:tcBorders>
            <w:shd w:val="clear" w:color="auto" w:fill="E6E6E6"/>
            <w:tcMar>
              <w:top w:w="57" w:type="dxa"/>
              <w:left w:w="57" w:type="dxa"/>
              <w:bottom w:w="57" w:type="dxa"/>
              <w:right w:w="57" w:type="dxa"/>
            </w:tcMar>
          </w:tcPr>
          <w:p w14:paraId="2B634BE7" w14:textId="77777777" w:rsidR="00EC6303" w:rsidRPr="003F6457" w:rsidRDefault="00EC6303" w:rsidP="00EC6303">
            <w:pPr>
              <w:pStyle w:val="Tabelloverskrift"/>
            </w:pPr>
            <w:r w:rsidRPr="003F6457">
              <w:t>Krav nr.</w:t>
            </w:r>
          </w:p>
        </w:tc>
        <w:tc>
          <w:tcPr>
            <w:tcW w:w="5580" w:type="dxa"/>
            <w:tcBorders>
              <w:bottom w:val="single" w:sz="2" w:space="0" w:color="000000"/>
            </w:tcBorders>
            <w:shd w:val="clear" w:color="auto" w:fill="E6E6E6"/>
            <w:tcMar>
              <w:top w:w="57" w:type="dxa"/>
              <w:left w:w="57" w:type="dxa"/>
              <w:bottom w:w="57" w:type="dxa"/>
              <w:right w:w="57" w:type="dxa"/>
            </w:tcMar>
          </w:tcPr>
          <w:p w14:paraId="1B63B27D" w14:textId="77777777" w:rsidR="00EC6303" w:rsidRPr="003F6457" w:rsidRDefault="00EC6303" w:rsidP="00EC6303">
            <w:pPr>
              <w:pStyle w:val="Tabelloverskrift"/>
            </w:pPr>
            <w:r w:rsidRPr="003F6457">
              <w:t>Funksjonelle krav til periodisering</w:t>
            </w:r>
          </w:p>
        </w:tc>
        <w:tc>
          <w:tcPr>
            <w:tcW w:w="720" w:type="dxa"/>
            <w:gridSpan w:val="2"/>
            <w:tcBorders>
              <w:bottom w:val="single" w:sz="2" w:space="0" w:color="000000"/>
            </w:tcBorders>
            <w:shd w:val="clear" w:color="auto" w:fill="E6E6E6"/>
            <w:tcMar>
              <w:top w:w="57" w:type="dxa"/>
              <w:left w:w="57" w:type="dxa"/>
              <w:bottom w:w="57" w:type="dxa"/>
              <w:right w:w="57" w:type="dxa"/>
            </w:tcMar>
          </w:tcPr>
          <w:p w14:paraId="5AC32985" w14:textId="77777777" w:rsidR="00EC6303" w:rsidRPr="003F6457" w:rsidRDefault="00EC6303" w:rsidP="00EC6303">
            <w:pPr>
              <w:pStyle w:val="Tabelloverskrift"/>
            </w:pPr>
            <w:r w:rsidRPr="003F6457">
              <w:t>Type</w:t>
            </w:r>
          </w:p>
        </w:tc>
        <w:tc>
          <w:tcPr>
            <w:tcW w:w="1980" w:type="dxa"/>
            <w:tcBorders>
              <w:bottom w:val="single" w:sz="2" w:space="0" w:color="000000"/>
            </w:tcBorders>
            <w:shd w:val="clear" w:color="auto" w:fill="E6E6E6"/>
            <w:noWrap/>
            <w:tcMar>
              <w:top w:w="57" w:type="dxa"/>
              <w:left w:w="57" w:type="dxa"/>
              <w:bottom w:w="57" w:type="dxa"/>
              <w:right w:w="57" w:type="dxa"/>
            </w:tcMar>
          </w:tcPr>
          <w:p w14:paraId="0C1CB16E" w14:textId="77777777" w:rsidR="00EC6303" w:rsidRPr="003F6457" w:rsidRDefault="00EC6303" w:rsidP="00EC6303">
            <w:pPr>
              <w:pStyle w:val="Tabelloverskrift"/>
            </w:pPr>
            <w:r w:rsidRPr="003F6457">
              <w:t>Merknad</w:t>
            </w:r>
          </w:p>
        </w:tc>
      </w:tr>
      <w:tr w:rsidR="00EC6303" w:rsidRPr="003F6457" w14:paraId="64B739F5"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0AB49D0D" w14:textId="77777777" w:rsidR="00EC6303" w:rsidRPr="003F6457" w:rsidRDefault="00EC6303" w:rsidP="00536663">
            <w:pPr>
              <w:numPr>
                <w:ilvl w:val="0"/>
                <w:numId w:val="39"/>
              </w:numPr>
            </w:pPr>
          </w:p>
        </w:tc>
        <w:tc>
          <w:tcPr>
            <w:tcW w:w="5580" w:type="dxa"/>
            <w:tcBorders>
              <w:top w:val="single" w:sz="2" w:space="0" w:color="000000"/>
              <w:left w:val="single" w:sz="2" w:space="0" w:color="000000"/>
              <w:bottom w:val="single" w:sz="2" w:space="0" w:color="000000"/>
              <w:right w:val="single" w:sz="2" w:space="0" w:color="000000"/>
            </w:tcBorders>
          </w:tcPr>
          <w:p w14:paraId="4DF9B8F0" w14:textId="77777777" w:rsidR="00EC6303" w:rsidRPr="003F6457" w:rsidRDefault="00EC6303" w:rsidP="00EC6303">
            <w:pPr>
              <w:pStyle w:val="Tabellinnhold"/>
            </w:pPr>
            <w:r w:rsidRPr="003F6457">
              <w:t>Det skal være mulig å knytte nyopprettede mapper til en arkivdel som inneholder en aktiv arkivperiode.</w:t>
            </w:r>
          </w:p>
        </w:tc>
        <w:tc>
          <w:tcPr>
            <w:tcW w:w="707" w:type="dxa"/>
            <w:tcBorders>
              <w:top w:val="single" w:sz="2" w:space="0" w:color="000000"/>
              <w:left w:val="single" w:sz="2" w:space="0" w:color="000000"/>
              <w:bottom w:val="single" w:sz="2" w:space="0" w:color="000000"/>
              <w:right w:val="single" w:sz="2" w:space="0" w:color="000000"/>
            </w:tcBorders>
          </w:tcPr>
          <w:p w14:paraId="0038B864" w14:textId="77777777" w:rsidR="00EC6303" w:rsidRPr="003F6457" w:rsidRDefault="00EC6303" w:rsidP="00EC6303">
            <w:pPr>
              <w:pStyle w:val="Tabellinnhold"/>
              <w:jc w:val="center"/>
            </w:pPr>
            <w:r w:rsidRPr="003F6457">
              <w:t>O</w:t>
            </w:r>
          </w:p>
        </w:tc>
        <w:tc>
          <w:tcPr>
            <w:tcW w:w="1993" w:type="dxa"/>
            <w:gridSpan w:val="2"/>
            <w:tcBorders>
              <w:top w:val="single" w:sz="2" w:space="0" w:color="000000"/>
              <w:left w:val="single" w:sz="2" w:space="0" w:color="000000"/>
              <w:bottom w:val="single" w:sz="2" w:space="0" w:color="000000"/>
              <w:right w:val="single" w:sz="2" w:space="0" w:color="000000"/>
            </w:tcBorders>
          </w:tcPr>
          <w:p w14:paraId="1B0688B5" w14:textId="77777777" w:rsidR="00EC6303" w:rsidRPr="003F6457" w:rsidRDefault="00EC6303" w:rsidP="00EC6303">
            <w:pPr>
              <w:pStyle w:val="Tabellinnhold"/>
              <w:jc w:val="center"/>
            </w:pPr>
          </w:p>
        </w:tc>
      </w:tr>
      <w:tr w:rsidR="00EC6303" w:rsidRPr="003F6457" w14:paraId="116E3411"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643748B0" w14:textId="77777777" w:rsidR="00EC6303" w:rsidRPr="003F6457" w:rsidRDefault="00EC6303" w:rsidP="00536663">
            <w:pPr>
              <w:numPr>
                <w:ilvl w:val="0"/>
                <w:numId w:val="39"/>
              </w:numPr>
            </w:pPr>
          </w:p>
        </w:tc>
        <w:tc>
          <w:tcPr>
            <w:tcW w:w="5580" w:type="dxa"/>
            <w:tcBorders>
              <w:top w:val="single" w:sz="2" w:space="0" w:color="000000"/>
              <w:left w:val="single" w:sz="2" w:space="0" w:color="000000"/>
              <w:bottom w:val="single" w:sz="2" w:space="0" w:color="000000"/>
              <w:right w:val="single" w:sz="2" w:space="0" w:color="000000"/>
            </w:tcBorders>
          </w:tcPr>
          <w:p w14:paraId="37EC7C3A" w14:textId="77777777" w:rsidR="00EC6303" w:rsidRPr="003F6457" w:rsidRDefault="00EC6303" w:rsidP="00EC6303">
            <w:pPr>
              <w:pStyle w:val="Tabellinnhold"/>
            </w:pPr>
            <w:r w:rsidRPr="003F6457">
              <w:t xml:space="preserve">En arkivdel som inneholder en overlappingsperiode, skal være sperret for tilføyelse av nyopprettede mapper. Men eksisterende mapper i en overlappingsperiode skal være åpne for nye registreringer. </w:t>
            </w:r>
          </w:p>
        </w:tc>
        <w:tc>
          <w:tcPr>
            <w:tcW w:w="707" w:type="dxa"/>
            <w:tcBorders>
              <w:top w:val="single" w:sz="2" w:space="0" w:color="000000"/>
              <w:left w:val="single" w:sz="2" w:space="0" w:color="000000"/>
              <w:bottom w:val="single" w:sz="2" w:space="0" w:color="000000"/>
              <w:right w:val="single" w:sz="2" w:space="0" w:color="000000"/>
            </w:tcBorders>
          </w:tcPr>
          <w:p w14:paraId="06669351" w14:textId="77777777" w:rsidR="00EC6303" w:rsidRPr="003F6457" w:rsidRDefault="00EC6303" w:rsidP="00EC6303">
            <w:pPr>
              <w:pStyle w:val="Tabellinnhold"/>
              <w:jc w:val="center"/>
            </w:pPr>
            <w:r w:rsidRPr="003F6457">
              <w:t>O</w:t>
            </w:r>
          </w:p>
        </w:tc>
        <w:tc>
          <w:tcPr>
            <w:tcW w:w="1993" w:type="dxa"/>
            <w:gridSpan w:val="2"/>
            <w:tcBorders>
              <w:top w:val="single" w:sz="2" w:space="0" w:color="000000"/>
              <w:left w:val="single" w:sz="2" w:space="0" w:color="000000"/>
              <w:bottom w:val="single" w:sz="2" w:space="0" w:color="000000"/>
              <w:right w:val="single" w:sz="2" w:space="0" w:color="000000"/>
            </w:tcBorders>
          </w:tcPr>
          <w:p w14:paraId="282E4087" w14:textId="77777777" w:rsidR="00EC6303" w:rsidRPr="003F6457" w:rsidRDefault="00EC6303" w:rsidP="00EC6303">
            <w:pPr>
              <w:pStyle w:val="Tabellinnhold"/>
              <w:jc w:val="center"/>
            </w:pPr>
          </w:p>
        </w:tc>
      </w:tr>
      <w:tr w:rsidR="00EC6303" w:rsidRPr="003F6457" w14:paraId="3B7C0936"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4BD02C6B" w14:textId="77777777" w:rsidR="00EC6303" w:rsidRPr="003F6457" w:rsidRDefault="00EC6303" w:rsidP="00536663">
            <w:pPr>
              <w:numPr>
                <w:ilvl w:val="0"/>
                <w:numId w:val="39"/>
              </w:numPr>
            </w:pPr>
          </w:p>
        </w:tc>
        <w:tc>
          <w:tcPr>
            <w:tcW w:w="5580" w:type="dxa"/>
            <w:tcBorders>
              <w:top w:val="single" w:sz="2" w:space="0" w:color="000000"/>
              <w:left w:val="single" w:sz="2" w:space="0" w:color="000000"/>
              <w:bottom w:val="single" w:sz="2" w:space="0" w:color="000000"/>
              <w:right w:val="single" w:sz="2" w:space="0" w:color="000000"/>
            </w:tcBorders>
          </w:tcPr>
          <w:p w14:paraId="0C44E036" w14:textId="77777777" w:rsidR="00EC6303" w:rsidRPr="003F6457" w:rsidRDefault="00EC6303" w:rsidP="00EC6303">
            <w:pPr>
              <w:pStyle w:val="Tabellinnhold"/>
            </w:pPr>
            <w:r w:rsidRPr="003F6457">
              <w:t xml:space="preserve">Dersom en ny registrering føyes til en mappe som tilhører en arkivdel i overlappingsperiode, skal mappen automatisk overføres til arkivdelens arvtaker. </w:t>
            </w:r>
          </w:p>
        </w:tc>
        <w:tc>
          <w:tcPr>
            <w:tcW w:w="707" w:type="dxa"/>
            <w:tcBorders>
              <w:top w:val="single" w:sz="2" w:space="0" w:color="000000"/>
              <w:left w:val="single" w:sz="2" w:space="0" w:color="000000"/>
              <w:bottom w:val="single" w:sz="2" w:space="0" w:color="000000"/>
              <w:right w:val="single" w:sz="2" w:space="0" w:color="000000"/>
            </w:tcBorders>
          </w:tcPr>
          <w:p w14:paraId="495A3B34" w14:textId="77777777" w:rsidR="00EC6303" w:rsidRPr="003F6457" w:rsidRDefault="00EC6303" w:rsidP="00EC6303">
            <w:pPr>
              <w:pStyle w:val="Tabellinnhold"/>
              <w:jc w:val="center"/>
            </w:pPr>
            <w:r w:rsidRPr="003F6457">
              <w:t>O</w:t>
            </w:r>
          </w:p>
        </w:tc>
        <w:tc>
          <w:tcPr>
            <w:tcW w:w="1993" w:type="dxa"/>
            <w:gridSpan w:val="2"/>
            <w:tcBorders>
              <w:top w:val="single" w:sz="2" w:space="0" w:color="000000"/>
              <w:left w:val="single" w:sz="2" w:space="0" w:color="000000"/>
              <w:bottom w:val="single" w:sz="2" w:space="0" w:color="000000"/>
              <w:right w:val="single" w:sz="2" w:space="0" w:color="000000"/>
            </w:tcBorders>
          </w:tcPr>
          <w:p w14:paraId="259E0D96" w14:textId="77777777" w:rsidR="00EC6303" w:rsidRPr="003F6457" w:rsidRDefault="00EC6303" w:rsidP="00EC6303">
            <w:pPr>
              <w:pStyle w:val="Tabellinnhold"/>
              <w:jc w:val="center"/>
            </w:pPr>
          </w:p>
        </w:tc>
      </w:tr>
      <w:tr w:rsidR="00EC6303" w:rsidRPr="003F6457" w14:paraId="1FCC58D8"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207A2EAA" w14:textId="77777777" w:rsidR="00EC6303" w:rsidRPr="003F6457" w:rsidRDefault="00EC6303" w:rsidP="00536663">
            <w:pPr>
              <w:numPr>
                <w:ilvl w:val="0"/>
                <w:numId w:val="39"/>
              </w:numPr>
            </w:pPr>
          </w:p>
        </w:tc>
        <w:tc>
          <w:tcPr>
            <w:tcW w:w="5580" w:type="dxa"/>
            <w:tcBorders>
              <w:top w:val="single" w:sz="2" w:space="0" w:color="000000"/>
              <w:left w:val="single" w:sz="2" w:space="0" w:color="000000"/>
              <w:bottom w:val="single" w:sz="2" w:space="0" w:color="000000"/>
              <w:right w:val="single" w:sz="2" w:space="0" w:color="000000"/>
            </w:tcBorders>
          </w:tcPr>
          <w:p w14:paraId="0A5D05A1" w14:textId="77777777" w:rsidR="00EC6303" w:rsidRPr="003F6457" w:rsidRDefault="00EC6303" w:rsidP="00EC6303">
            <w:pPr>
              <w:pStyle w:val="Tabellinnhold"/>
            </w:pPr>
            <w:r w:rsidRPr="003F6457">
              <w:t xml:space="preserve">En arkivdel som inneholder en avsluttet arkivperiode, skal være sperret for tilføyelse av nye mapper. Alle mapper skal være lukket, slik at heller ingen registreringer og dokumenter kan føyes til. </w:t>
            </w:r>
          </w:p>
        </w:tc>
        <w:tc>
          <w:tcPr>
            <w:tcW w:w="707" w:type="dxa"/>
            <w:tcBorders>
              <w:top w:val="single" w:sz="2" w:space="0" w:color="000000"/>
              <w:left w:val="single" w:sz="2" w:space="0" w:color="000000"/>
              <w:bottom w:val="single" w:sz="2" w:space="0" w:color="000000"/>
              <w:right w:val="single" w:sz="2" w:space="0" w:color="000000"/>
            </w:tcBorders>
          </w:tcPr>
          <w:p w14:paraId="2DADAB1C" w14:textId="77777777" w:rsidR="00EC6303" w:rsidRPr="003F6457" w:rsidRDefault="00EC6303" w:rsidP="00EC6303">
            <w:pPr>
              <w:pStyle w:val="Tabellinnhold"/>
              <w:jc w:val="center"/>
            </w:pPr>
            <w:r w:rsidRPr="003F6457">
              <w:t>O</w:t>
            </w:r>
          </w:p>
        </w:tc>
        <w:tc>
          <w:tcPr>
            <w:tcW w:w="1993" w:type="dxa"/>
            <w:gridSpan w:val="2"/>
            <w:tcBorders>
              <w:top w:val="single" w:sz="2" w:space="0" w:color="000000"/>
              <w:left w:val="single" w:sz="2" w:space="0" w:color="000000"/>
              <w:bottom w:val="single" w:sz="2" w:space="0" w:color="000000"/>
              <w:right w:val="single" w:sz="2" w:space="0" w:color="000000"/>
            </w:tcBorders>
          </w:tcPr>
          <w:p w14:paraId="7A8A1ECB" w14:textId="77777777" w:rsidR="00EC6303" w:rsidRPr="003F6457" w:rsidRDefault="00EC6303" w:rsidP="00EC6303">
            <w:pPr>
              <w:pStyle w:val="Tabellinnhold"/>
              <w:jc w:val="center"/>
            </w:pPr>
          </w:p>
        </w:tc>
      </w:tr>
      <w:tr w:rsidR="00EC6303" w:rsidRPr="003F6457" w14:paraId="27C9FD84"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7D791D1F" w14:textId="77777777" w:rsidR="00EC6303" w:rsidRPr="003F6457" w:rsidRDefault="00EC6303" w:rsidP="00536663">
            <w:pPr>
              <w:numPr>
                <w:ilvl w:val="0"/>
                <w:numId w:val="39"/>
              </w:numPr>
            </w:pPr>
          </w:p>
        </w:tc>
        <w:tc>
          <w:tcPr>
            <w:tcW w:w="5580" w:type="dxa"/>
            <w:tcBorders>
              <w:top w:val="single" w:sz="2" w:space="0" w:color="000000"/>
              <w:left w:val="single" w:sz="2" w:space="0" w:color="000000"/>
              <w:bottom w:val="single" w:sz="2" w:space="0" w:color="000000"/>
              <w:right w:val="single" w:sz="2" w:space="0" w:color="000000"/>
            </w:tcBorders>
          </w:tcPr>
          <w:p w14:paraId="2A5F397B" w14:textId="77777777" w:rsidR="00EC6303" w:rsidRPr="003F6457" w:rsidRDefault="00EC6303" w:rsidP="00EC6303">
            <w:pPr>
              <w:pStyle w:val="Tabellinnhold"/>
            </w:pPr>
            <w:r w:rsidRPr="003F6457">
              <w:t xml:space="preserve">Det </w:t>
            </w:r>
            <w:r>
              <w:t>skal</w:t>
            </w:r>
            <w:r w:rsidRPr="003F6457">
              <w:t xml:space="preserve"> være umulig å avslutte en arkivdel i overlappingsperiode dersom den fremdeles inneholder åpne mapper. </w:t>
            </w:r>
          </w:p>
        </w:tc>
        <w:tc>
          <w:tcPr>
            <w:tcW w:w="707" w:type="dxa"/>
            <w:tcBorders>
              <w:top w:val="single" w:sz="2" w:space="0" w:color="000000"/>
              <w:left w:val="single" w:sz="2" w:space="0" w:color="000000"/>
              <w:bottom w:val="single" w:sz="2" w:space="0" w:color="000000"/>
              <w:right w:val="single" w:sz="2" w:space="0" w:color="000000"/>
            </w:tcBorders>
          </w:tcPr>
          <w:p w14:paraId="222CEA0B" w14:textId="77777777" w:rsidR="00EC6303" w:rsidRPr="003F6457" w:rsidRDefault="00EC6303" w:rsidP="00EC6303">
            <w:pPr>
              <w:pStyle w:val="Tabellinnhold"/>
              <w:jc w:val="center"/>
            </w:pPr>
            <w:r>
              <w:t>O</w:t>
            </w:r>
          </w:p>
        </w:tc>
        <w:tc>
          <w:tcPr>
            <w:tcW w:w="1993" w:type="dxa"/>
            <w:gridSpan w:val="2"/>
            <w:tcBorders>
              <w:top w:val="single" w:sz="2" w:space="0" w:color="000000"/>
              <w:left w:val="single" w:sz="2" w:space="0" w:color="000000"/>
              <w:bottom w:val="single" w:sz="2" w:space="0" w:color="000000"/>
              <w:right w:val="single" w:sz="2" w:space="0" w:color="000000"/>
            </w:tcBorders>
          </w:tcPr>
          <w:p w14:paraId="301B70FA" w14:textId="77777777" w:rsidR="00EC6303" w:rsidRPr="003F6457" w:rsidRDefault="00EC6303" w:rsidP="00EC6303">
            <w:pPr>
              <w:pStyle w:val="Tabellinnhold"/>
              <w:jc w:val="center"/>
            </w:pPr>
          </w:p>
        </w:tc>
      </w:tr>
      <w:tr w:rsidR="00EC6303" w:rsidRPr="003F6457" w14:paraId="06F1B365"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0B0F6A80" w14:textId="77777777" w:rsidR="00EC6303" w:rsidRPr="003F6457" w:rsidRDefault="00EC6303" w:rsidP="00536663">
            <w:pPr>
              <w:numPr>
                <w:ilvl w:val="0"/>
                <w:numId w:val="39"/>
              </w:numPr>
            </w:pPr>
          </w:p>
        </w:tc>
        <w:tc>
          <w:tcPr>
            <w:tcW w:w="5580" w:type="dxa"/>
            <w:tcBorders>
              <w:top w:val="single" w:sz="2" w:space="0" w:color="000000"/>
              <w:left w:val="single" w:sz="2" w:space="0" w:color="000000"/>
              <w:bottom w:val="single" w:sz="2" w:space="0" w:color="000000"/>
              <w:right w:val="single" w:sz="2" w:space="0" w:color="000000"/>
            </w:tcBorders>
          </w:tcPr>
          <w:p w14:paraId="69757728" w14:textId="77777777" w:rsidR="00EC6303" w:rsidRPr="003F6457" w:rsidRDefault="00EC6303" w:rsidP="00EC6303">
            <w:pPr>
              <w:pStyle w:val="Tabellinnhold"/>
            </w:pPr>
            <w:r w:rsidRPr="003F6457">
              <w:t xml:space="preserve">Det skal være mulig å få en oversikt over mapper som fremdeles er åpne i en overlappingsperiode. </w:t>
            </w:r>
          </w:p>
        </w:tc>
        <w:tc>
          <w:tcPr>
            <w:tcW w:w="707" w:type="dxa"/>
            <w:tcBorders>
              <w:top w:val="single" w:sz="2" w:space="0" w:color="000000"/>
              <w:left w:val="single" w:sz="2" w:space="0" w:color="000000"/>
              <w:bottom w:val="single" w:sz="2" w:space="0" w:color="000000"/>
              <w:right w:val="single" w:sz="2" w:space="0" w:color="000000"/>
            </w:tcBorders>
          </w:tcPr>
          <w:p w14:paraId="5A691E62" w14:textId="77777777" w:rsidR="00EC6303" w:rsidRPr="003F6457" w:rsidRDefault="00EC6303" w:rsidP="00EC6303">
            <w:pPr>
              <w:pStyle w:val="Tabellinnhold"/>
              <w:jc w:val="center"/>
            </w:pPr>
            <w:r w:rsidRPr="003F6457">
              <w:t>O</w:t>
            </w:r>
          </w:p>
        </w:tc>
        <w:tc>
          <w:tcPr>
            <w:tcW w:w="1993" w:type="dxa"/>
            <w:gridSpan w:val="2"/>
            <w:tcBorders>
              <w:top w:val="single" w:sz="2" w:space="0" w:color="000000"/>
              <w:left w:val="single" w:sz="2" w:space="0" w:color="000000"/>
              <w:bottom w:val="single" w:sz="2" w:space="0" w:color="000000"/>
              <w:right w:val="single" w:sz="2" w:space="0" w:color="000000"/>
            </w:tcBorders>
          </w:tcPr>
          <w:p w14:paraId="0DBF822D" w14:textId="77777777" w:rsidR="00EC6303" w:rsidRPr="003F6457" w:rsidRDefault="00EC6303" w:rsidP="00EC6303">
            <w:pPr>
              <w:pStyle w:val="Tabellinnhold"/>
              <w:jc w:val="center"/>
            </w:pPr>
          </w:p>
        </w:tc>
      </w:tr>
      <w:tr w:rsidR="00EC6303" w:rsidRPr="003F6457" w14:paraId="33C29D0B"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017BE244" w14:textId="77777777" w:rsidR="00EC6303" w:rsidRPr="003F6457" w:rsidRDefault="00EC6303" w:rsidP="00536663">
            <w:pPr>
              <w:numPr>
                <w:ilvl w:val="0"/>
                <w:numId w:val="39"/>
              </w:numPr>
            </w:pPr>
          </w:p>
        </w:tc>
        <w:tc>
          <w:tcPr>
            <w:tcW w:w="5580" w:type="dxa"/>
            <w:tcBorders>
              <w:top w:val="single" w:sz="2" w:space="0" w:color="000000"/>
              <w:left w:val="single" w:sz="2" w:space="0" w:color="000000"/>
              <w:bottom w:val="single" w:sz="2" w:space="0" w:color="000000"/>
              <w:right w:val="single" w:sz="2" w:space="0" w:color="000000"/>
            </w:tcBorders>
          </w:tcPr>
          <w:p w14:paraId="08A40381" w14:textId="77777777" w:rsidR="00EC6303" w:rsidRPr="003F6457" w:rsidRDefault="00EC6303" w:rsidP="00EC6303">
            <w:pPr>
              <w:pStyle w:val="Tabellinnhold"/>
            </w:pPr>
            <w:r w:rsidRPr="003F6457">
              <w:t>Det skal være mulig å overføre åpne mapper fra en arkivdel i en overlappingsperiode til arkivdelens arvtaker.</w:t>
            </w:r>
          </w:p>
        </w:tc>
        <w:tc>
          <w:tcPr>
            <w:tcW w:w="707" w:type="dxa"/>
            <w:tcBorders>
              <w:top w:val="single" w:sz="2" w:space="0" w:color="000000"/>
              <w:left w:val="single" w:sz="2" w:space="0" w:color="000000"/>
              <w:bottom w:val="single" w:sz="2" w:space="0" w:color="000000"/>
              <w:right w:val="single" w:sz="2" w:space="0" w:color="000000"/>
            </w:tcBorders>
          </w:tcPr>
          <w:p w14:paraId="17271334" w14:textId="77777777" w:rsidR="00EC6303" w:rsidRPr="003F6457" w:rsidRDefault="00EC6303" w:rsidP="00EC6303">
            <w:pPr>
              <w:pStyle w:val="Tabellinnhold"/>
              <w:jc w:val="center"/>
            </w:pPr>
            <w:r w:rsidRPr="003F6457">
              <w:t>O</w:t>
            </w:r>
          </w:p>
        </w:tc>
        <w:tc>
          <w:tcPr>
            <w:tcW w:w="1993" w:type="dxa"/>
            <w:gridSpan w:val="2"/>
            <w:tcBorders>
              <w:top w:val="single" w:sz="2" w:space="0" w:color="000000"/>
              <w:left w:val="single" w:sz="2" w:space="0" w:color="000000"/>
              <w:bottom w:val="single" w:sz="2" w:space="0" w:color="000000"/>
              <w:right w:val="single" w:sz="2" w:space="0" w:color="000000"/>
            </w:tcBorders>
          </w:tcPr>
          <w:p w14:paraId="51187EBB" w14:textId="77777777" w:rsidR="00EC6303" w:rsidRPr="003F6457" w:rsidRDefault="00EC6303" w:rsidP="00EC6303">
            <w:pPr>
              <w:pStyle w:val="Tabellinnhold"/>
              <w:jc w:val="center"/>
            </w:pPr>
          </w:p>
        </w:tc>
      </w:tr>
      <w:tr w:rsidR="00EC6303" w:rsidRPr="003F6457" w14:paraId="3DA7CE65"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4C0F8DB4" w14:textId="77777777" w:rsidR="00EC6303" w:rsidRPr="003F6457" w:rsidRDefault="00EC6303" w:rsidP="00536663">
            <w:pPr>
              <w:numPr>
                <w:ilvl w:val="0"/>
                <w:numId w:val="39"/>
              </w:numPr>
            </w:pPr>
          </w:p>
        </w:tc>
        <w:tc>
          <w:tcPr>
            <w:tcW w:w="5580" w:type="dxa"/>
            <w:tcBorders>
              <w:top w:val="single" w:sz="2" w:space="0" w:color="000000"/>
              <w:left w:val="single" w:sz="2" w:space="0" w:color="000000"/>
              <w:bottom w:val="single" w:sz="2" w:space="0" w:color="000000"/>
              <w:right w:val="single" w:sz="2" w:space="0" w:color="000000"/>
            </w:tcBorders>
          </w:tcPr>
          <w:p w14:paraId="0BBC2303" w14:textId="3ED54239" w:rsidR="00EC6303" w:rsidRPr="003F6457" w:rsidRDefault="00EC6303" w:rsidP="00EC6303">
            <w:pPr>
              <w:pStyle w:val="Tabellinnhold"/>
            </w:pPr>
            <w:r w:rsidRPr="003F6457">
              <w:t>Det bør være mulig å overføre</w:t>
            </w:r>
            <w:r w:rsidR="00C9087C">
              <w:t xml:space="preserve"> åpne mapper fra en arkivdel</w:t>
            </w:r>
            <w:r w:rsidRPr="003F6457">
              <w:t xml:space="preserve"> i en samlet, automatisert prosess.</w:t>
            </w:r>
          </w:p>
        </w:tc>
        <w:tc>
          <w:tcPr>
            <w:tcW w:w="707" w:type="dxa"/>
            <w:tcBorders>
              <w:top w:val="single" w:sz="2" w:space="0" w:color="000000"/>
              <w:left w:val="single" w:sz="2" w:space="0" w:color="000000"/>
              <w:bottom w:val="single" w:sz="2" w:space="0" w:color="000000"/>
              <w:right w:val="single" w:sz="2" w:space="0" w:color="000000"/>
            </w:tcBorders>
          </w:tcPr>
          <w:p w14:paraId="4B97DDCA" w14:textId="77777777" w:rsidR="00EC6303" w:rsidRPr="003F6457" w:rsidRDefault="00EC6303" w:rsidP="00EC6303">
            <w:pPr>
              <w:pStyle w:val="Tabellinnhold"/>
              <w:jc w:val="center"/>
            </w:pPr>
            <w:r w:rsidRPr="003F6457">
              <w:t>V</w:t>
            </w:r>
          </w:p>
        </w:tc>
        <w:tc>
          <w:tcPr>
            <w:tcW w:w="1993" w:type="dxa"/>
            <w:gridSpan w:val="2"/>
            <w:tcBorders>
              <w:top w:val="single" w:sz="2" w:space="0" w:color="000000"/>
              <w:left w:val="single" w:sz="2" w:space="0" w:color="000000"/>
              <w:bottom w:val="single" w:sz="2" w:space="0" w:color="000000"/>
              <w:right w:val="single" w:sz="2" w:space="0" w:color="000000"/>
            </w:tcBorders>
          </w:tcPr>
          <w:p w14:paraId="1C2474F6" w14:textId="77777777" w:rsidR="00EC6303" w:rsidRPr="003F6457" w:rsidRDefault="00EC6303" w:rsidP="00EC6303">
            <w:pPr>
              <w:pStyle w:val="Tabellinnhold"/>
              <w:jc w:val="center"/>
            </w:pPr>
          </w:p>
        </w:tc>
      </w:tr>
      <w:tr w:rsidR="00EC6303" w:rsidRPr="00B46821" w14:paraId="4D742012"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69A5C80A" w14:textId="77777777" w:rsidR="00EC6303" w:rsidRPr="003F6457" w:rsidRDefault="00EC6303" w:rsidP="00536663">
            <w:pPr>
              <w:numPr>
                <w:ilvl w:val="0"/>
                <w:numId w:val="39"/>
              </w:numPr>
            </w:pPr>
          </w:p>
        </w:tc>
        <w:tc>
          <w:tcPr>
            <w:tcW w:w="5580" w:type="dxa"/>
            <w:tcBorders>
              <w:top w:val="single" w:sz="2" w:space="0" w:color="000000"/>
              <w:left w:val="single" w:sz="2" w:space="0" w:color="000000"/>
              <w:bottom w:val="single" w:sz="2" w:space="0" w:color="000000"/>
              <w:right w:val="single" w:sz="2" w:space="0" w:color="000000"/>
            </w:tcBorders>
          </w:tcPr>
          <w:p w14:paraId="17F80F30" w14:textId="77777777" w:rsidR="00EC6303" w:rsidRPr="003F6457" w:rsidRDefault="00EC6303" w:rsidP="00EC6303">
            <w:pPr>
              <w:pStyle w:val="Tabellinnhold"/>
            </w:pPr>
            <w:r w:rsidRPr="003F6457">
              <w:t>Det skal være mulig å flytte avsluttede mapper til en arkivdel som inneholder en avsluttet periode.</w:t>
            </w:r>
          </w:p>
        </w:tc>
        <w:tc>
          <w:tcPr>
            <w:tcW w:w="707" w:type="dxa"/>
            <w:tcBorders>
              <w:top w:val="single" w:sz="2" w:space="0" w:color="000000"/>
              <w:left w:val="single" w:sz="2" w:space="0" w:color="000000"/>
              <w:bottom w:val="single" w:sz="2" w:space="0" w:color="000000"/>
              <w:right w:val="single" w:sz="2" w:space="0" w:color="000000"/>
            </w:tcBorders>
          </w:tcPr>
          <w:p w14:paraId="226B58F7" w14:textId="77777777" w:rsidR="00EC6303" w:rsidRPr="003F6457" w:rsidRDefault="00EC6303" w:rsidP="00EC6303">
            <w:pPr>
              <w:pStyle w:val="Tabellinnhold"/>
              <w:jc w:val="center"/>
            </w:pPr>
            <w:r w:rsidRPr="003F6457">
              <w:t>B</w:t>
            </w:r>
          </w:p>
        </w:tc>
        <w:tc>
          <w:tcPr>
            <w:tcW w:w="1993" w:type="dxa"/>
            <w:gridSpan w:val="2"/>
            <w:tcBorders>
              <w:top w:val="single" w:sz="2" w:space="0" w:color="000000"/>
              <w:left w:val="single" w:sz="2" w:space="0" w:color="000000"/>
              <w:bottom w:val="single" w:sz="2" w:space="0" w:color="000000"/>
              <w:right w:val="single" w:sz="2" w:space="0" w:color="000000"/>
            </w:tcBorders>
          </w:tcPr>
          <w:p w14:paraId="0B40BBDF" w14:textId="77777777" w:rsidR="00EC6303" w:rsidRPr="002367BF" w:rsidRDefault="00EC6303" w:rsidP="00EC6303">
            <w:pPr>
              <w:pStyle w:val="Tabellinnhold"/>
              <w:jc w:val="center"/>
              <w:rPr>
                <w:lang w:val="nn-NO"/>
              </w:rPr>
            </w:pPr>
            <w:r w:rsidRPr="002367BF">
              <w:rPr>
                <w:lang w:val="nn-NO"/>
              </w:rPr>
              <w:t>Obligatorisk for funksjon for periodisering</w:t>
            </w:r>
          </w:p>
        </w:tc>
      </w:tr>
      <w:tr w:rsidR="00EC6303" w:rsidRPr="003F6457" w14:paraId="6C10608D" w14:textId="77777777" w:rsidTr="00EC6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14:paraId="64755FF5" w14:textId="77777777" w:rsidR="00EC6303" w:rsidRPr="00196B8D" w:rsidRDefault="00EC6303" w:rsidP="00536663">
            <w:pPr>
              <w:numPr>
                <w:ilvl w:val="0"/>
                <w:numId w:val="39"/>
              </w:numPr>
              <w:rPr>
                <w:lang w:val="nn-NO"/>
              </w:rPr>
            </w:pPr>
          </w:p>
        </w:tc>
        <w:tc>
          <w:tcPr>
            <w:tcW w:w="5580" w:type="dxa"/>
            <w:tcBorders>
              <w:top w:val="single" w:sz="2" w:space="0" w:color="000000"/>
              <w:left w:val="single" w:sz="2" w:space="0" w:color="000000"/>
              <w:bottom w:val="single" w:sz="2" w:space="0" w:color="000000"/>
              <w:right w:val="single" w:sz="2" w:space="0" w:color="000000"/>
            </w:tcBorders>
          </w:tcPr>
          <w:p w14:paraId="05EF37F6" w14:textId="77777777" w:rsidR="00EC6303" w:rsidRPr="003F6457" w:rsidRDefault="00EC6303" w:rsidP="00EC6303">
            <w:pPr>
              <w:pStyle w:val="Tabellinnhold"/>
            </w:pPr>
            <w:r w:rsidRPr="003F6457">
              <w:t xml:space="preserve">Dersom dokumentene i en arkivdel er ikke-elektroniske (fysiske), skal det også være mulig å registrere oppbevaringssted. </w:t>
            </w:r>
          </w:p>
        </w:tc>
        <w:tc>
          <w:tcPr>
            <w:tcW w:w="707" w:type="dxa"/>
            <w:tcBorders>
              <w:top w:val="single" w:sz="2" w:space="0" w:color="000000"/>
              <w:left w:val="single" w:sz="2" w:space="0" w:color="000000"/>
              <w:bottom w:val="single" w:sz="2" w:space="0" w:color="000000"/>
              <w:right w:val="single" w:sz="2" w:space="0" w:color="000000"/>
            </w:tcBorders>
          </w:tcPr>
          <w:p w14:paraId="454298CE" w14:textId="77777777" w:rsidR="00EC6303" w:rsidRPr="003F6457" w:rsidRDefault="00EC6303" w:rsidP="00EC6303">
            <w:pPr>
              <w:pStyle w:val="Tabellinnhold"/>
              <w:jc w:val="center"/>
            </w:pPr>
            <w:r w:rsidRPr="003F6457">
              <w:t>O</w:t>
            </w:r>
          </w:p>
        </w:tc>
        <w:tc>
          <w:tcPr>
            <w:tcW w:w="1993" w:type="dxa"/>
            <w:gridSpan w:val="2"/>
            <w:tcBorders>
              <w:top w:val="single" w:sz="2" w:space="0" w:color="000000"/>
              <w:left w:val="single" w:sz="2" w:space="0" w:color="000000"/>
              <w:bottom w:val="single" w:sz="2" w:space="0" w:color="000000"/>
              <w:right w:val="single" w:sz="2" w:space="0" w:color="000000"/>
            </w:tcBorders>
          </w:tcPr>
          <w:p w14:paraId="26ECF8C5" w14:textId="77777777" w:rsidR="00EC6303" w:rsidRPr="003F6457" w:rsidRDefault="00EC6303" w:rsidP="00EC6303">
            <w:pPr>
              <w:pStyle w:val="Tabellinnhold"/>
              <w:jc w:val="center"/>
            </w:pPr>
          </w:p>
        </w:tc>
      </w:tr>
    </w:tbl>
    <w:p w14:paraId="4B54E9E6" w14:textId="77777777" w:rsidR="00EC6303" w:rsidRDefault="00EC6303" w:rsidP="00EC6303"/>
    <w:p w14:paraId="139DECF5" w14:textId="77777777" w:rsidR="00EC6303" w:rsidRPr="003F6457" w:rsidRDefault="00812F26">
      <w:pPr>
        <w:pStyle w:val="Overskrift2"/>
      </w:pPr>
      <w:r>
        <w:t xml:space="preserve"> </w:t>
      </w:r>
      <w:bookmarkStart w:id="1308" w:name="_Toc527142290"/>
      <w:r w:rsidR="00EC6303" w:rsidRPr="003F6457">
        <w:t>Migrering mellom Noark-løsninger</w:t>
      </w:r>
      <w:bookmarkEnd w:id="1308"/>
    </w:p>
    <w:p w14:paraId="2C9822A9" w14:textId="77777777" w:rsidR="00EC6303" w:rsidRPr="003F6457" w:rsidRDefault="00EC6303" w:rsidP="00EC6303">
      <w:pPr>
        <w:spacing w:before="100" w:beforeAutospacing="1" w:after="100" w:afterAutospacing="1"/>
      </w:pPr>
      <w:r w:rsidRPr="003F6457">
        <w:t xml:space="preserve">Med </w:t>
      </w:r>
      <w:r w:rsidRPr="003F6457">
        <w:rPr>
          <w:i/>
          <w:iCs/>
        </w:rPr>
        <w:t>migrering</w:t>
      </w:r>
      <w:r w:rsidRPr="003F6457">
        <w:t xml:space="preserve"> menes i denne sammenheng flytting av komplette datasett fra en teknisk plattform til en annen (ny versjon eller ny løsning), hvor dataene i så stor grad som mulig skal være uendr</w:t>
      </w:r>
      <w:r>
        <w:t>et etter at dataene er flyttet.</w:t>
      </w:r>
    </w:p>
    <w:p w14:paraId="637674F3" w14:textId="77777777" w:rsidR="00EC6303" w:rsidRPr="003F6457" w:rsidRDefault="00EC6303" w:rsidP="00EC6303">
      <w:pPr>
        <w:autoSpaceDE w:val="0"/>
        <w:autoSpaceDN w:val="0"/>
        <w:adjustRightInd w:val="0"/>
        <w:spacing w:before="100" w:beforeAutospacing="1" w:after="100" w:afterAutospacing="1"/>
      </w:pPr>
      <w:r w:rsidRPr="003F6457">
        <w:t>Informasjonen som er lagret i en Noark 5-løsning skal kunne eksporteres - eller trekkes</w:t>
      </w:r>
      <w:r w:rsidR="00594865">
        <w:t xml:space="preserve"> </w:t>
      </w:r>
      <w:r w:rsidRPr="003F6457">
        <w:t xml:space="preserve">ut - til et systemuavhengig format. Eksporten skal omfatte både arkivstrukturen, metadata og eventuelt tilknyttede elektroniske dokumenter. Det skilles mellom to varianter av eksport - migreringsuttrekk og arkivuttrekk. </w:t>
      </w:r>
    </w:p>
    <w:p w14:paraId="52717A06" w14:textId="77777777" w:rsidR="00EC6303" w:rsidRPr="003F6457" w:rsidRDefault="00EC6303" w:rsidP="00EC6303">
      <w:pPr>
        <w:autoSpaceDE w:val="0"/>
        <w:autoSpaceDN w:val="0"/>
        <w:adjustRightInd w:val="0"/>
        <w:spacing w:before="100" w:beforeAutospacing="1" w:after="100" w:afterAutospacing="1"/>
      </w:pPr>
      <w:r w:rsidRPr="003F6457">
        <w:t>Migreringsuttrekk skal kunne brukes for migrering av data ved oppgradering til ny versjon av samme løsning, eller ved overgang til en annen Noark-løsning. Det bør også være mulig å overføre aktive arkivdeler fra ett system til et annet, f.eks. i forbindelse med organisasjonsendringer. Dette betyr at en Noark-løsning også må kunne importere</w:t>
      </w:r>
      <w:r>
        <w:t xml:space="preserve"> data fra et migreringsuttrekk.</w:t>
      </w:r>
    </w:p>
    <w:p w14:paraId="666319A9" w14:textId="77777777" w:rsidR="00EC6303" w:rsidRPr="003F6457" w:rsidRDefault="00EC6303" w:rsidP="00EC6303">
      <w:pPr>
        <w:autoSpaceDE w:val="0"/>
        <w:autoSpaceDN w:val="0"/>
        <w:adjustRightInd w:val="0"/>
        <w:spacing w:before="100" w:beforeAutospacing="1" w:after="100" w:afterAutospacing="1"/>
      </w:pPr>
      <w:r w:rsidRPr="003F6457">
        <w:t>Migrering av data innebærer at en Noark-løsning både må kunne håndtere eksport og</w:t>
      </w:r>
      <w:r w:rsidR="00594865">
        <w:t xml:space="preserve"> </w:t>
      </w:r>
      <w:r w:rsidRPr="003F6457">
        <w:t>import. En slik migrering kan være aktuell ved oppgradering til ny versjon. En bruker som går over til en ny Noark-løsning fra en annen leverandør, skal kunne overføre sine gamle data til den nye løsningen uten at det oppstår noen problemer. Det bør også være mulig å importere deler av data fra en løsning inn i en annen løsning som allerede er i bruk. Dette kan være aktuelt ved omorganiseringer hvor for eksempel deler av et organs ansvarsområd</w:t>
      </w:r>
      <w:r>
        <w:t>e overføres til et annet organ.</w:t>
      </w:r>
    </w:p>
    <w:p w14:paraId="02DC4E4D" w14:textId="77777777" w:rsidR="00EC6303" w:rsidRPr="003F6457" w:rsidRDefault="00EC6303" w:rsidP="00EC6303">
      <w:pPr>
        <w:autoSpaceDE w:val="0"/>
        <w:autoSpaceDN w:val="0"/>
        <w:adjustRightInd w:val="0"/>
        <w:spacing w:before="100" w:beforeAutospacing="1" w:after="100" w:afterAutospacing="1"/>
      </w:pPr>
      <w:r w:rsidRPr="003F6457">
        <w:t>Dersom en eller flere arkivdeler flyttes fra en løsning til en annen vil det være behov for en avtale som regulerer det faktiske innholdet i migreringsuttrekket. Dette med bakgrunn i eventuelle</w:t>
      </w:r>
      <w:r>
        <w:t xml:space="preserve"> forskjeller mellom løsningene.</w:t>
      </w: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EC6303" w:rsidRPr="003F6457" w14:paraId="4B7266FF" w14:textId="77777777" w:rsidTr="00EC6303">
        <w:trPr>
          <w:cantSplit/>
          <w:trHeight w:val="525"/>
          <w:tblHeader/>
        </w:trPr>
        <w:tc>
          <w:tcPr>
            <w:tcW w:w="900" w:type="dxa"/>
            <w:shd w:val="clear" w:color="auto" w:fill="E6E6E6"/>
            <w:tcMar>
              <w:top w:w="57" w:type="dxa"/>
              <w:left w:w="57" w:type="dxa"/>
              <w:bottom w:w="57" w:type="dxa"/>
              <w:right w:w="57" w:type="dxa"/>
            </w:tcMar>
          </w:tcPr>
          <w:p w14:paraId="58B494A5" w14:textId="77777777" w:rsidR="00EC6303" w:rsidRPr="003F6457" w:rsidRDefault="00EC6303" w:rsidP="00EC6303">
            <w:pPr>
              <w:pStyle w:val="Tabelloverskrift"/>
            </w:pPr>
            <w:r w:rsidRPr="003F6457">
              <w:t>Krav nr:</w:t>
            </w:r>
          </w:p>
        </w:tc>
        <w:tc>
          <w:tcPr>
            <w:tcW w:w="5580" w:type="dxa"/>
            <w:shd w:val="clear" w:color="auto" w:fill="E6E6E6"/>
            <w:tcMar>
              <w:top w:w="57" w:type="dxa"/>
              <w:left w:w="57" w:type="dxa"/>
              <w:bottom w:w="57" w:type="dxa"/>
              <w:right w:w="57" w:type="dxa"/>
            </w:tcMar>
          </w:tcPr>
          <w:p w14:paraId="22B77262" w14:textId="77777777" w:rsidR="00EC6303" w:rsidRPr="003F6457" w:rsidRDefault="00EC6303" w:rsidP="00EC6303">
            <w:pPr>
              <w:pStyle w:val="Tabelloverskrift"/>
            </w:pPr>
            <w:r w:rsidRPr="003F6457">
              <w:t>Krav til migrering mellom Noark-løsninger</w:t>
            </w:r>
          </w:p>
        </w:tc>
        <w:tc>
          <w:tcPr>
            <w:tcW w:w="720" w:type="dxa"/>
            <w:shd w:val="clear" w:color="auto" w:fill="E6E6E6"/>
            <w:tcMar>
              <w:top w:w="57" w:type="dxa"/>
              <w:left w:w="57" w:type="dxa"/>
              <w:bottom w:w="57" w:type="dxa"/>
              <w:right w:w="57" w:type="dxa"/>
            </w:tcMar>
          </w:tcPr>
          <w:p w14:paraId="72ABEE6B" w14:textId="77777777" w:rsidR="00EC6303" w:rsidRPr="003F6457" w:rsidRDefault="00EC6303" w:rsidP="00EC6303">
            <w:pPr>
              <w:pStyle w:val="Tabelloverskrift"/>
            </w:pPr>
            <w:r w:rsidRPr="003F6457">
              <w:t>Type</w:t>
            </w:r>
          </w:p>
        </w:tc>
        <w:tc>
          <w:tcPr>
            <w:tcW w:w="1980" w:type="dxa"/>
            <w:shd w:val="clear" w:color="auto" w:fill="E6E6E6"/>
            <w:noWrap/>
            <w:tcMar>
              <w:top w:w="57" w:type="dxa"/>
              <w:left w:w="57" w:type="dxa"/>
              <w:bottom w:w="57" w:type="dxa"/>
              <w:right w:w="57" w:type="dxa"/>
            </w:tcMar>
          </w:tcPr>
          <w:p w14:paraId="48E67063" w14:textId="77777777" w:rsidR="00EC6303" w:rsidRPr="003F6457" w:rsidRDefault="00EC6303" w:rsidP="00EC6303">
            <w:pPr>
              <w:pStyle w:val="Tabelloverskrift"/>
            </w:pPr>
            <w:r w:rsidRPr="003F6457">
              <w:t>Merknad</w:t>
            </w:r>
          </w:p>
        </w:tc>
      </w:tr>
      <w:tr w:rsidR="00EC6303" w:rsidRPr="003F6457" w14:paraId="353D6FA0" w14:textId="77777777" w:rsidTr="00EC6303">
        <w:trPr>
          <w:cantSplit/>
          <w:trHeight w:val="525"/>
        </w:trPr>
        <w:tc>
          <w:tcPr>
            <w:tcW w:w="900" w:type="dxa"/>
            <w:tcMar>
              <w:top w:w="57" w:type="dxa"/>
              <w:left w:w="57" w:type="dxa"/>
              <w:bottom w:w="57" w:type="dxa"/>
              <w:right w:w="57" w:type="dxa"/>
            </w:tcMar>
          </w:tcPr>
          <w:p w14:paraId="7EE62717" w14:textId="77777777" w:rsidR="00EC6303" w:rsidRPr="003F6457" w:rsidRDefault="00EC6303" w:rsidP="00536663">
            <w:pPr>
              <w:numPr>
                <w:ilvl w:val="0"/>
                <w:numId w:val="66"/>
              </w:numPr>
            </w:pPr>
          </w:p>
        </w:tc>
        <w:tc>
          <w:tcPr>
            <w:tcW w:w="5580" w:type="dxa"/>
            <w:tcMar>
              <w:top w:w="57" w:type="dxa"/>
              <w:left w:w="57" w:type="dxa"/>
              <w:bottom w:w="57" w:type="dxa"/>
              <w:right w:w="57" w:type="dxa"/>
            </w:tcMar>
          </w:tcPr>
          <w:p w14:paraId="5E76911E" w14:textId="77777777" w:rsidR="00EC6303" w:rsidRPr="003F6457" w:rsidRDefault="00EC6303" w:rsidP="00EC6303">
            <w:r w:rsidRPr="003F6457">
              <w:t>Det skal være mulig å eksportere alle metadata som er definert i denne standarden med tilhørende dokumenter basert på avleveringsformatet.</w:t>
            </w:r>
          </w:p>
        </w:tc>
        <w:tc>
          <w:tcPr>
            <w:tcW w:w="720" w:type="dxa"/>
            <w:tcMar>
              <w:top w:w="57" w:type="dxa"/>
              <w:left w:w="57" w:type="dxa"/>
              <w:bottom w:w="57" w:type="dxa"/>
              <w:right w:w="57" w:type="dxa"/>
            </w:tcMar>
          </w:tcPr>
          <w:p w14:paraId="05AA1E2B" w14:textId="77777777" w:rsidR="00EC6303" w:rsidRPr="003F6457" w:rsidRDefault="00EC6303" w:rsidP="00EC6303">
            <w:pPr>
              <w:jc w:val="center"/>
            </w:pPr>
            <w:r w:rsidRPr="003F6457">
              <w:t>O</w:t>
            </w:r>
          </w:p>
        </w:tc>
        <w:tc>
          <w:tcPr>
            <w:tcW w:w="1980" w:type="dxa"/>
            <w:noWrap/>
            <w:tcMar>
              <w:top w:w="57" w:type="dxa"/>
              <w:left w:w="57" w:type="dxa"/>
              <w:bottom w:w="57" w:type="dxa"/>
              <w:right w:w="57" w:type="dxa"/>
            </w:tcMar>
          </w:tcPr>
          <w:p w14:paraId="6A540B2B" w14:textId="77777777" w:rsidR="00EC6303" w:rsidRPr="003F6457" w:rsidRDefault="00EC6303" w:rsidP="00EC6303"/>
        </w:tc>
      </w:tr>
      <w:tr w:rsidR="00EC6303" w:rsidRPr="003F6457" w14:paraId="021E2DD8" w14:textId="77777777" w:rsidTr="00EC6303">
        <w:trPr>
          <w:cantSplit/>
          <w:trHeight w:val="525"/>
        </w:trPr>
        <w:tc>
          <w:tcPr>
            <w:tcW w:w="900" w:type="dxa"/>
            <w:tcMar>
              <w:top w:w="57" w:type="dxa"/>
              <w:left w:w="57" w:type="dxa"/>
              <w:bottom w:w="57" w:type="dxa"/>
              <w:right w:w="57" w:type="dxa"/>
            </w:tcMar>
          </w:tcPr>
          <w:p w14:paraId="10F02266" w14:textId="77777777" w:rsidR="00EC6303" w:rsidRPr="003F6457" w:rsidRDefault="00EC6303" w:rsidP="00536663">
            <w:pPr>
              <w:numPr>
                <w:ilvl w:val="0"/>
                <w:numId w:val="66"/>
              </w:numPr>
            </w:pPr>
          </w:p>
        </w:tc>
        <w:tc>
          <w:tcPr>
            <w:tcW w:w="5580" w:type="dxa"/>
            <w:tcMar>
              <w:top w:w="57" w:type="dxa"/>
              <w:left w:w="57" w:type="dxa"/>
              <w:bottom w:w="57" w:type="dxa"/>
              <w:right w:w="57" w:type="dxa"/>
            </w:tcMar>
          </w:tcPr>
          <w:p w14:paraId="67644B4A" w14:textId="25C9FCF0" w:rsidR="00EC6303" w:rsidRPr="00292147" w:rsidRDefault="00EC6303" w:rsidP="00EC6303">
            <w:r w:rsidRPr="00292147">
              <w:t>Det bør være mulig å importere alle metadata som er definert i denne standarden med tilhørende dokumenter basert på avleveringsformatet.</w:t>
            </w:r>
          </w:p>
        </w:tc>
        <w:tc>
          <w:tcPr>
            <w:tcW w:w="720" w:type="dxa"/>
            <w:tcMar>
              <w:top w:w="57" w:type="dxa"/>
              <w:left w:w="57" w:type="dxa"/>
              <w:bottom w:w="57" w:type="dxa"/>
              <w:right w:w="57" w:type="dxa"/>
            </w:tcMar>
          </w:tcPr>
          <w:p w14:paraId="0DA9447B" w14:textId="77777777" w:rsidR="00EC6303" w:rsidRPr="003F6457" w:rsidRDefault="00EC6303" w:rsidP="00EC6303">
            <w:pPr>
              <w:jc w:val="center"/>
            </w:pPr>
            <w:r w:rsidRPr="00292147">
              <w:t>V</w:t>
            </w:r>
          </w:p>
        </w:tc>
        <w:tc>
          <w:tcPr>
            <w:tcW w:w="1980" w:type="dxa"/>
            <w:noWrap/>
            <w:tcMar>
              <w:top w:w="57" w:type="dxa"/>
              <w:left w:w="57" w:type="dxa"/>
              <w:bottom w:w="57" w:type="dxa"/>
              <w:right w:w="57" w:type="dxa"/>
            </w:tcMar>
          </w:tcPr>
          <w:p w14:paraId="31B4DA0F" w14:textId="77777777" w:rsidR="00EC6303" w:rsidRPr="003F6457" w:rsidRDefault="00EC6303" w:rsidP="00EC6303"/>
        </w:tc>
      </w:tr>
      <w:tr w:rsidR="00EC6303" w:rsidRPr="003F6457" w14:paraId="227246B8" w14:textId="77777777" w:rsidTr="00EC6303">
        <w:trPr>
          <w:cantSplit/>
          <w:trHeight w:val="525"/>
        </w:trPr>
        <w:tc>
          <w:tcPr>
            <w:tcW w:w="900" w:type="dxa"/>
            <w:tcMar>
              <w:top w:w="57" w:type="dxa"/>
              <w:left w:w="57" w:type="dxa"/>
              <w:bottom w:w="57" w:type="dxa"/>
              <w:right w:w="57" w:type="dxa"/>
            </w:tcMar>
          </w:tcPr>
          <w:p w14:paraId="5AD17A61" w14:textId="77777777" w:rsidR="00EC6303" w:rsidRPr="003F6457" w:rsidRDefault="00EC6303" w:rsidP="00536663">
            <w:pPr>
              <w:numPr>
                <w:ilvl w:val="0"/>
                <w:numId w:val="66"/>
              </w:numPr>
            </w:pPr>
          </w:p>
        </w:tc>
        <w:tc>
          <w:tcPr>
            <w:tcW w:w="5580" w:type="dxa"/>
            <w:tcMar>
              <w:top w:w="57" w:type="dxa"/>
              <w:left w:w="57" w:type="dxa"/>
              <w:bottom w:w="57" w:type="dxa"/>
              <w:right w:w="57" w:type="dxa"/>
            </w:tcMar>
          </w:tcPr>
          <w:p w14:paraId="3150BCF3" w14:textId="77777777" w:rsidR="00EC6303" w:rsidRPr="003F6457" w:rsidRDefault="00EC6303" w:rsidP="00EC6303">
            <w:pPr>
              <w:autoSpaceDE w:val="0"/>
              <w:autoSpaceDN w:val="0"/>
              <w:adjustRightInd w:val="0"/>
              <w:rPr>
                <w:sz w:val="20"/>
                <w:szCs w:val="20"/>
              </w:rPr>
            </w:pPr>
            <w:r w:rsidRPr="003F6457">
              <w:t>Det bør være mulig å eksportere deler av arkivstrukturen, f.eks. en arkivdel eller en klasse.</w:t>
            </w:r>
          </w:p>
        </w:tc>
        <w:tc>
          <w:tcPr>
            <w:tcW w:w="720" w:type="dxa"/>
            <w:tcMar>
              <w:top w:w="57" w:type="dxa"/>
              <w:left w:w="57" w:type="dxa"/>
              <w:bottom w:w="57" w:type="dxa"/>
              <w:right w:w="57" w:type="dxa"/>
            </w:tcMar>
          </w:tcPr>
          <w:p w14:paraId="016D7B5E" w14:textId="77777777" w:rsidR="00EC6303" w:rsidRPr="003F6457" w:rsidRDefault="00EC6303" w:rsidP="00EC6303">
            <w:pPr>
              <w:jc w:val="center"/>
            </w:pPr>
            <w:r w:rsidRPr="003F6457">
              <w:t>V</w:t>
            </w:r>
          </w:p>
        </w:tc>
        <w:tc>
          <w:tcPr>
            <w:tcW w:w="1980" w:type="dxa"/>
            <w:noWrap/>
            <w:tcMar>
              <w:top w:w="57" w:type="dxa"/>
              <w:left w:w="57" w:type="dxa"/>
              <w:bottom w:w="57" w:type="dxa"/>
              <w:right w:w="57" w:type="dxa"/>
            </w:tcMar>
          </w:tcPr>
          <w:p w14:paraId="60226464" w14:textId="77777777" w:rsidR="00EC6303" w:rsidRPr="003F6457" w:rsidRDefault="00EC6303" w:rsidP="00EC6303"/>
        </w:tc>
      </w:tr>
      <w:tr w:rsidR="00EC6303" w:rsidRPr="003F6457" w14:paraId="6290DD9F" w14:textId="77777777" w:rsidTr="00EC6303">
        <w:trPr>
          <w:cantSplit/>
          <w:trHeight w:val="525"/>
        </w:trPr>
        <w:tc>
          <w:tcPr>
            <w:tcW w:w="900" w:type="dxa"/>
            <w:tcMar>
              <w:top w:w="57" w:type="dxa"/>
              <w:left w:w="57" w:type="dxa"/>
              <w:bottom w:w="57" w:type="dxa"/>
              <w:right w:w="57" w:type="dxa"/>
            </w:tcMar>
          </w:tcPr>
          <w:p w14:paraId="150FBF7D" w14:textId="77777777" w:rsidR="00EC6303" w:rsidRPr="003F6457" w:rsidRDefault="00EC6303" w:rsidP="00536663">
            <w:pPr>
              <w:numPr>
                <w:ilvl w:val="0"/>
                <w:numId w:val="66"/>
              </w:numPr>
            </w:pPr>
          </w:p>
        </w:tc>
        <w:tc>
          <w:tcPr>
            <w:tcW w:w="5580" w:type="dxa"/>
            <w:tcMar>
              <w:top w:w="57" w:type="dxa"/>
              <w:left w:w="57" w:type="dxa"/>
              <w:bottom w:w="57" w:type="dxa"/>
              <w:right w:w="57" w:type="dxa"/>
            </w:tcMar>
          </w:tcPr>
          <w:p w14:paraId="1831CC32" w14:textId="77777777" w:rsidR="00EC6303" w:rsidRPr="003F6457" w:rsidRDefault="00EC6303" w:rsidP="00EC6303">
            <w:pPr>
              <w:autoSpaceDE w:val="0"/>
              <w:autoSpaceDN w:val="0"/>
              <w:adjustRightInd w:val="0"/>
            </w:pPr>
            <w:r w:rsidRPr="003F6457">
              <w:t>Det bør være mulig å importere deler av arkivstrukturen, f.eks. en arkivdel eller en klasse.</w:t>
            </w:r>
          </w:p>
        </w:tc>
        <w:tc>
          <w:tcPr>
            <w:tcW w:w="720" w:type="dxa"/>
            <w:tcMar>
              <w:top w:w="57" w:type="dxa"/>
              <w:left w:w="57" w:type="dxa"/>
              <w:bottom w:w="57" w:type="dxa"/>
              <w:right w:w="57" w:type="dxa"/>
            </w:tcMar>
          </w:tcPr>
          <w:p w14:paraId="49734CF7" w14:textId="77777777" w:rsidR="00EC6303" w:rsidRPr="003F6457" w:rsidRDefault="00EC6303" w:rsidP="00EC6303">
            <w:pPr>
              <w:jc w:val="center"/>
            </w:pPr>
            <w:r w:rsidRPr="003F6457">
              <w:t>V</w:t>
            </w:r>
          </w:p>
        </w:tc>
        <w:tc>
          <w:tcPr>
            <w:tcW w:w="1980" w:type="dxa"/>
            <w:noWrap/>
            <w:tcMar>
              <w:top w:w="57" w:type="dxa"/>
              <w:left w:w="57" w:type="dxa"/>
              <w:bottom w:w="57" w:type="dxa"/>
              <w:right w:w="57" w:type="dxa"/>
            </w:tcMar>
          </w:tcPr>
          <w:p w14:paraId="675C7F69" w14:textId="77777777" w:rsidR="00EC6303" w:rsidRPr="003F6457" w:rsidRDefault="00EC6303" w:rsidP="00EC6303"/>
        </w:tc>
      </w:tr>
      <w:tr w:rsidR="00EC6303" w:rsidRPr="003F6457" w14:paraId="67CE138D" w14:textId="77777777" w:rsidTr="00EC6303">
        <w:trPr>
          <w:cantSplit/>
          <w:trHeight w:val="525"/>
        </w:trPr>
        <w:tc>
          <w:tcPr>
            <w:tcW w:w="900" w:type="dxa"/>
            <w:tcMar>
              <w:top w:w="57" w:type="dxa"/>
              <w:left w:w="57" w:type="dxa"/>
              <w:bottom w:w="57" w:type="dxa"/>
              <w:right w:w="57" w:type="dxa"/>
            </w:tcMar>
          </w:tcPr>
          <w:p w14:paraId="6A930DFA" w14:textId="77777777" w:rsidR="00EC6303" w:rsidRPr="003F6457" w:rsidRDefault="00EC6303" w:rsidP="00536663">
            <w:pPr>
              <w:numPr>
                <w:ilvl w:val="0"/>
                <w:numId w:val="66"/>
              </w:numPr>
            </w:pPr>
          </w:p>
        </w:tc>
        <w:tc>
          <w:tcPr>
            <w:tcW w:w="5580" w:type="dxa"/>
            <w:tcMar>
              <w:top w:w="57" w:type="dxa"/>
              <w:left w:w="57" w:type="dxa"/>
              <w:bottom w:w="57" w:type="dxa"/>
              <w:right w:w="57" w:type="dxa"/>
            </w:tcMar>
          </w:tcPr>
          <w:p w14:paraId="268C1B45" w14:textId="77777777" w:rsidR="00EC6303" w:rsidRPr="003F6457" w:rsidRDefault="00EC6303" w:rsidP="00EC6303">
            <w:pPr>
              <w:autoSpaceDE w:val="0"/>
              <w:autoSpaceDN w:val="0"/>
              <w:adjustRightInd w:val="0"/>
            </w:pPr>
            <w:r w:rsidRPr="003F6457">
              <w:t>Det skal produseres en logg over alle metadataelementer og dokumenter som ikke kan importeres og over andre feil som eventuelt oppstår under importen.</w:t>
            </w:r>
          </w:p>
        </w:tc>
        <w:tc>
          <w:tcPr>
            <w:tcW w:w="720" w:type="dxa"/>
            <w:tcMar>
              <w:top w:w="57" w:type="dxa"/>
              <w:left w:w="57" w:type="dxa"/>
              <w:bottom w:w="57" w:type="dxa"/>
              <w:right w:w="57" w:type="dxa"/>
            </w:tcMar>
          </w:tcPr>
          <w:p w14:paraId="67FEEBAC" w14:textId="77777777" w:rsidR="00EC6303" w:rsidRPr="003F6457" w:rsidRDefault="00EC6303" w:rsidP="00EC6303">
            <w:pPr>
              <w:jc w:val="center"/>
            </w:pPr>
            <w:r>
              <w:t>B</w:t>
            </w:r>
          </w:p>
        </w:tc>
        <w:tc>
          <w:tcPr>
            <w:tcW w:w="1980" w:type="dxa"/>
            <w:noWrap/>
            <w:tcMar>
              <w:top w:w="57" w:type="dxa"/>
              <w:left w:w="57" w:type="dxa"/>
              <w:bottom w:w="57" w:type="dxa"/>
              <w:right w:w="57" w:type="dxa"/>
            </w:tcMar>
          </w:tcPr>
          <w:p w14:paraId="39A41BDF" w14:textId="77777777" w:rsidR="00EC6303" w:rsidRPr="003F6457" w:rsidRDefault="00EC6303" w:rsidP="00EC6303">
            <w:r>
              <w:t>Obligatorisk ved import</w:t>
            </w:r>
          </w:p>
        </w:tc>
      </w:tr>
      <w:tr w:rsidR="00EC6303" w:rsidRPr="003F6457" w14:paraId="044B6234" w14:textId="77777777" w:rsidTr="00EC6303">
        <w:trPr>
          <w:cantSplit/>
          <w:trHeight w:val="525"/>
        </w:trPr>
        <w:tc>
          <w:tcPr>
            <w:tcW w:w="900" w:type="dxa"/>
            <w:tcMar>
              <w:top w:w="57" w:type="dxa"/>
              <w:left w:w="57" w:type="dxa"/>
              <w:bottom w:w="57" w:type="dxa"/>
              <w:right w:w="57" w:type="dxa"/>
            </w:tcMar>
          </w:tcPr>
          <w:p w14:paraId="67D0E462" w14:textId="77777777" w:rsidR="00EC6303" w:rsidRPr="003F6457" w:rsidRDefault="00EC6303" w:rsidP="00536663">
            <w:pPr>
              <w:numPr>
                <w:ilvl w:val="0"/>
                <w:numId w:val="66"/>
              </w:numPr>
            </w:pPr>
          </w:p>
        </w:tc>
        <w:tc>
          <w:tcPr>
            <w:tcW w:w="5580" w:type="dxa"/>
            <w:tcMar>
              <w:top w:w="57" w:type="dxa"/>
              <w:left w:w="57" w:type="dxa"/>
              <w:bottom w:w="57" w:type="dxa"/>
              <w:right w:w="57" w:type="dxa"/>
            </w:tcMar>
          </w:tcPr>
          <w:p w14:paraId="53D66D79" w14:textId="77777777" w:rsidR="00EC6303" w:rsidRPr="003F6457" w:rsidRDefault="00EC6303" w:rsidP="00EC6303">
            <w:pPr>
              <w:autoSpaceDE w:val="0"/>
              <w:autoSpaceDN w:val="0"/>
              <w:adjustRightInd w:val="0"/>
            </w:pPr>
            <w:r w:rsidRPr="003F6457">
              <w:t>Når det foretas en import skal det genereres en loggfil med informasjon om hvordan importen har gått, f.eks. antall metadataelementer og dokumenter. Loggfilen skal også inneholde en liste over alle metadataelementer og dokumenter som det ikke har vært mulig å importere.</w:t>
            </w:r>
          </w:p>
        </w:tc>
        <w:tc>
          <w:tcPr>
            <w:tcW w:w="720" w:type="dxa"/>
            <w:tcMar>
              <w:top w:w="57" w:type="dxa"/>
              <w:left w:w="57" w:type="dxa"/>
              <w:bottom w:w="57" w:type="dxa"/>
              <w:right w:w="57" w:type="dxa"/>
            </w:tcMar>
          </w:tcPr>
          <w:p w14:paraId="6432AE0C" w14:textId="77777777" w:rsidR="00EC6303" w:rsidRPr="003F6457" w:rsidRDefault="00EC6303" w:rsidP="00EC6303">
            <w:pPr>
              <w:jc w:val="center"/>
            </w:pPr>
            <w:r>
              <w:t>B</w:t>
            </w:r>
          </w:p>
        </w:tc>
        <w:tc>
          <w:tcPr>
            <w:tcW w:w="1980" w:type="dxa"/>
            <w:noWrap/>
            <w:tcMar>
              <w:top w:w="57" w:type="dxa"/>
              <w:left w:w="57" w:type="dxa"/>
              <w:bottom w:w="57" w:type="dxa"/>
              <w:right w:w="57" w:type="dxa"/>
            </w:tcMar>
          </w:tcPr>
          <w:p w14:paraId="074BDC34" w14:textId="77777777" w:rsidR="00EC6303" w:rsidRPr="003F6457" w:rsidRDefault="00EC6303" w:rsidP="00EC6303">
            <w:r>
              <w:t>Obligatorisk ved import</w:t>
            </w:r>
          </w:p>
        </w:tc>
      </w:tr>
    </w:tbl>
    <w:p w14:paraId="5B0317EA" w14:textId="77777777" w:rsidR="00EC6303" w:rsidRPr="003F6457" w:rsidRDefault="00EC6303" w:rsidP="00EC6303"/>
    <w:p w14:paraId="20B96099" w14:textId="77777777" w:rsidR="00EC6303" w:rsidRPr="003F6457" w:rsidRDefault="00812F26" w:rsidP="00426526">
      <w:pPr>
        <w:pStyle w:val="Overskrift2"/>
      </w:pPr>
      <w:r>
        <w:t xml:space="preserve"> </w:t>
      </w:r>
      <w:bookmarkStart w:id="1309" w:name="_Toc527142291"/>
      <w:r w:rsidR="00EC6303" w:rsidRPr="003F6457">
        <w:t>Avlevering</w:t>
      </w:r>
      <w:bookmarkEnd w:id="1309"/>
    </w:p>
    <w:p w14:paraId="02BB9957" w14:textId="77777777" w:rsidR="00EC6303" w:rsidRPr="003F6457" w:rsidRDefault="00EC6303" w:rsidP="00EC6303">
      <w:pPr>
        <w:rPr>
          <w:color w:val="000000"/>
        </w:rPr>
      </w:pPr>
      <w:r w:rsidRPr="003F6457">
        <w:rPr>
          <w:color w:val="000000"/>
        </w:rPr>
        <w:t xml:space="preserve">En </w:t>
      </w:r>
      <w:r w:rsidRPr="003F6457">
        <w:rPr>
          <w:i/>
          <w:iCs/>
          <w:color w:val="000000"/>
        </w:rPr>
        <w:t>avlevering</w:t>
      </w:r>
      <w:r w:rsidRPr="003F6457">
        <w:rPr>
          <w:color w:val="000000"/>
        </w:rPr>
        <w:t xml:space="preserve"> vil si at arkivmateriale overføres fra arkivskaper til arkivdepot. Offentlige organer skal avlevere arkivmateriale som det er fattet bevaringsvedtak for. Hovedregelen er at arkivmaterialet skal avleveres 25 år etter at det er produsert, fordi en da regner med at det har gått ut av administrativt bruk. En avlevering innebærer at råderetten for materialet overføres fra arkivskaper til arkivdepot. Etter avlevering er det arkivdepotet som må vedlikeholde og tilgjengeliggjøre materialet.</w:t>
      </w:r>
    </w:p>
    <w:p w14:paraId="71F64437" w14:textId="77777777" w:rsidR="00EC6303" w:rsidRPr="003F6457" w:rsidRDefault="00EC6303" w:rsidP="00EC6303"/>
    <w:p w14:paraId="0FA3F93B" w14:textId="77777777" w:rsidR="00EC6303" w:rsidRPr="003F6457" w:rsidRDefault="00EC6303" w:rsidP="00EC6303">
      <w:r w:rsidRPr="003F6457">
        <w:t xml:space="preserve">Når papirarkiver avleveres flyttes arkivmaterialet fra arkivskapers lokaler til arkivdepot. Elektronisk arkivmateriale leveres som et </w:t>
      </w:r>
      <w:r w:rsidRPr="003F6457">
        <w:rPr>
          <w:i/>
          <w:iCs/>
        </w:rPr>
        <w:t>arkivuttrekk</w:t>
      </w:r>
      <w:r w:rsidRPr="003F6457">
        <w:t xml:space="preserve"> som består av dokumentfiler med tilhørende metadata. Arkivskaper har ansvaret for å produsere arkivuttrekket og sende en kopi til arkivdepotet. I tillegg til arkivuttrekket skal det også følge med en overordnet dokumentasjon av uttrekket som følger Riksarkivarens ADDML-standard. Til sammen utgjør dette en arkivversjon. En nærmere beskrivelse av innholdet i en arkivversjon følger nedenfor. </w:t>
      </w:r>
    </w:p>
    <w:p w14:paraId="209D1198" w14:textId="77777777" w:rsidR="00EC6303" w:rsidRPr="003F6457" w:rsidRDefault="00EC6303" w:rsidP="00EC6303"/>
    <w:p w14:paraId="44B8C0CC" w14:textId="77777777" w:rsidR="00EC6303" w:rsidRPr="003F6457" w:rsidRDefault="00EC6303" w:rsidP="00934C8D">
      <w:r w:rsidRPr="003F6457">
        <w:t xml:space="preserve">I de fleste tilfeller vil elektronisk arkivmateriale først bli overført som </w:t>
      </w:r>
      <w:r w:rsidRPr="003F6457">
        <w:rPr>
          <w:i/>
          <w:iCs/>
        </w:rPr>
        <w:t>deponering</w:t>
      </w:r>
      <w:r w:rsidRPr="003F6457">
        <w:t>, og senere skifte status til avlevering når det er 25 år gammelt. Ordningen med deponering forut for avlevering er etablert for å sikre at arkivuttrekk blir fremstilt mens løsningene fortsatt er i operativ drift. Slike tidlige overføringer av materiale formaliseres ikke som avleveringer fordi arkivskaperen fortsatt må ha ansvaret for å betjene seg selv og egne brukere. Arkivdepotet kan normalt ikke overta ansvaret for betjeningen av aktive løsninger. Arkivskaper kan altså ikke slette materiale det er foretatt deponering fra før det har fått status som avlevert.</w:t>
      </w:r>
    </w:p>
    <w:p w14:paraId="7EC91E02" w14:textId="77777777" w:rsidR="00EC6303" w:rsidRPr="003F6457" w:rsidRDefault="00EC6303" w:rsidP="00EC6303">
      <w:pPr>
        <w:ind w:right="-2"/>
      </w:pPr>
    </w:p>
    <w:p w14:paraId="04913302" w14:textId="77777777" w:rsidR="00EC6303" w:rsidRPr="003F6457" w:rsidRDefault="00EC6303" w:rsidP="00EC6303">
      <w:pPr>
        <w:ind w:right="-2"/>
      </w:pPr>
      <w:r w:rsidRPr="003F6457">
        <w:t>Statusskiftet fra deponering til avlevering vil normalt skje når den yngste delen av materialet er 25 år gammelt. Dersom arkivuttrekket består av årgangsfiler, kan dette skiftet skje suksessivt for hver enkelt årgang ved 25 års alder når forholdene ligger praktisk til rette for dette.</w:t>
      </w:r>
    </w:p>
    <w:p w14:paraId="515E8601" w14:textId="77777777" w:rsidR="00EC6303" w:rsidRPr="003F6457" w:rsidRDefault="00EC6303" w:rsidP="00EC6303"/>
    <w:p w14:paraId="3247A9A2" w14:textId="77777777" w:rsidR="00EC6303" w:rsidRPr="003F6457" w:rsidRDefault="00EC6303" w:rsidP="00EC6303">
      <w:r w:rsidRPr="003F6457">
        <w:t xml:space="preserve">Ved overgangen fra deponering til avlevering kan det være tale om å fremstille og overføre en ny arkivversjon. Dette vil være aktuelt dersom informasjonen </w:t>
      </w:r>
      <w:r w:rsidR="00934C8D">
        <w:t>i</w:t>
      </w:r>
      <w:r w:rsidRPr="003F6457">
        <w:t xml:space="preserve"> produksjonssystem</w:t>
      </w:r>
      <w:r w:rsidR="00934C8D">
        <w:t>et</w:t>
      </w:r>
      <w:r w:rsidRPr="003F6457">
        <w:t xml:space="preserve"> er blitt korrigert </w:t>
      </w:r>
      <w:r w:rsidR="00934C8D">
        <w:t>etter deponeringen</w:t>
      </w:r>
      <w:r w:rsidRPr="003F6457">
        <w:t xml:space="preserve">, for eksempel ved at kassasjoner er gjennomført eller at det er foretatt endringer i skjermingen av metadata eller dokumenter. Fremstillingen av et </w:t>
      </w:r>
      <w:r w:rsidRPr="003F6457">
        <w:lastRenderedPageBreak/>
        <w:t>arkivuttrekk forutsettes imidlertid å være organisert slik at det bare omfatter avsluttede deler eller perioder fra vedkommende løsning.</w:t>
      </w:r>
    </w:p>
    <w:p w14:paraId="02437A75" w14:textId="77777777" w:rsidR="00EC6303" w:rsidRPr="003F6457" w:rsidRDefault="00EC6303" w:rsidP="00EC6303"/>
    <w:p w14:paraId="71BD7C5E" w14:textId="77777777" w:rsidR="00EC6303" w:rsidRPr="003F6457" w:rsidRDefault="00EC6303" w:rsidP="00EC6303">
      <w:r w:rsidRPr="003F6457">
        <w:t>I dette kapitlet vil det ikke bli skilt mellom deponering og avlevering. Når vi her snakker om begrepet avlevering, vil det omfatte både deponering og avlevering.</w:t>
      </w:r>
    </w:p>
    <w:p w14:paraId="0D592641" w14:textId="77777777" w:rsidR="00EC6303" w:rsidRPr="003F6457" w:rsidRDefault="00EC6303" w:rsidP="00EC6303">
      <w:pPr>
        <w:rPr>
          <w:sz w:val="23"/>
          <w:szCs w:val="23"/>
        </w:rPr>
      </w:pPr>
    </w:p>
    <w:p w14:paraId="301D38A6" w14:textId="77777777" w:rsidR="00EC6303" w:rsidRPr="003F6457" w:rsidRDefault="00EC6303" w:rsidP="00140806">
      <w:pPr>
        <w:pStyle w:val="Overskrift3"/>
      </w:pPr>
      <w:bookmarkStart w:id="1310" w:name="_Toc527142292"/>
      <w:r w:rsidRPr="003F6457">
        <w:t>Overordnede krav: Riksarkivarens bestemmelser og OAIS</w:t>
      </w:r>
      <w:bookmarkEnd w:id="1310"/>
    </w:p>
    <w:p w14:paraId="6C12F226" w14:textId="77777777" w:rsidR="00EC6303" w:rsidRPr="003F6457" w:rsidRDefault="00EC6303" w:rsidP="00EC6303">
      <w:pPr>
        <w:tabs>
          <w:tab w:val="left" w:pos="1276"/>
        </w:tabs>
      </w:pPr>
      <w:r w:rsidRPr="003F6457">
        <w:rPr>
          <w:i/>
          <w:iCs/>
        </w:rPr>
        <w:t>Forskrift til arkivloven av 1</w:t>
      </w:r>
      <w:r w:rsidR="00AE4629">
        <w:rPr>
          <w:i/>
          <w:iCs/>
        </w:rPr>
        <w:t>7</w:t>
      </w:r>
      <w:r w:rsidRPr="003F6457">
        <w:rPr>
          <w:i/>
          <w:iCs/>
        </w:rPr>
        <w:t xml:space="preserve">. desember </w:t>
      </w:r>
      <w:r w:rsidR="00AE4629">
        <w:rPr>
          <w:i/>
          <w:iCs/>
        </w:rPr>
        <w:t>2017</w:t>
      </w:r>
      <w:r w:rsidRPr="003F6457">
        <w:rPr>
          <w:i/>
          <w:iCs/>
        </w:rPr>
        <w:t xml:space="preserve"> om utfyllende tekniske og arkivfaglige bestemmelser om behandling av offentlige arkiver</w:t>
      </w:r>
      <w:r w:rsidR="00AE4629">
        <w:rPr>
          <w:i/>
          <w:iCs/>
        </w:rPr>
        <w:t xml:space="preserve"> (riksarkivarens forskrift)</w:t>
      </w:r>
      <w:r w:rsidRPr="003F6457">
        <w:rPr>
          <w:i/>
          <w:iCs/>
        </w:rPr>
        <w:t>, kapittel</w:t>
      </w:r>
      <w:r w:rsidR="00AE4629">
        <w:rPr>
          <w:i/>
          <w:iCs/>
        </w:rPr>
        <w:t xml:space="preserve"> 5</w:t>
      </w:r>
      <w:r w:rsidRPr="003F6457">
        <w:rPr>
          <w:iCs/>
        </w:rPr>
        <w:t xml:space="preserve"> inneholder overordnede krav til elektronisk arkivmateriale som skal avleveres eller overføres som depositum til Arkivverket. </w:t>
      </w:r>
    </w:p>
    <w:p w14:paraId="2DE07E56" w14:textId="77777777" w:rsidR="00EC6303" w:rsidRPr="003F6457" w:rsidRDefault="00EC6303" w:rsidP="00EC6303">
      <w:pPr>
        <w:rPr>
          <w:lang w:eastAsia="x-none"/>
        </w:rPr>
      </w:pPr>
    </w:p>
    <w:p w14:paraId="185B7DB0" w14:textId="77777777" w:rsidR="00EC6303" w:rsidRPr="003F6457" w:rsidRDefault="00EC6303" w:rsidP="00EC6303">
      <w:r w:rsidRPr="003F6457">
        <w:rPr>
          <w:lang w:eastAsia="x-none"/>
        </w:rPr>
        <w:t xml:space="preserve">En deponering/avlevering fra Noark 5 skal bestå av arkivdokumenter, journalrapporter, metadata til arkivdokumentene og endringslogg. Dette er altså data som eksporteres fra produksjonssystemet, og samlebetegnelsen på dette er et </w:t>
      </w:r>
      <w:r w:rsidRPr="003F6457">
        <w:rPr>
          <w:i/>
          <w:lang w:eastAsia="x-none"/>
        </w:rPr>
        <w:t>arkivuttrekk</w:t>
      </w:r>
      <w:r w:rsidRPr="003F6457">
        <w:rPr>
          <w:lang w:eastAsia="x-none"/>
        </w:rPr>
        <w:t xml:space="preserve">.  I tillegg skal avleveringen inneholde dokumentasjon av selve arkivuttrekket. </w:t>
      </w:r>
      <w:r w:rsidRPr="003F6457">
        <w:t xml:space="preserve">Denne dokumentasjonen utgjøres av en fil som heter </w:t>
      </w:r>
      <w:r w:rsidRPr="003F6457">
        <w:rPr>
          <w:b/>
        </w:rPr>
        <w:t>arkivuttrekk.xml</w:t>
      </w:r>
      <w:r w:rsidRPr="003F6457">
        <w:t xml:space="preserve">, samt av XML-skjemaer til alle XML-filene i uttrekket. Riksarkivarens bestemmelser bruker begrepet </w:t>
      </w:r>
      <w:r w:rsidRPr="003F6457">
        <w:rPr>
          <w:i/>
        </w:rPr>
        <w:t>arkivversjon</w:t>
      </w:r>
      <w:r w:rsidRPr="003F6457">
        <w:t xml:space="preserve"> for en samlet leveranse som består både av arkivuttrekk og dokumentasjon. </w:t>
      </w:r>
    </w:p>
    <w:p w14:paraId="08F1979E" w14:textId="77777777" w:rsidR="00EC6303" w:rsidRPr="003F6457" w:rsidRDefault="00EC6303" w:rsidP="00EC6303"/>
    <w:p w14:paraId="3752313C" w14:textId="77777777" w:rsidR="00EC6303" w:rsidRPr="003F6457" w:rsidRDefault="00EC6303" w:rsidP="00EC6303">
      <w:pPr>
        <w:rPr>
          <w:iCs/>
        </w:rPr>
      </w:pPr>
      <w:r w:rsidRPr="003F6457">
        <w:t xml:space="preserve">Arkivdokumentene skal avleveres i gyldige </w:t>
      </w:r>
      <w:r w:rsidRPr="003F6457">
        <w:rPr>
          <w:i/>
          <w:iCs/>
        </w:rPr>
        <w:t>arkivformater</w:t>
      </w:r>
      <w:r w:rsidRPr="003F6457">
        <w:t>.</w:t>
      </w:r>
      <w:r w:rsidRPr="003F6457">
        <w:rPr>
          <w:i/>
          <w:iCs/>
        </w:rPr>
        <w:t xml:space="preserve"> </w:t>
      </w:r>
      <w:r w:rsidRPr="003F6457">
        <w:t>Dette er formater som er fastsatt i §</w:t>
      </w:r>
      <w:r w:rsidR="00AE4629">
        <w:t xml:space="preserve"> 5</w:t>
      </w:r>
      <w:r w:rsidRPr="003F6457">
        <w:t xml:space="preserve">-17 i </w:t>
      </w:r>
      <w:r w:rsidR="00934C8D">
        <w:rPr>
          <w:iCs/>
        </w:rPr>
        <w:t>r</w:t>
      </w:r>
      <w:r w:rsidRPr="003F6457">
        <w:rPr>
          <w:iCs/>
        </w:rPr>
        <w:t xml:space="preserve">iksarkivarens </w:t>
      </w:r>
      <w:r w:rsidR="00934C8D">
        <w:rPr>
          <w:iCs/>
        </w:rPr>
        <w:t>forskrift</w:t>
      </w:r>
      <w:r w:rsidRPr="003F6457">
        <w:rPr>
          <w:iCs/>
        </w:rPr>
        <w:t>.</w:t>
      </w:r>
    </w:p>
    <w:p w14:paraId="6737A469" w14:textId="77777777" w:rsidR="00EC6303" w:rsidRPr="003F6457" w:rsidRDefault="00EC6303" w:rsidP="00EC6303">
      <w:pPr>
        <w:rPr>
          <w:iCs/>
        </w:rPr>
      </w:pPr>
    </w:p>
    <w:p w14:paraId="5CAB3346" w14:textId="77777777" w:rsidR="00EC6303" w:rsidRPr="003F6457" w:rsidRDefault="00EC6303" w:rsidP="00EC6303">
      <w:pPr>
        <w:rPr>
          <w:iCs/>
        </w:rPr>
      </w:pPr>
      <w:r w:rsidRPr="003F6457">
        <w:rPr>
          <w:iCs/>
        </w:rPr>
        <w:t xml:space="preserve">Resten av innholdet i arkivversjonen utgjøres av strukturert informasjon, </w:t>
      </w:r>
      <w:r>
        <w:rPr>
          <w:iCs/>
        </w:rPr>
        <w:t>og skal avleveres i XML-format.</w:t>
      </w:r>
    </w:p>
    <w:p w14:paraId="2EDAEA2F" w14:textId="77777777" w:rsidR="00EC6303" w:rsidRPr="003F6457" w:rsidRDefault="00EC6303" w:rsidP="00EC6303">
      <w:pPr>
        <w:rPr>
          <w:i/>
          <w:iCs/>
        </w:rPr>
      </w:pPr>
    </w:p>
    <w:p w14:paraId="1F56DA2E" w14:textId="77777777" w:rsidR="00EC6303" w:rsidRPr="006F6FD5" w:rsidRDefault="00EC6303" w:rsidP="00EC6303">
      <w:pPr>
        <w:tabs>
          <w:tab w:val="left" w:pos="1276"/>
        </w:tabs>
      </w:pPr>
      <w:r w:rsidRPr="003F6457">
        <w:t xml:space="preserve">I tilegg til selve avleveringspakken skal det også separat overføres en fil kalt </w:t>
      </w:r>
      <w:r w:rsidRPr="003F6457">
        <w:rPr>
          <w:b/>
        </w:rPr>
        <w:t xml:space="preserve">info.xml, </w:t>
      </w:r>
      <w:r w:rsidRPr="003F6457">
        <w:t>som inneholder overordnet informasjon om deponeringen el</w:t>
      </w:r>
      <w:r w:rsidR="00AE4629">
        <w:t>ler avleveringen, jf. § 5-31 i r</w:t>
      </w:r>
      <w:r w:rsidRPr="003F6457">
        <w:t xml:space="preserve">iksarkivarens </w:t>
      </w:r>
      <w:r w:rsidR="00AE4629">
        <w:t xml:space="preserve">forskrift. </w:t>
      </w:r>
    </w:p>
    <w:p w14:paraId="61FCC6AA" w14:textId="77777777" w:rsidR="00EC6303" w:rsidRPr="003F6457" w:rsidRDefault="00EC6303" w:rsidP="00EC6303">
      <w:pPr>
        <w:spacing w:before="100" w:beforeAutospacing="1" w:after="100" w:afterAutospacing="1"/>
      </w:pPr>
      <w:r w:rsidRPr="003F6457">
        <w:t xml:space="preserve">ISO 14721 OAIS (Open Archival Information System) er en internasjonal standard for langtidslagring av digitale objekter. OAIS er ingen implementeringsmodell, men en referanse- og begrepsmodell. Standarden beskriver hvilke funksjoner som må finnes i et elektronisk arkiv, og hvordan en skal organisere informasjon som avleveres, langtidslagres og tilgjengeliggjøres for publikum. Sentralt i OAIS er at alle objekter som skal bevares, må utgjøre selvstendige og selvforklarende enheter. Disse enhetene kalles </w:t>
      </w:r>
      <w:r w:rsidRPr="003F6457">
        <w:rPr>
          <w:i/>
          <w:iCs/>
        </w:rPr>
        <w:t>informasjonspakker</w:t>
      </w:r>
      <w:r w:rsidRPr="003F6457">
        <w:t xml:space="preserve"> (Information Packages). Et arkivuttrekk skal inngå i en hovedtype av slike pakker, nemlig en avleveringspakke eller SIP (Submission Information Package). OAIS definerer også andre typer pakker. For arkivering i depot beskrives en AIP (Archival Information Package) og for tilgjengeliggjøring defineres en DIP (Disseminatin Information Package). Merk altså at en arkivversjon slik dette begrepet brukes i Riksarkivarens bestemmelser, tilsvarer OAIS-standardens avleveringspakke (SIP).  I resten av dette kapitlet vil derfor begrepet </w:t>
      </w:r>
      <w:r w:rsidRPr="003F6457">
        <w:rPr>
          <w:i/>
        </w:rPr>
        <w:t>avleveringspakke</w:t>
      </w:r>
      <w:r w:rsidRPr="003F6457">
        <w:t xml:space="preserve"> bli brukt. </w:t>
      </w:r>
    </w:p>
    <w:p w14:paraId="395E4B30" w14:textId="77777777" w:rsidR="00EC6303" w:rsidRPr="003F6457" w:rsidRDefault="00EC6303" w:rsidP="00EC6303">
      <w:pPr>
        <w:spacing w:before="100" w:beforeAutospacing="1" w:after="100" w:afterAutospacing="1"/>
      </w:pPr>
      <w:r w:rsidRPr="003F6457">
        <w:t xml:space="preserve">En avleveringspakke består av to hovedtyper informasjon, </w:t>
      </w:r>
      <w:r w:rsidRPr="003F6457">
        <w:rPr>
          <w:i/>
          <w:iCs/>
        </w:rPr>
        <w:t>innholdsinformasjon</w:t>
      </w:r>
      <w:r w:rsidRPr="003F6457">
        <w:t xml:space="preserve"> (Content Information) og </w:t>
      </w:r>
      <w:r w:rsidRPr="003F6457">
        <w:rPr>
          <w:i/>
          <w:iCs/>
        </w:rPr>
        <w:t>bevaringsbeskrivende informasjon</w:t>
      </w:r>
      <w:r w:rsidRPr="003F6457">
        <w:t xml:space="preserve"> (Preservation Description Information). Innholdsinformasjonen i en Noark 5 avleveringspakke er arkivdokumenter og journalrapporter. Det er dokumentene og journalene - og det budskapet innholdet i disse formidler -</w:t>
      </w:r>
      <w:r>
        <w:t xml:space="preserve"> som er gjenstand for bevaring.</w:t>
      </w:r>
    </w:p>
    <w:p w14:paraId="71774BB3" w14:textId="77777777" w:rsidR="00934C8D" w:rsidRDefault="00EC6303" w:rsidP="00934C8D">
      <w:pPr>
        <w:spacing w:before="100" w:beforeAutospacing="1" w:after="100" w:afterAutospacing="1"/>
      </w:pPr>
      <w:r w:rsidRPr="003F6457">
        <w:lastRenderedPageBreak/>
        <w:t xml:space="preserve">Den bevaringsbeskrivende informasjonen utgjøres av de metadataene og loggene som er beskrevet i Noark 5. En viktig oppgave for den bevaringsbeskrivende informasjonen er å opprettholde integriteten og autentisiteten til selve innholdet.  I tillegg trengs det også en del av den bevaringsbeskrivende informasjonen består av en tredje type informasjon, nemlig </w:t>
      </w:r>
      <w:r w:rsidRPr="003F6457">
        <w:rPr>
          <w:i/>
          <w:iCs/>
        </w:rPr>
        <w:t>representasjonsinformasjon</w:t>
      </w:r>
      <w:r w:rsidRPr="003F6457">
        <w:t xml:space="preserve"> (Representation Information). Dette kalles også for tekniske metadata, og er nødvendig for at vi skal kunne tolke, forstå og bruke elektronisk informasjon. I en Noark 5 avleveringspakke tilhø</w:t>
      </w:r>
      <w:r w:rsidR="00934C8D">
        <w:t xml:space="preserve">rer XML-skjemaene denne typen. </w:t>
      </w:r>
    </w:p>
    <w:p w14:paraId="089FF503" w14:textId="77777777" w:rsidR="00EC6303" w:rsidRPr="003F6457" w:rsidRDefault="00EC6303" w:rsidP="00934C8D">
      <w:pPr>
        <w:spacing w:before="100" w:beforeAutospacing="1" w:after="100" w:afterAutospacing="1"/>
      </w:pPr>
      <w:r w:rsidRPr="003F6457">
        <w:t>OAIS grupperer den bevaringsbeskrivende informasjonen - dvs. metadataene - i fem typer:</w:t>
      </w:r>
    </w:p>
    <w:p w14:paraId="7B87259D" w14:textId="77777777" w:rsidR="00EC6303" w:rsidRPr="003F6457" w:rsidRDefault="00EC6303" w:rsidP="00536663">
      <w:pPr>
        <w:widowControl w:val="0"/>
        <w:numPr>
          <w:ilvl w:val="0"/>
          <w:numId w:val="49"/>
        </w:numPr>
        <w:suppressAutoHyphens/>
      </w:pPr>
      <w:r w:rsidRPr="003F6457">
        <w:rPr>
          <w:i/>
          <w:iCs/>
        </w:rPr>
        <w:t>Referanseinformasjon</w:t>
      </w:r>
      <w:r w:rsidRPr="003F6457">
        <w:t xml:space="preserve"> (Reference Information). Alle dokumenter i avleveringspakkenen må ha en entydig identifikasjon. Grupper av metadata (arkivenheter) må også kunne identifiseres entydig gjennom sin systemID.</w:t>
      </w:r>
    </w:p>
    <w:p w14:paraId="0ABAFAB7" w14:textId="77777777" w:rsidR="00EC6303" w:rsidRPr="003F6457" w:rsidRDefault="00EC6303" w:rsidP="00536663">
      <w:pPr>
        <w:widowControl w:val="0"/>
        <w:numPr>
          <w:ilvl w:val="0"/>
          <w:numId w:val="49"/>
        </w:numPr>
        <w:suppressAutoHyphens/>
      </w:pPr>
      <w:r w:rsidRPr="003F6457">
        <w:rPr>
          <w:i/>
          <w:iCs/>
        </w:rPr>
        <w:t>Proveniensinformasjon</w:t>
      </w:r>
      <w:r w:rsidRPr="003F6457">
        <w:t xml:space="preserve"> (Provenance Information). Dokumentasjon av arkivdokumentenes opprinnelse, f.eks. hvem som er arkivskaper.</w:t>
      </w:r>
    </w:p>
    <w:p w14:paraId="4230E990" w14:textId="77777777" w:rsidR="00EC6303" w:rsidRPr="003F6457" w:rsidRDefault="00EC6303" w:rsidP="00536663">
      <w:pPr>
        <w:widowControl w:val="0"/>
        <w:numPr>
          <w:ilvl w:val="0"/>
          <w:numId w:val="49"/>
        </w:numPr>
        <w:suppressAutoHyphens/>
      </w:pPr>
      <w:r w:rsidRPr="003F6457">
        <w:rPr>
          <w:i/>
          <w:iCs/>
        </w:rPr>
        <w:t>Kontekstinformasjon</w:t>
      </w:r>
      <w:r w:rsidRPr="003F6457">
        <w:t xml:space="preserve"> (Context Information). De fleste metadataene i avleveringspakkeen dokumenterer omgivelsene rundt arkivdokumentene.  Dokumentene må knyttes til de aktiviteter og prosesser som har skapt dem.  Det må informeres om </w:t>
      </w:r>
      <w:r w:rsidRPr="003F6457">
        <w:rPr>
          <w:i/>
          <w:iCs/>
        </w:rPr>
        <w:t>når</w:t>
      </w:r>
      <w:r w:rsidRPr="003F6457">
        <w:t xml:space="preserve"> dokumentene ble skapt, </w:t>
      </w:r>
      <w:r w:rsidRPr="003F6457">
        <w:rPr>
          <w:i/>
          <w:iCs/>
        </w:rPr>
        <w:t>hvem</w:t>
      </w:r>
      <w:r w:rsidRPr="003F6457">
        <w:t xml:space="preserve"> som skapte dem og </w:t>
      </w:r>
      <w:r w:rsidRPr="003F6457">
        <w:rPr>
          <w:i/>
          <w:iCs/>
        </w:rPr>
        <w:t>hva</w:t>
      </w:r>
      <w:r w:rsidRPr="003F6457">
        <w:t xml:space="preserve"> de inneholder. Og ikke minst er det viktig å knytte dokumentene til andre dokumenter de hører sammen med, f.eks. hvilke dokumenter som inngår i en felles mappe eller hvilke dokumenter som har oppstått ved utførelsen av samme type aktivitet.</w:t>
      </w:r>
    </w:p>
    <w:p w14:paraId="697D2428" w14:textId="77777777" w:rsidR="00EC6303" w:rsidRPr="002367BF" w:rsidRDefault="00EC6303" w:rsidP="00536663">
      <w:pPr>
        <w:widowControl w:val="0"/>
        <w:numPr>
          <w:ilvl w:val="0"/>
          <w:numId w:val="49"/>
        </w:numPr>
        <w:suppressAutoHyphens/>
        <w:rPr>
          <w:lang w:val="nn-NO"/>
        </w:rPr>
      </w:pPr>
      <w:r w:rsidRPr="002367BF">
        <w:rPr>
          <w:i/>
          <w:iCs/>
          <w:lang w:val="nn-NO"/>
        </w:rPr>
        <w:t>Integritets- og autentisitetsbevarende informasjon</w:t>
      </w:r>
      <w:r w:rsidRPr="002367BF">
        <w:rPr>
          <w:lang w:val="nn-NO"/>
        </w:rPr>
        <w:t xml:space="preserve"> (Fixity Information). Både dokumenter og filer med metadata må påføres en sjekksum som gir garanti for at integriteten og autentisiteten opprettholdes, dvs. at dokumentene er det de utgir seg for å være, og at innholdet i dokumenter og metadata ikke blir endret etter at de er overført til arkivdepotet.</w:t>
      </w:r>
    </w:p>
    <w:p w14:paraId="00E1137D" w14:textId="77777777" w:rsidR="00EC6303" w:rsidRPr="006F6FD5" w:rsidRDefault="00EC6303" w:rsidP="00536663">
      <w:pPr>
        <w:widowControl w:val="0"/>
        <w:numPr>
          <w:ilvl w:val="0"/>
          <w:numId w:val="49"/>
        </w:numPr>
        <w:suppressAutoHyphens/>
      </w:pPr>
      <w:r w:rsidRPr="003F6457">
        <w:rPr>
          <w:i/>
          <w:iCs/>
        </w:rPr>
        <w:t>Tilgangsinformasjon</w:t>
      </w:r>
      <w:r w:rsidRPr="003F6457">
        <w:t xml:space="preserve"> (Access Rights Information). Enkelte dokumenter skal være unntatt offentlighet eller klausulert for innsyn av andre grunner, også etter at de er overført til depotet. </w:t>
      </w:r>
    </w:p>
    <w:p w14:paraId="55B546AD" w14:textId="77777777" w:rsidR="00EC6303" w:rsidRPr="003F6457" w:rsidRDefault="00EC6303" w:rsidP="00EC6303">
      <w:pPr>
        <w:rPr>
          <w:rFonts w:ascii="Arial" w:hAnsi="Arial"/>
          <w:b/>
          <w:bCs/>
        </w:rPr>
      </w:pP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00"/>
      </w:tblGrid>
      <w:tr w:rsidR="00EC6303" w:rsidRPr="003F6457" w14:paraId="741E0D2C" w14:textId="77777777" w:rsidTr="00EC6303">
        <w:trPr>
          <w:cantSplit/>
          <w:tblHeader/>
        </w:trPr>
        <w:tc>
          <w:tcPr>
            <w:tcW w:w="900" w:type="dxa"/>
            <w:tcBorders>
              <w:top w:val="single" w:sz="4" w:space="0" w:color="000000"/>
              <w:left w:val="single" w:sz="4" w:space="0" w:color="000000"/>
              <w:bottom w:val="single" w:sz="4" w:space="0" w:color="000000"/>
            </w:tcBorders>
            <w:shd w:val="clear" w:color="auto" w:fill="E6E6E6"/>
          </w:tcPr>
          <w:p w14:paraId="26653165" w14:textId="77777777" w:rsidR="00EC6303" w:rsidRPr="003F6457" w:rsidRDefault="00EC6303" w:rsidP="00EC6303">
            <w:pPr>
              <w:pStyle w:val="Tabelloverskrift"/>
              <w:snapToGrid w:val="0"/>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1324A6C4" w14:textId="77777777" w:rsidR="00EC6303" w:rsidRPr="003F6457" w:rsidRDefault="00EC6303" w:rsidP="00EC6303">
            <w:pPr>
              <w:pStyle w:val="Tabelloverskrift"/>
              <w:snapToGrid w:val="0"/>
            </w:pPr>
            <w:r w:rsidRPr="003F6457">
              <w:t>Overordnede krav til arkivuttrekk</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001E7417" w14:textId="77777777" w:rsidR="00EC6303" w:rsidRPr="003F6457" w:rsidRDefault="00EC6303" w:rsidP="00EC6303">
            <w:pPr>
              <w:pStyle w:val="Tabelloverskrift"/>
              <w:snapToGrid w:val="0"/>
            </w:pPr>
            <w:r w:rsidRPr="003F6457">
              <w:t>Type</w:t>
            </w:r>
          </w:p>
        </w:tc>
        <w:tc>
          <w:tcPr>
            <w:tcW w:w="2000" w:type="dxa"/>
            <w:tcBorders>
              <w:top w:val="single" w:sz="4" w:space="0" w:color="000000"/>
              <w:left w:val="single" w:sz="4" w:space="0" w:color="000000"/>
              <w:bottom w:val="single" w:sz="4" w:space="0" w:color="000000"/>
              <w:right w:val="single" w:sz="4" w:space="0" w:color="000000"/>
            </w:tcBorders>
            <w:shd w:val="clear" w:color="auto" w:fill="E6E6E6"/>
          </w:tcPr>
          <w:p w14:paraId="2B584364" w14:textId="77777777" w:rsidR="00EC6303" w:rsidRPr="003F6457" w:rsidRDefault="00EC6303" w:rsidP="00EC6303">
            <w:pPr>
              <w:pStyle w:val="Tabelloverskrift"/>
              <w:snapToGrid w:val="0"/>
            </w:pPr>
            <w:r w:rsidRPr="003F6457">
              <w:t>Merknad</w:t>
            </w:r>
          </w:p>
        </w:tc>
      </w:tr>
      <w:tr w:rsidR="00EC6303" w:rsidRPr="00B46821" w14:paraId="5E0D97D0" w14:textId="77777777" w:rsidTr="00EC6303">
        <w:trPr>
          <w:cantSplit/>
        </w:trPr>
        <w:tc>
          <w:tcPr>
            <w:tcW w:w="900" w:type="dxa"/>
            <w:tcBorders>
              <w:top w:val="single" w:sz="4" w:space="0" w:color="000000"/>
              <w:left w:val="single" w:sz="4" w:space="0" w:color="000000"/>
              <w:bottom w:val="single" w:sz="4" w:space="0" w:color="000000"/>
            </w:tcBorders>
          </w:tcPr>
          <w:p w14:paraId="3FEC41E7" w14:textId="77777777" w:rsidR="00EC6303" w:rsidRPr="003F6457" w:rsidRDefault="00EC6303" w:rsidP="00536663">
            <w:pPr>
              <w:widowControl w:val="0"/>
              <w:numPr>
                <w:ilvl w:val="0"/>
                <w:numId w:val="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65A90A91" w14:textId="77777777" w:rsidR="00EC6303" w:rsidRPr="003F6457" w:rsidRDefault="00EC6303" w:rsidP="00EC6303">
            <w:pPr>
              <w:snapToGrid w:val="0"/>
              <w:rPr>
                <w:color w:val="000000"/>
              </w:rPr>
            </w:pPr>
            <w:r w:rsidRPr="003F6457">
              <w:rPr>
                <w:color w:val="000000"/>
              </w:rPr>
              <w:t xml:space="preserve">Det skal være mulig å produsere arkivuttrekk bestående av arkivdokumenter, journalrapporter, metadata, endringslogg og XML-skjemaer. </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210739BD" w14:textId="77777777" w:rsidR="00EC6303" w:rsidRPr="003F6457" w:rsidRDefault="00EC6303" w:rsidP="00EC6303">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14:paraId="2D3ED211" w14:textId="77777777" w:rsidR="00EC6303" w:rsidRPr="00CA1D95" w:rsidRDefault="00EC6303" w:rsidP="00934C8D">
            <w:pPr>
              <w:snapToGrid w:val="0"/>
              <w:rPr>
                <w:lang w:val="nn-NO"/>
              </w:rPr>
            </w:pPr>
            <w:r w:rsidRPr="00CA1D95">
              <w:rPr>
                <w:lang w:val="nn-NO"/>
              </w:rPr>
              <w:t xml:space="preserve">Obligatorisk </w:t>
            </w:r>
            <w:r w:rsidR="00934C8D" w:rsidRPr="00CA1D95">
              <w:rPr>
                <w:lang w:val="nn-NO"/>
              </w:rPr>
              <w:t xml:space="preserve">ved </w:t>
            </w:r>
            <w:r w:rsidRPr="00CA1D95">
              <w:rPr>
                <w:lang w:val="nn-NO"/>
              </w:rPr>
              <w:t>avlevering til arkivdepot</w:t>
            </w:r>
          </w:p>
        </w:tc>
      </w:tr>
      <w:tr w:rsidR="00EC6303" w:rsidRPr="00B46821" w14:paraId="4AFC6DED" w14:textId="77777777" w:rsidTr="00EC6303">
        <w:trPr>
          <w:cantSplit/>
        </w:trPr>
        <w:tc>
          <w:tcPr>
            <w:tcW w:w="900" w:type="dxa"/>
            <w:tcBorders>
              <w:left w:val="single" w:sz="4" w:space="0" w:color="000000"/>
              <w:bottom w:val="single" w:sz="4" w:space="0" w:color="000000"/>
            </w:tcBorders>
          </w:tcPr>
          <w:p w14:paraId="4A85E4E6" w14:textId="77777777" w:rsidR="00EC6303" w:rsidRPr="00CA1D95" w:rsidRDefault="00EC6303" w:rsidP="00536663">
            <w:pPr>
              <w:widowControl w:val="0"/>
              <w:numPr>
                <w:ilvl w:val="0"/>
                <w:numId w:val="48"/>
              </w:numPr>
              <w:tabs>
                <w:tab w:val="num" w:pos="0"/>
              </w:tabs>
              <w:suppressAutoHyphens/>
              <w:snapToGrid w:val="0"/>
              <w:ind w:left="910" w:hanging="910"/>
              <w:rPr>
                <w:lang w:val="nn-NO"/>
              </w:rPr>
            </w:pPr>
          </w:p>
        </w:tc>
        <w:tc>
          <w:tcPr>
            <w:tcW w:w="5580" w:type="dxa"/>
            <w:tcBorders>
              <w:left w:val="single" w:sz="4" w:space="0" w:color="000000"/>
              <w:bottom w:val="single" w:sz="4" w:space="0" w:color="000000"/>
            </w:tcBorders>
            <w:tcMar>
              <w:top w:w="0" w:type="dxa"/>
              <w:left w:w="0" w:type="dxa"/>
              <w:bottom w:w="0" w:type="dxa"/>
              <w:right w:w="0" w:type="dxa"/>
            </w:tcMar>
          </w:tcPr>
          <w:p w14:paraId="0DAB1955" w14:textId="77777777" w:rsidR="00EC6303" w:rsidRPr="003F6457" w:rsidRDefault="00EC6303" w:rsidP="00EC6303">
            <w:pPr>
              <w:snapToGrid w:val="0"/>
            </w:pPr>
            <w:r w:rsidRPr="003F6457">
              <w:t>Arkivuttrekket skal utgjøre en avleveringspakke (Submission Information Packages), slik dette er definert i ISO 14571 OAIS.</w:t>
            </w:r>
          </w:p>
        </w:tc>
        <w:tc>
          <w:tcPr>
            <w:tcW w:w="720" w:type="dxa"/>
            <w:tcBorders>
              <w:left w:val="single" w:sz="4" w:space="0" w:color="000000"/>
              <w:bottom w:val="single" w:sz="4" w:space="0" w:color="000000"/>
            </w:tcBorders>
            <w:tcMar>
              <w:top w:w="0" w:type="dxa"/>
              <w:left w:w="0" w:type="dxa"/>
              <w:bottom w:w="0" w:type="dxa"/>
              <w:right w:w="0" w:type="dxa"/>
            </w:tcMar>
          </w:tcPr>
          <w:p w14:paraId="77F79A2E" w14:textId="77777777" w:rsidR="00EC6303" w:rsidRPr="003F6457" w:rsidRDefault="00EC6303" w:rsidP="00EC6303">
            <w:pPr>
              <w:snapToGrid w:val="0"/>
              <w:jc w:val="center"/>
            </w:pPr>
            <w:r w:rsidRPr="003F6457">
              <w:t>B</w:t>
            </w:r>
          </w:p>
        </w:tc>
        <w:tc>
          <w:tcPr>
            <w:tcW w:w="2000" w:type="dxa"/>
            <w:tcBorders>
              <w:left w:val="single" w:sz="4" w:space="0" w:color="000000"/>
              <w:bottom w:val="single" w:sz="4" w:space="0" w:color="000000"/>
              <w:right w:val="single" w:sz="4" w:space="0" w:color="000000"/>
            </w:tcBorders>
          </w:tcPr>
          <w:p w14:paraId="70E2E1C6" w14:textId="77777777" w:rsidR="00EC6303" w:rsidRPr="00CA1D95" w:rsidRDefault="00934C8D" w:rsidP="00EC6303">
            <w:pPr>
              <w:snapToGrid w:val="0"/>
              <w:rPr>
                <w:lang w:val="nn-NO"/>
              </w:rPr>
            </w:pPr>
            <w:r w:rsidRPr="00CA1D95">
              <w:rPr>
                <w:lang w:val="nn-NO"/>
              </w:rPr>
              <w:t>Obligatorisk ved avlevering til arkivdepot</w:t>
            </w:r>
          </w:p>
        </w:tc>
      </w:tr>
      <w:tr w:rsidR="00EC6303" w:rsidRPr="00B46821" w14:paraId="5D8BD2DC" w14:textId="77777777" w:rsidTr="00EC6303">
        <w:trPr>
          <w:cantSplit/>
        </w:trPr>
        <w:tc>
          <w:tcPr>
            <w:tcW w:w="900" w:type="dxa"/>
            <w:tcBorders>
              <w:left w:val="single" w:sz="4" w:space="0" w:color="000000"/>
              <w:bottom w:val="single" w:sz="4" w:space="0" w:color="000000"/>
            </w:tcBorders>
          </w:tcPr>
          <w:p w14:paraId="511206D2" w14:textId="77777777" w:rsidR="00EC6303" w:rsidRPr="00CA1D95" w:rsidRDefault="00EC6303" w:rsidP="00536663">
            <w:pPr>
              <w:widowControl w:val="0"/>
              <w:numPr>
                <w:ilvl w:val="0"/>
                <w:numId w:val="48"/>
              </w:numPr>
              <w:tabs>
                <w:tab w:val="num" w:pos="0"/>
              </w:tabs>
              <w:suppressAutoHyphens/>
              <w:snapToGrid w:val="0"/>
              <w:ind w:left="910" w:hanging="910"/>
              <w:rPr>
                <w:lang w:val="nn-NO"/>
              </w:rPr>
            </w:pPr>
          </w:p>
        </w:tc>
        <w:tc>
          <w:tcPr>
            <w:tcW w:w="5580" w:type="dxa"/>
            <w:tcBorders>
              <w:left w:val="single" w:sz="4" w:space="0" w:color="000000"/>
              <w:bottom w:val="single" w:sz="4" w:space="0" w:color="000000"/>
            </w:tcBorders>
            <w:tcMar>
              <w:top w:w="0" w:type="dxa"/>
              <w:left w:w="0" w:type="dxa"/>
              <w:bottom w:w="0" w:type="dxa"/>
              <w:right w:w="0" w:type="dxa"/>
            </w:tcMar>
          </w:tcPr>
          <w:p w14:paraId="3B9C8B71" w14:textId="77777777" w:rsidR="00EC6303" w:rsidRPr="003F6457" w:rsidRDefault="00EC6303" w:rsidP="00EC6303">
            <w:pPr>
              <w:snapToGrid w:val="0"/>
              <w:rPr>
                <w:color w:val="000000"/>
              </w:rPr>
            </w:pPr>
            <w:r w:rsidRPr="003F6457">
              <w:rPr>
                <w:color w:val="000000"/>
              </w:rPr>
              <w:t>Formatet på metadata, endringslogg og journalrapporter i arkivuttrekket skal være XML (XML 1.0).</w:t>
            </w:r>
          </w:p>
        </w:tc>
        <w:tc>
          <w:tcPr>
            <w:tcW w:w="720" w:type="dxa"/>
            <w:tcBorders>
              <w:left w:val="single" w:sz="4" w:space="0" w:color="000000"/>
              <w:bottom w:val="single" w:sz="4" w:space="0" w:color="000000"/>
            </w:tcBorders>
            <w:tcMar>
              <w:top w:w="0" w:type="dxa"/>
              <w:left w:w="0" w:type="dxa"/>
              <w:bottom w:w="0" w:type="dxa"/>
              <w:right w:w="0" w:type="dxa"/>
            </w:tcMar>
          </w:tcPr>
          <w:p w14:paraId="7F9E5021" w14:textId="77777777" w:rsidR="00EC6303" w:rsidRPr="003F6457" w:rsidRDefault="00EC6303" w:rsidP="00EC6303">
            <w:pPr>
              <w:snapToGrid w:val="0"/>
              <w:jc w:val="center"/>
            </w:pPr>
            <w:r w:rsidRPr="003F6457">
              <w:t>B</w:t>
            </w:r>
          </w:p>
        </w:tc>
        <w:tc>
          <w:tcPr>
            <w:tcW w:w="2000" w:type="dxa"/>
            <w:tcBorders>
              <w:left w:val="single" w:sz="4" w:space="0" w:color="000000"/>
              <w:bottom w:val="single" w:sz="4" w:space="0" w:color="000000"/>
              <w:right w:val="single" w:sz="4" w:space="0" w:color="000000"/>
            </w:tcBorders>
          </w:tcPr>
          <w:p w14:paraId="7774F945" w14:textId="77777777" w:rsidR="00EC6303" w:rsidRPr="00CA1D95" w:rsidRDefault="00934C8D" w:rsidP="00EC6303">
            <w:pPr>
              <w:snapToGrid w:val="0"/>
              <w:rPr>
                <w:lang w:val="nn-NO"/>
              </w:rPr>
            </w:pPr>
            <w:r w:rsidRPr="00CA1D95">
              <w:rPr>
                <w:lang w:val="nn-NO"/>
              </w:rPr>
              <w:t>Obligatorisk ved avlevering til arkivdepot</w:t>
            </w:r>
          </w:p>
        </w:tc>
      </w:tr>
      <w:tr w:rsidR="00EC6303" w:rsidRPr="00B46821" w14:paraId="67789404" w14:textId="77777777" w:rsidTr="00EC6303">
        <w:trPr>
          <w:cantSplit/>
        </w:trPr>
        <w:tc>
          <w:tcPr>
            <w:tcW w:w="900" w:type="dxa"/>
            <w:tcBorders>
              <w:top w:val="single" w:sz="4" w:space="0" w:color="000000"/>
              <w:left w:val="single" w:sz="4" w:space="0" w:color="000000"/>
              <w:bottom w:val="single" w:sz="4" w:space="0" w:color="000000"/>
            </w:tcBorders>
          </w:tcPr>
          <w:p w14:paraId="5825396E" w14:textId="77777777" w:rsidR="00EC6303" w:rsidRPr="00CA1D95" w:rsidRDefault="00EC6303" w:rsidP="00536663">
            <w:pPr>
              <w:widowControl w:val="0"/>
              <w:numPr>
                <w:ilvl w:val="0"/>
                <w:numId w:val="48"/>
              </w:numPr>
              <w:tabs>
                <w:tab w:val="num" w:pos="0"/>
              </w:tabs>
              <w:suppressAutoHyphens/>
              <w:snapToGrid w:val="0"/>
              <w:ind w:left="910" w:hanging="910"/>
              <w:rPr>
                <w:lang w:val="nn-NO"/>
              </w:r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2719264D" w14:textId="77777777" w:rsidR="00EC6303" w:rsidRPr="003F6457" w:rsidRDefault="00EC6303" w:rsidP="00EC6303">
            <w:pPr>
              <w:snapToGrid w:val="0"/>
              <w:rPr>
                <w:color w:val="000000"/>
              </w:rPr>
            </w:pPr>
            <w:r w:rsidRPr="003F6457">
              <w:rPr>
                <w:color w:val="000000"/>
              </w:rPr>
              <w:t>Tegnsettet til</w:t>
            </w:r>
            <w:r>
              <w:rPr>
                <w:color w:val="000000"/>
              </w:rPr>
              <w:t xml:space="preserve"> alle XML-filer</w:t>
            </w:r>
            <w:r w:rsidRPr="003F6457">
              <w:rPr>
                <w:color w:val="000000"/>
              </w:rPr>
              <w:t xml:space="preserve"> skal være UTF-8.</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0ADF1CAF" w14:textId="77777777" w:rsidR="00EC6303" w:rsidRPr="003F6457" w:rsidRDefault="00EC6303" w:rsidP="00EC6303">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14:paraId="2C5C2EB5" w14:textId="77777777" w:rsidR="00EC6303" w:rsidRPr="00CA1D95" w:rsidRDefault="00934C8D" w:rsidP="00EC6303">
            <w:pPr>
              <w:snapToGrid w:val="0"/>
              <w:rPr>
                <w:lang w:val="nn-NO"/>
              </w:rPr>
            </w:pPr>
            <w:r w:rsidRPr="00CA1D95">
              <w:rPr>
                <w:lang w:val="nn-NO"/>
              </w:rPr>
              <w:t>Obligatorisk ved avlevering til arkivdepot</w:t>
            </w:r>
          </w:p>
        </w:tc>
      </w:tr>
      <w:tr w:rsidR="00EC6303" w:rsidRPr="00B46821" w14:paraId="2759F728" w14:textId="77777777" w:rsidTr="00EC6303">
        <w:trPr>
          <w:cantSplit/>
        </w:trPr>
        <w:tc>
          <w:tcPr>
            <w:tcW w:w="900" w:type="dxa"/>
            <w:tcBorders>
              <w:top w:val="single" w:sz="4" w:space="0" w:color="000000"/>
              <w:left w:val="single" w:sz="4" w:space="0" w:color="000000"/>
              <w:bottom w:val="single" w:sz="4" w:space="0" w:color="000000"/>
            </w:tcBorders>
          </w:tcPr>
          <w:p w14:paraId="17D35B7C" w14:textId="77777777" w:rsidR="00EC6303" w:rsidRPr="00CA1D95" w:rsidRDefault="00EC6303" w:rsidP="00536663">
            <w:pPr>
              <w:widowControl w:val="0"/>
              <w:numPr>
                <w:ilvl w:val="0"/>
                <w:numId w:val="48"/>
              </w:numPr>
              <w:tabs>
                <w:tab w:val="num" w:pos="0"/>
              </w:tabs>
              <w:suppressAutoHyphens/>
              <w:snapToGrid w:val="0"/>
              <w:ind w:left="910" w:hanging="910"/>
              <w:rPr>
                <w:lang w:val="nn-NO"/>
              </w:r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22696B75" w14:textId="77777777" w:rsidR="00EC6303" w:rsidRPr="003F6457" w:rsidRDefault="00EC6303" w:rsidP="00EC6303">
            <w:pPr>
              <w:snapToGrid w:val="0"/>
            </w:pPr>
            <w:r w:rsidRPr="003F6457">
              <w:t xml:space="preserve">Metadataelementer som ikke har verdi, skal utelates fra arkivuttrekket. I uttrekket skal det med andre ord ikke forekomme tomme elementer med kun start- og slutt-tagg. </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414C1EF3" w14:textId="77777777" w:rsidR="00EC6303" w:rsidRPr="003F6457" w:rsidRDefault="00EC6303" w:rsidP="00EC6303">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14:paraId="204C3A01" w14:textId="77777777" w:rsidR="00EC6303" w:rsidRPr="00CA1D95" w:rsidRDefault="00934C8D" w:rsidP="00EC6303">
            <w:pPr>
              <w:snapToGrid w:val="0"/>
              <w:rPr>
                <w:lang w:val="nn-NO"/>
              </w:rPr>
            </w:pPr>
            <w:r w:rsidRPr="00CA1D95">
              <w:rPr>
                <w:lang w:val="nn-NO"/>
              </w:rPr>
              <w:t>Obligatorisk ved avlevering til arkivdepot</w:t>
            </w:r>
          </w:p>
        </w:tc>
      </w:tr>
      <w:tr w:rsidR="00EC6303" w:rsidRPr="00B46821" w14:paraId="6C40A5EB" w14:textId="77777777" w:rsidTr="00EC6303">
        <w:trPr>
          <w:cantSplit/>
        </w:trPr>
        <w:tc>
          <w:tcPr>
            <w:tcW w:w="900" w:type="dxa"/>
            <w:tcBorders>
              <w:top w:val="single" w:sz="4" w:space="0" w:color="000000"/>
              <w:left w:val="single" w:sz="4" w:space="0" w:color="000000"/>
              <w:bottom w:val="single" w:sz="4" w:space="0" w:color="000000"/>
            </w:tcBorders>
          </w:tcPr>
          <w:p w14:paraId="416B7540" w14:textId="77777777" w:rsidR="00EC6303" w:rsidRPr="00CA1D95" w:rsidRDefault="00EC6303" w:rsidP="00536663">
            <w:pPr>
              <w:widowControl w:val="0"/>
              <w:numPr>
                <w:ilvl w:val="0"/>
                <w:numId w:val="48"/>
              </w:numPr>
              <w:tabs>
                <w:tab w:val="num" w:pos="0"/>
              </w:tabs>
              <w:suppressAutoHyphens/>
              <w:snapToGrid w:val="0"/>
              <w:ind w:left="910" w:hanging="910"/>
              <w:rPr>
                <w:lang w:val="nn-NO"/>
              </w:r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527DE92C" w14:textId="77777777" w:rsidR="00EC6303" w:rsidRPr="003F6457" w:rsidRDefault="00EC6303" w:rsidP="00EC6303">
            <w:pPr>
              <w:snapToGrid w:val="0"/>
            </w:pPr>
            <w:r w:rsidRPr="003F6457">
              <w:t>Alfanumeriske verdier i arkivuttrekket skal representeres vha. XML Schema 1.0</w:t>
            </w:r>
            <w:r w:rsidRPr="003F6457" w:rsidDel="00BA5784">
              <w:rPr>
                <w:color w:val="000000"/>
              </w:rPr>
              <w:t xml:space="preserve"> </w:t>
            </w:r>
            <w:r w:rsidRPr="003F6457">
              <w:rPr>
                <w:color w:val="000000"/>
              </w:rPr>
              <w:t>-d</w:t>
            </w:r>
            <w:r w:rsidRPr="003F6457">
              <w:t>atatypen string.</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43671D6B" w14:textId="77777777" w:rsidR="00EC6303" w:rsidRPr="003F6457" w:rsidRDefault="00EC6303" w:rsidP="00EC6303">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14:paraId="65E062F1" w14:textId="77777777" w:rsidR="00EC6303" w:rsidRPr="00CA1D95" w:rsidRDefault="00934C8D" w:rsidP="00EC6303">
            <w:pPr>
              <w:snapToGrid w:val="0"/>
              <w:rPr>
                <w:lang w:val="nn-NO"/>
              </w:rPr>
            </w:pPr>
            <w:r w:rsidRPr="00CA1D95">
              <w:rPr>
                <w:lang w:val="nn-NO"/>
              </w:rPr>
              <w:t>Obligatorisk ved avlevering til arkivdepot</w:t>
            </w:r>
          </w:p>
        </w:tc>
      </w:tr>
      <w:tr w:rsidR="00EC6303" w:rsidRPr="00B46821" w14:paraId="33595AC4" w14:textId="77777777" w:rsidTr="00EC6303">
        <w:trPr>
          <w:cantSplit/>
        </w:trPr>
        <w:tc>
          <w:tcPr>
            <w:tcW w:w="900" w:type="dxa"/>
            <w:tcBorders>
              <w:top w:val="single" w:sz="4" w:space="0" w:color="000000"/>
              <w:left w:val="single" w:sz="4" w:space="0" w:color="000000"/>
              <w:bottom w:val="single" w:sz="4" w:space="0" w:color="000000"/>
            </w:tcBorders>
          </w:tcPr>
          <w:p w14:paraId="072A1792" w14:textId="77777777" w:rsidR="00EC6303" w:rsidRPr="00CA1D95" w:rsidRDefault="00EC6303" w:rsidP="00536663">
            <w:pPr>
              <w:widowControl w:val="0"/>
              <w:numPr>
                <w:ilvl w:val="0"/>
                <w:numId w:val="48"/>
              </w:numPr>
              <w:tabs>
                <w:tab w:val="num" w:pos="0"/>
              </w:tabs>
              <w:suppressAutoHyphens/>
              <w:snapToGrid w:val="0"/>
              <w:ind w:left="910" w:hanging="910"/>
              <w:rPr>
                <w:lang w:val="nn-NO"/>
              </w:r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74D6DE6E" w14:textId="77777777" w:rsidR="00EC6303" w:rsidRPr="003F6457" w:rsidRDefault="00EC6303" w:rsidP="00EC6303">
            <w:pPr>
              <w:snapToGrid w:val="0"/>
            </w:pPr>
            <w:r w:rsidRPr="003F6457">
              <w:t>Datoer uten klokkeslett i arkivuttrekket skal representeres vha. XM</w:t>
            </w:r>
            <w:r w:rsidRPr="003F6457">
              <w:rPr>
                <w:color w:val="000000"/>
              </w:rPr>
              <w:t>L Schema 1.0</w:t>
            </w:r>
            <w:r w:rsidRPr="003F6457" w:rsidDel="00BA5784">
              <w:rPr>
                <w:color w:val="000000"/>
              </w:rPr>
              <w:t xml:space="preserve"> </w:t>
            </w:r>
            <w:r w:rsidRPr="003F6457">
              <w:rPr>
                <w:color w:val="000000"/>
              </w:rPr>
              <w:t>-dat</w:t>
            </w:r>
            <w:r w:rsidRPr="003F6457">
              <w:t>atypen date.</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72200A1C" w14:textId="77777777" w:rsidR="00EC6303" w:rsidRPr="003F6457" w:rsidRDefault="00EC6303" w:rsidP="00EC6303">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14:paraId="5230C098" w14:textId="77777777" w:rsidR="00EC6303" w:rsidRPr="00CA1D95" w:rsidRDefault="00934C8D" w:rsidP="00EC6303">
            <w:pPr>
              <w:snapToGrid w:val="0"/>
              <w:rPr>
                <w:lang w:val="nn-NO"/>
              </w:rPr>
            </w:pPr>
            <w:r w:rsidRPr="00CA1D95">
              <w:rPr>
                <w:lang w:val="nn-NO"/>
              </w:rPr>
              <w:t>Obligatorisk ved avlevering til arkivdepot</w:t>
            </w:r>
          </w:p>
        </w:tc>
      </w:tr>
      <w:tr w:rsidR="00EC6303" w:rsidRPr="00B46821" w14:paraId="1005DFC1" w14:textId="77777777" w:rsidTr="00EC6303">
        <w:trPr>
          <w:cantSplit/>
        </w:trPr>
        <w:tc>
          <w:tcPr>
            <w:tcW w:w="900" w:type="dxa"/>
            <w:tcBorders>
              <w:top w:val="single" w:sz="4" w:space="0" w:color="000000"/>
              <w:left w:val="single" w:sz="4" w:space="0" w:color="000000"/>
              <w:bottom w:val="single" w:sz="4" w:space="0" w:color="000000"/>
            </w:tcBorders>
          </w:tcPr>
          <w:p w14:paraId="05FBD8FD" w14:textId="77777777" w:rsidR="00EC6303" w:rsidRPr="00CA1D95" w:rsidRDefault="00EC6303" w:rsidP="00536663">
            <w:pPr>
              <w:widowControl w:val="0"/>
              <w:numPr>
                <w:ilvl w:val="0"/>
                <w:numId w:val="48"/>
              </w:numPr>
              <w:tabs>
                <w:tab w:val="num" w:pos="0"/>
              </w:tabs>
              <w:suppressAutoHyphens/>
              <w:snapToGrid w:val="0"/>
              <w:ind w:left="910" w:hanging="910"/>
              <w:rPr>
                <w:lang w:val="nn-NO"/>
              </w:r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29C015D6" w14:textId="77777777" w:rsidR="00EC6303" w:rsidRPr="003F6457" w:rsidRDefault="00EC6303" w:rsidP="00EC6303">
            <w:pPr>
              <w:snapToGrid w:val="0"/>
            </w:pPr>
            <w:r w:rsidRPr="003F6457">
              <w:t>Datoer med klokkeslett i arkivuttrekket skal representeres vha. XM</w:t>
            </w:r>
            <w:r w:rsidRPr="003F6457">
              <w:rPr>
                <w:color w:val="000000"/>
              </w:rPr>
              <w:t>L Schema 1.0</w:t>
            </w:r>
            <w:r w:rsidRPr="003F6457" w:rsidDel="00D952DE">
              <w:rPr>
                <w:color w:val="000000"/>
              </w:rPr>
              <w:t xml:space="preserve"> </w:t>
            </w:r>
            <w:r w:rsidRPr="003F6457">
              <w:rPr>
                <w:color w:val="000000"/>
              </w:rPr>
              <w:t>-</w:t>
            </w:r>
            <w:r w:rsidRPr="003F6457">
              <w:t>datatypen dateTime.</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491287DC" w14:textId="77777777" w:rsidR="00EC6303" w:rsidRPr="003F6457" w:rsidRDefault="00EC6303" w:rsidP="00EC6303">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14:paraId="66F2E9F2" w14:textId="77777777" w:rsidR="00EC6303" w:rsidRPr="00CA1D95" w:rsidRDefault="00934C8D" w:rsidP="00EC6303">
            <w:pPr>
              <w:snapToGrid w:val="0"/>
              <w:rPr>
                <w:lang w:val="nn-NO"/>
              </w:rPr>
            </w:pPr>
            <w:r w:rsidRPr="00CA1D95">
              <w:rPr>
                <w:lang w:val="nn-NO"/>
              </w:rPr>
              <w:t>Obligatorisk ved avlevering til arkivdepot</w:t>
            </w:r>
          </w:p>
        </w:tc>
      </w:tr>
      <w:tr w:rsidR="00EC6303" w:rsidRPr="00B46821" w14:paraId="407F0258" w14:textId="77777777" w:rsidTr="00EC6303">
        <w:trPr>
          <w:cantSplit/>
        </w:trPr>
        <w:tc>
          <w:tcPr>
            <w:tcW w:w="900" w:type="dxa"/>
            <w:tcBorders>
              <w:top w:val="single" w:sz="4" w:space="0" w:color="000000"/>
              <w:left w:val="single" w:sz="4" w:space="0" w:color="000000"/>
              <w:bottom w:val="single" w:sz="4" w:space="0" w:color="000000"/>
            </w:tcBorders>
          </w:tcPr>
          <w:p w14:paraId="4C65A5BC" w14:textId="77777777" w:rsidR="00EC6303" w:rsidRPr="00CA1D95" w:rsidRDefault="00EC6303" w:rsidP="00536663">
            <w:pPr>
              <w:widowControl w:val="0"/>
              <w:numPr>
                <w:ilvl w:val="0"/>
                <w:numId w:val="48"/>
              </w:numPr>
              <w:tabs>
                <w:tab w:val="num" w:pos="0"/>
              </w:tabs>
              <w:suppressAutoHyphens/>
              <w:snapToGrid w:val="0"/>
              <w:ind w:left="910" w:hanging="910"/>
              <w:rPr>
                <w:lang w:val="nn-NO"/>
              </w:r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72940718" w14:textId="77777777" w:rsidR="00EC6303" w:rsidRPr="003F6457" w:rsidRDefault="00EC6303" w:rsidP="00EC6303">
            <w:pPr>
              <w:pStyle w:val="Tabellinnhold"/>
              <w:snapToGrid w:val="0"/>
              <w:rPr>
                <w:color w:val="000000"/>
              </w:rPr>
            </w:pPr>
            <w:r w:rsidRPr="003F6457">
              <w:rPr>
                <w:color w:val="000000"/>
              </w:rPr>
              <w:t xml:space="preserve">Heltall i arkivuttrekket skal representeres vha. XML Schema 1.0-datatypen integer. </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33E10FD7" w14:textId="77777777" w:rsidR="00EC6303" w:rsidRPr="003F6457" w:rsidRDefault="00EC6303" w:rsidP="00EC6303">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14:paraId="5C298924" w14:textId="77777777" w:rsidR="00EC6303" w:rsidRPr="00CA1D95" w:rsidRDefault="00934C8D" w:rsidP="00EC6303">
            <w:pPr>
              <w:snapToGrid w:val="0"/>
              <w:rPr>
                <w:lang w:val="nn-NO"/>
              </w:rPr>
            </w:pPr>
            <w:r w:rsidRPr="00CA1D95">
              <w:rPr>
                <w:lang w:val="nn-NO"/>
              </w:rPr>
              <w:t>Obligatorisk ved avlevering til arkivdepot</w:t>
            </w:r>
          </w:p>
        </w:tc>
      </w:tr>
      <w:tr w:rsidR="00EC6303" w:rsidRPr="00B46821" w14:paraId="3E29AC87" w14:textId="77777777" w:rsidTr="00EC6303">
        <w:trPr>
          <w:cantSplit/>
        </w:trPr>
        <w:tc>
          <w:tcPr>
            <w:tcW w:w="900" w:type="dxa"/>
            <w:tcBorders>
              <w:left w:val="single" w:sz="4" w:space="0" w:color="000000"/>
              <w:bottom w:val="single" w:sz="4" w:space="0" w:color="000000"/>
            </w:tcBorders>
          </w:tcPr>
          <w:p w14:paraId="6389C2C2" w14:textId="77777777" w:rsidR="00EC6303" w:rsidRPr="00CA1D95" w:rsidRDefault="00EC6303" w:rsidP="00536663">
            <w:pPr>
              <w:widowControl w:val="0"/>
              <w:numPr>
                <w:ilvl w:val="0"/>
                <w:numId w:val="48"/>
              </w:numPr>
              <w:tabs>
                <w:tab w:val="num" w:pos="0"/>
              </w:tabs>
              <w:suppressAutoHyphens/>
              <w:snapToGrid w:val="0"/>
              <w:ind w:left="910" w:hanging="910"/>
              <w:rPr>
                <w:lang w:val="nn-NO"/>
              </w:rPr>
            </w:pPr>
          </w:p>
        </w:tc>
        <w:tc>
          <w:tcPr>
            <w:tcW w:w="5580" w:type="dxa"/>
            <w:tcBorders>
              <w:left w:val="single" w:sz="4" w:space="0" w:color="000000"/>
              <w:bottom w:val="single" w:sz="4" w:space="0" w:color="000000"/>
            </w:tcBorders>
            <w:tcMar>
              <w:top w:w="0" w:type="dxa"/>
              <w:left w:w="0" w:type="dxa"/>
              <w:bottom w:w="0" w:type="dxa"/>
              <w:right w:w="0" w:type="dxa"/>
            </w:tcMar>
          </w:tcPr>
          <w:p w14:paraId="37016FAF" w14:textId="77777777" w:rsidR="00EC6303" w:rsidRPr="003F6457" w:rsidRDefault="00EC6303" w:rsidP="00AE4629">
            <w:pPr>
              <w:snapToGrid w:val="0"/>
              <w:rPr>
                <w:i/>
                <w:color w:val="000000"/>
              </w:rPr>
            </w:pPr>
            <w:r w:rsidRPr="003F6457">
              <w:rPr>
                <w:color w:val="000000"/>
              </w:rPr>
              <w:t xml:space="preserve">Format på arkivdokumenter i arkivuttrekket skal være et </w:t>
            </w:r>
            <w:r w:rsidR="00AE4629">
              <w:rPr>
                <w:color w:val="000000"/>
              </w:rPr>
              <w:t>av arkivformatene definert i § 5</w:t>
            </w:r>
            <w:r w:rsidRPr="003F6457">
              <w:rPr>
                <w:color w:val="000000"/>
              </w:rPr>
              <w:t>-17 i</w:t>
            </w:r>
            <w:r w:rsidRPr="003F6457">
              <w:rPr>
                <w:i/>
                <w:color w:val="000000"/>
              </w:rPr>
              <w:t xml:space="preserve"> </w:t>
            </w:r>
            <w:r w:rsidR="00AE4629">
              <w:rPr>
                <w:i/>
                <w:color w:val="000000"/>
              </w:rPr>
              <w:t>riksarkivarens forskrift.</w:t>
            </w:r>
          </w:p>
        </w:tc>
        <w:tc>
          <w:tcPr>
            <w:tcW w:w="720" w:type="dxa"/>
            <w:tcBorders>
              <w:left w:val="single" w:sz="4" w:space="0" w:color="000000"/>
              <w:bottom w:val="single" w:sz="4" w:space="0" w:color="000000"/>
            </w:tcBorders>
            <w:tcMar>
              <w:top w:w="0" w:type="dxa"/>
              <w:left w:w="0" w:type="dxa"/>
              <w:bottom w:w="0" w:type="dxa"/>
              <w:right w:w="0" w:type="dxa"/>
            </w:tcMar>
          </w:tcPr>
          <w:p w14:paraId="4D2652EE" w14:textId="77777777" w:rsidR="00EC6303" w:rsidRPr="003F6457" w:rsidRDefault="00EC6303" w:rsidP="00EC6303">
            <w:pPr>
              <w:snapToGrid w:val="0"/>
              <w:jc w:val="center"/>
            </w:pPr>
            <w:r w:rsidRPr="003F6457">
              <w:t>B</w:t>
            </w:r>
          </w:p>
        </w:tc>
        <w:tc>
          <w:tcPr>
            <w:tcW w:w="2000" w:type="dxa"/>
            <w:tcBorders>
              <w:left w:val="single" w:sz="4" w:space="0" w:color="000000"/>
              <w:bottom w:val="single" w:sz="4" w:space="0" w:color="000000"/>
              <w:right w:val="single" w:sz="4" w:space="0" w:color="000000"/>
            </w:tcBorders>
          </w:tcPr>
          <w:p w14:paraId="524863CE" w14:textId="77777777" w:rsidR="00EC6303" w:rsidRPr="00CA1D95" w:rsidRDefault="00934C8D" w:rsidP="00EC6303">
            <w:pPr>
              <w:snapToGrid w:val="0"/>
              <w:rPr>
                <w:lang w:val="nn-NO"/>
              </w:rPr>
            </w:pPr>
            <w:r w:rsidRPr="00CA1D95">
              <w:rPr>
                <w:lang w:val="nn-NO"/>
              </w:rPr>
              <w:t>Obligatorisk ved avlevering til arkivdepot</w:t>
            </w:r>
          </w:p>
        </w:tc>
      </w:tr>
      <w:tr w:rsidR="00EC6303" w:rsidRPr="00B46821" w14:paraId="7AC5AA2A" w14:textId="77777777" w:rsidTr="00EC6303">
        <w:trPr>
          <w:cantSplit/>
        </w:trPr>
        <w:tc>
          <w:tcPr>
            <w:tcW w:w="900" w:type="dxa"/>
            <w:tcBorders>
              <w:top w:val="single" w:sz="4" w:space="0" w:color="000000"/>
              <w:left w:val="single" w:sz="4" w:space="0" w:color="000000"/>
              <w:bottom w:val="single" w:sz="4" w:space="0" w:color="000000"/>
            </w:tcBorders>
          </w:tcPr>
          <w:p w14:paraId="5FCC96F3" w14:textId="77777777" w:rsidR="00EC6303" w:rsidRPr="00CA1D95" w:rsidRDefault="00EC6303" w:rsidP="00536663">
            <w:pPr>
              <w:widowControl w:val="0"/>
              <w:numPr>
                <w:ilvl w:val="0"/>
                <w:numId w:val="48"/>
              </w:numPr>
              <w:tabs>
                <w:tab w:val="num" w:pos="0"/>
              </w:tabs>
              <w:suppressAutoHyphens/>
              <w:snapToGrid w:val="0"/>
              <w:ind w:left="910" w:hanging="910"/>
              <w:rPr>
                <w:lang w:val="nn-NO"/>
              </w:r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46C7D54C" w14:textId="77777777" w:rsidR="00EC6303" w:rsidRPr="003F6457" w:rsidRDefault="00EC6303" w:rsidP="00AE4629">
            <w:pPr>
              <w:snapToGrid w:val="0"/>
              <w:rPr>
                <w:color w:val="000000"/>
              </w:rPr>
            </w:pPr>
            <w:r w:rsidRPr="003F6457">
              <w:rPr>
                <w:color w:val="000000"/>
              </w:rPr>
              <w:t xml:space="preserve">Organiseringen av filene i arkivuttrekket skal følge </w:t>
            </w:r>
            <w:r w:rsidR="00AE4629">
              <w:rPr>
                <w:i/>
                <w:color w:val="000000"/>
              </w:rPr>
              <w:t>riksarkivarens forskrift kapittel 5</w:t>
            </w:r>
            <w:r w:rsidRPr="003F6457">
              <w:rPr>
                <w:i/>
                <w:color w:val="000000"/>
              </w:rPr>
              <w:t xml:space="preserve">, </w:t>
            </w:r>
            <w:r w:rsidRPr="003F6457">
              <w:rPr>
                <w:color w:val="000000"/>
              </w:rPr>
              <w:t>så langt disse er relevante.</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7B4EA976" w14:textId="77777777" w:rsidR="00EC6303" w:rsidRPr="003F6457" w:rsidRDefault="00EC6303" w:rsidP="00EC6303">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14:paraId="13C80071" w14:textId="77777777" w:rsidR="00EC6303" w:rsidRPr="00CA1D95" w:rsidRDefault="00934C8D" w:rsidP="00EC6303">
            <w:pPr>
              <w:snapToGrid w:val="0"/>
              <w:rPr>
                <w:lang w:val="nn-NO"/>
              </w:rPr>
            </w:pPr>
            <w:r w:rsidRPr="00CA1D95">
              <w:rPr>
                <w:lang w:val="nn-NO"/>
              </w:rPr>
              <w:t>Obligatorisk ved avlevering til arkivdepot</w:t>
            </w:r>
          </w:p>
        </w:tc>
      </w:tr>
    </w:tbl>
    <w:p w14:paraId="0C1E1987" w14:textId="77777777" w:rsidR="00EC6303" w:rsidRPr="00196B8D" w:rsidRDefault="00EC6303" w:rsidP="00EC6303">
      <w:pPr>
        <w:rPr>
          <w:lang w:val="nn-NO"/>
        </w:rPr>
      </w:pPr>
    </w:p>
    <w:p w14:paraId="79C604B7" w14:textId="77777777" w:rsidR="00EC6303" w:rsidRPr="003F6457" w:rsidRDefault="00EC6303" w:rsidP="00140806">
      <w:pPr>
        <w:pStyle w:val="Overskrift3"/>
      </w:pPr>
      <w:bookmarkStart w:id="1311" w:name="_Toc527142293"/>
      <w:r w:rsidRPr="003F6457">
        <w:t>Noark 5 avleveringspakke</w:t>
      </w:r>
      <w:bookmarkEnd w:id="1311"/>
    </w:p>
    <w:p w14:paraId="3CAFD4EB" w14:textId="77777777" w:rsidR="00EC6303" w:rsidRPr="003F6457" w:rsidRDefault="00EC6303" w:rsidP="00EC6303">
      <w:r w:rsidRPr="003F6457">
        <w:t xml:space="preserve">Alle arkivuttrekk skal overføres til depot som del av en arkivversjon eller avleveringspakke. En avleveringspakke er en selvdokumenterende enhet, som inneholder arkivdokumenter, </w:t>
      </w:r>
      <w:r w:rsidRPr="003F6457">
        <w:rPr>
          <w:color w:val="000000"/>
        </w:rPr>
        <w:t>journalrapporter</w:t>
      </w:r>
      <w:r w:rsidRPr="003F6457">
        <w:t xml:space="preserve">, metadata og endringslogg for en avgrenset tidsperiode. Dersom det kun er fysiske arkivdokumenter som skal avleveres, vil ikke avleveringspakken inneholde arkivdokumenter. Ved avlevering fra fagsystemer som ikke inneholder korrespondansedokumenter, vil ikke </w:t>
      </w:r>
      <w:r w:rsidRPr="003F6457">
        <w:rPr>
          <w:color w:val="000000"/>
        </w:rPr>
        <w:t xml:space="preserve">journalrapporter </w:t>
      </w:r>
      <w:r>
        <w:t xml:space="preserve">inngå i pakken. </w:t>
      </w:r>
    </w:p>
    <w:p w14:paraId="40881FB3" w14:textId="77777777" w:rsidR="00934C8D" w:rsidRDefault="00934C8D" w:rsidP="00EC6303"/>
    <w:p w14:paraId="4134F82F" w14:textId="77777777" w:rsidR="00EC6303" w:rsidRPr="003F6457" w:rsidRDefault="00EC6303" w:rsidP="00EC6303">
      <w:r w:rsidRPr="003F6457">
        <w:t xml:space="preserve">En enkelt avlevering skal omfatte innholdet i en </w:t>
      </w:r>
      <w:r w:rsidRPr="003F6457">
        <w:rPr>
          <w:i/>
          <w:iCs/>
        </w:rPr>
        <w:t>arkivperiode</w:t>
      </w:r>
      <w:r w:rsidRPr="003F6457">
        <w:t xml:space="preserve">, og kan bestå av en eller flere avsluttede arkivdeler. (En periode bestående av både emneordnet og objektordnet arkivmateriale, vil typisk utgjøre to arkivdeler.) Det er bare mapper som er blitt avsluttet i løpet av perioden som skal avleveres, sammen med alle tilhørende registreringer og arkivdokumenter. </w:t>
      </w:r>
    </w:p>
    <w:p w14:paraId="2821FAF8" w14:textId="77777777" w:rsidR="00EC6303" w:rsidRPr="003F6457" w:rsidRDefault="00EC6303" w:rsidP="00EC6303"/>
    <w:p w14:paraId="3AA5B20B" w14:textId="77777777" w:rsidR="00EC6303" w:rsidRPr="003F6457" w:rsidRDefault="00EC6303" w:rsidP="00EC6303">
      <w:r w:rsidRPr="003F6457">
        <w:t>Innholdet i endringsloggen skal bare referere til metadata og arkivdokumenter i den pakken hvor loggen inngår. Journalrapportene skal dekke samme tidsrom som resten av innholdet i avleveringspakken.</w:t>
      </w:r>
    </w:p>
    <w:p w14:paraId="01AC2173" w14:textId="77777777" w:rsidR="00EC6303" w:rsidRPr="003F6457" w:rsidRDefault="00EC6303" w:rsidP="00EC6303"/>
    <w:p w14:paraId="438BD6E6" w14:textId="77777777" w:rsidR="00EC6303" w:rsidRPr="003F6457" w:rsidRDefault="00EC6303" w:rsidP="00EC6303">
      <w:r w:rsidRPr="003F6457">
        <w:lastRenderedPageBreak/>
        <w:t>Fra enkelte fagsystemer kan det være aktuelt å produsere uttrekk basert på en startdato og en sluttdato, uten hensyn til om mappene er avsluttet eller hvilken arkivdel mappene tilhører. Aktuelt seleksjonskriterium kan da f.eks. være journaldato.</w:t>
      </w:r>
    </w:p>
    <w:p w14:paraId="66C01025" w14:textId="77777777" w:rsidR="00EC6303" w:rsidRPr="003F6457" w:rsidRDefault="00EC6303" w:rsidP="00EC6303"/>
    <w:p w14:paraId="71383D12" w14:textId="77777777" w:rsidR="00EC6303" w:rsidRPr="003F6457" w:rsidRDefault="00EC6303" w:rsidP="00EC6303">
      <w:r w:rsidRPr="003F6457">
        <w:t xml:space="preserve">Det er ikke ønskelig at data "vaskes" før uttrekket produseres, f.eks. ved at brukere med administrasjonsrettigheter går direkte inn i databasen og gjør endringer. Det kan lett føre til at nødvendige data går tapt, og det kan også stilles spørsmål ved autentisiteten til slike uttrekk. Dersom det f.eks. finnes mapper </w:t>
      </w:r>
      <w:r>
        <w:t xml:space="preserve">eller registreringer </w:t>
      </w:r>
      <w:r w:rsidRPr="003F6457">
        <w:t>som er merket med "Utgå</w:t>
      </w:r>
      <w:r w:rsidR="00934C8D">
        <w:t>r" på grunn av feilregistrering</w:t>
      </w:r>
      <w:r w:rsidRPr="003F6457">
        <w:t xml:space="preserve"> skal de likevel være med i uttrekket. </w:t>
      </w:r>
      <w:r>
        <w:t>Dokumentfiler som er knyttet til registreringen som utgår skal ikke være med i arkivuttrekket.</w:t>
      </w:r>
    </w:p>
    <w:p w14:paraId="158BCF62" w14:textId="77777777" w:rsidR="00EC6303" w:rsidRPr="003F6457" w:rsidRDefault="00EC6303" w:rsidP="00EC6303"/>
    <w:p w14:paraId="2F9F8F2F" w14:textId="3465741A" w:rsidR="00EC6303" w:rsidRPr="003F6457" w:rsidRDefault="00EC6303" w:rsidP="00EC6303">
      <w:r w:rsidRPr="003F6457">
        <w:t>Hele klassifikasjonsstrukturen skal tas med i uttrekket, også klasser som er "ubrukte" fordi ingen mapper er tilknyttet klassen (arkivkoden). Klassifikasjonssystemet gir nyttig informasjon om arkivskaperens funksjoner og aktiviteter (arbeidsområder), og tilfører således viktig kontekstinformasjon til pakken. Unntak kan gjøres dersom klassifikasjonssystemet er svært omfattende, f.eks. ved objektbasert klassifikasjon.  Dersom det er brukt sekundær klassifikasjon, skal også det sekundære klassifikasjonssystemet inngå. Men klassene i dette systemet skal ikke inneholde noen mapper. Alle mapper skal ligge under sin primære klassifikasjon, men kan samtidig ha referanse til en eller flere sekundære klasser.</w:t>
      </w:r>
    </w:p>
    <w:p w14:paraId="1744DAD7" w14:textId="77777777" w:rsidR="00EC6303" w:rsidRPr="003F6457" w:rsidRDefault="00EC6303" w:rsidP="00EC6303"/>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00"/>
      </w:tblGrid>
      <w:tr w:rsidR="00EC6303" w:rsidRPr="003F6457" w14:paraId="2947E1FE" w14:textId="77777777" w:rsidTr="00EC6303">
        <w:trPr>
          <w:cantSplit/>
          <w:tblHeader/>
        </w:trPr>
        <w:tc>
          <w:tcPr>
            <w:tcW w:w="900" w:type="dxa"/>
            <w:tcBorders>
              <w:top w:val="single" w:sz="4" w:space="0" w:color="000000"/>
              <w:left w:val="single" w:sz="4" w:space="0" w:color="000000"/>
              <w:bottom w:val="single" w:sz="4" w:space="0" w:color="000000"/>
            </w:tcBorders>
            <w:shd w:val="clear" w:color="auto" w:fill="E6E6E6"/>
          </w:tcPr>
          <w:p w14:paraId="478C18A3" w14:textId="77777777" w:rsidR="00EC6303" w:rsidRPr="003F6457" w:rsidRDefault="00EC6303" w:rsidP="00EC6303">
            <w:pPr>
              <w:pStyle w:val="Tabelloverskrift"/>
              <w:snapToGrid w:val="0"/>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6499F756" w14:textId="77777777" w:rsidR="00EC6303" w:rsidRPr="003F6457" w:rsidRDefault="00EC6303" w:rsidP="00EC6303">
            <w:pPr>
              <w:pStyle w:val="Tabelloverskrift"/>
              <w:snapToGrid w:val="0"/>
            </w:pPr>
            <w:r w:rsidRPr="003F6457">
              <w:t>Krav til innholdet i en avleveringspakke</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01B27B15" w14:textId="77777777" w:rsidR="00EC6303" w:rsidRPr="003F6457" w:rsidRDefault="00EC6303" w:rsidP="00EC6303">
            <w:pPr>
              <w:pStyle w:val="Tabelloverskrift"/>
              <w:snapToGrid w:val="0"/>
            </w:pPr>
            <w:r w:rsidRPr="003F6457">
              <w:t>Type</w:t>
            </w:r>
          </w:p>
        </w:tc>
        <w:tc>
          <w:tcPr>
            <w:tcW w:w="2000" w:type="dxa"/>
            <w:tcBorders>
              <w:top w:val="single" w:sz="4" w:space="0" w:color="000000"/>
              <w:left w:val="single" w:sz="4" w:space="0" w:color="000000"/>
              <w:bottom w:val="single" w:sz="4" w:space="0" w:color="000000"/>
              <w:right w:val="single" w:sz="4" w:space="0" w:color="000000"/>
            </w:tcBorders>
            <w:shd w:val="clear" w:color="auto" w:fill="E6E6E6"/>
          </w:tcPr>
          <w:p w14:paraId="37288A21" w14:textId="77777777" w:rsidR="00EC6303" w:rsidRPr="003F6457" w:rsidRDefault="00EC6303" w:rsidP="00EC6303">
            <w:pPr>
              <w:pStyle w:val="Tabelloverskrift"/>
              <w:snapToGrid w:val="0"/>
            </w:pPr>
            <w:r w:rsidRPr="003F6457">
              <w:t>Merknad</w:t>
            </w:r>
          </w:p>
        </w:tc>
      </w:tr>
      <w:tr w:rsidR="00EC6303" w:rsidRPr="00B46821" w14:paraId="2577CD56" w14:textId="77777777" w:rsidTr="00EC6303">
        <w:trPr>
          <w:cantSplit/>
        </w:trPr>
        <w:tc>
          <w:tcPr>
            <w:tcW w:w="900" w:type="dxa"/>
            <w:tcBorders>
              <w:top w:val="single" w:sz="4" w:space="0" w:color="000000"/>
              <w:left w:val="single" w:sz="4" w:space="0" w:color="000000"/>
              <w:bottom w:val="single" w:sz="4" w:space="0" w:color="000000"/>
            </w:tcBorders>
          </w:tcPr>
          <w:p w14:paraId="45B59B20" w14:textId="77777777" w:rsidR="00EC6303" w:rsidRPr="003F6457" w:rsidRDefault="00EC6303" w:rsidP="00536663">
            <w:pPr>
              <w:widowControl w:val="0"/>
              <w:numPr>
                <w:ilvl w:val="0"/>
                <w:numId w:val="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630CE9E6" w14:textId="77777777" w:rsidR="00EC6303" w:rsidRPr="003F6457" w:rsidRDefault="00EC6303" w:rsidP="00EC6303">
            <w:pPr>
              <w:pStyle w:val="Tabellinnhold"/>
              <w:snapToGrid w:val="0"/>
            </w:pPr>
            <w:r w:rsidRPr="003F6457">
              <w:t xml:space="preserve">Et arkivuttrekk skal omfatte en avsluttet arkivperiode, og bestå av innholdet i en eller flere avsluttede arkivdeler. </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0175FD24" w14:textId="77777777" w:rsidR="00EC6303" w:rsidRPr="003F6457" w:rsidRDefault="00EC6303" w:rsidP="00EC6303">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14:paraId="267D06BA" w14:textId="77777777" w:rsidR="00EC6303" w:rsidRPr="00CA1D95" w:rsidRDefault="00934C8D" w:rsidP="00EC6303">
            <w:pPr>
              <w:snapToGrid w:val="0"/>
              <w:rPr>
                <w:lang w:val="nn-NO"/>
              </w:rPr>
            </w:pPr>
            <w:r w:rsidRPr="00CA1D95">
              <w:rPr>
                <w:lang w:val="nn-NO"/>
              </w:rPr>
              <w:t>Obligatorisk ved avlevering til arkivdepot</w:t>
            </w:r>
          </w:p>
        </w:tc>
      </w:tr>
      <w:tr w:rsidR="00EC6303" w:rsidRPr="00B46821" w14:paraId="1E265D58" w14:textId="77777777" w:rsidTr="00EC6303">
        <w:trPr>
          <w:cantSplit/>
        </w:trPr>
        <w:tc>
          <w:tcPr>
            <w:tcW w:w="900" w:type="dxa"/>
            <w:tcBorders>
              <w:left w:val="single" w:sz="4" w:space="0" w:color="000000"/>
              <w:bottom w:val="single" w:sz="4" w:space="0" w:color="000000"/>
            </w:tcBorders>
          </w:tcPr>
          <w:p w14:paraId="000D3154" w14:textId="77777777" w:rsidR="00EC6303" w:rsidRPr="00CA1D95" w:rsidRDefault="00EC6303" w:rsidP="00536663">
            <w:pPr>
              <w:widowControl w:val="0"/>
              <w:numPr>
                <w:ilvl w:val="0"/>
                <w:numId w:val="48"/>
              </w:numPr>
              <w:tabs>
                <w:tab w:val="num" w:pos="0"/>
              </w:tabs>
              <w:suppressAutoHyphens/>
              <w:snapToGrid w:val="0"/>
              <w:ind w:left="910" w:hanging="910"/>
              <w:rPr>
                <w:lang w:val="nn-NO"/>
              </w:rPr>
            </w:pPr>
          </w:p>
        </w:tc>
        <w:tc>
          <w:tcPr>
            <w:tcW w:w="5580" w:type="dxa"/>
            <w:tcBorders>
              <w:left w:val="single" w:sz="4" w:space="0" w:color="000000"/>
              <w:bottom w:val="single" w:sz="4" w:space="0" w:color="000000"/>
            </w:tcBorders>
            <w:tcMar>
              <w:top w:w="0" w:type="dxa"/>
              <w:left w:w="0" w:type="dxa"/>
              <w:bottom w:w="0" w:type="dxa"/>
              <w:right w:w="0" w:type="dxa"/>
            </w:tcMar>
          </w:tcPr>
          <w:p w14:paraId="152A0D84" w14:textId="77777777" w:rsidR="00EC6303" w:rsidRPr="003F6457" w:rsidRDefault="00EC6303" w:rsidP="00EC6303">
            <w:pPr>
              <w:pStyle w:val="Tabellinnhold"/>
            </w:pPr>
            <w:r w:rsidRPr="003F6457">
              <w:t xml:space="preserve">Hele klassifikasjonsstrukturen, dvs. alle klasser i et klassifikasjonssystem, skal inngå i hver enkelt avleveringspakke. Sekundære klassifikasjonssystemer kan også være med, men klassene her skal ikke inneholde mapper. </w:t>
            </w:r>
          </w:p>
        </w:tc>
        <w:tc>
          <w:tcPr>
            <w:tcW w:w="720" w:type="dxa"/>
            <w:tcBorders>
              <w:left w:val="single" w:sz="4" w:space="0" w:color="000000"/>
              <w:bottom w:val="single" w:sz="4" w:space="0" w:color="000000"/>
            </w:tcBorders>
            <w:tcMar>
              <w:top w:w="0" w:type="dxa"/>
              <w:left w:w="0" w:type="dxa"/>
              <w:bottom w:w="0" w:type="dxa"/>
              <w:right w:w="0" w:type="dxa"/>
            </w:tcMar>
          </w:tcPr>
          <w:p w14:paraId="0955404F" w14:textId="77777777" w:rsidR="00EC6303" w:rsidRPr="003F6457" w:rsidRDefault="00EC6303" w:rsidP="00EC6303">
            <w:pPr>
              <w:snapToGrid w:val="0"/>
              <w:jc w:val="center"/>
            </w:pPr>
            <w:r w:rsidRPr="003F6457">
              <w:t>B</w:t>
            </w:r>
          </w:p>
        </w:tc>
        <w:tc>
          <w:tcPr>
            <w:tcW w:w="2000" w:type="dxa"/>
            <w:tcBorders>
              <w:left w:val="single" w:sz="4" w:space="0" w:color="000000"/>
              <w:bottom w:val="single" w:sz="4" w:space="0" w:color="000000"/>
              <w:right w:val="single" w:sz="4" w:space="0" w:color="000000"/>
            </w:tcBorders>
          </w:tcPr>
          <w:p w14:paraId="2690DACB" w14:textId="77777777" w:rsidR="00EC6303" w:rsidRPr="00CA1D95" w:rsidRDefault="00934C8D" w:rsidP="00EC6303">
            <w:pPr>
              <w:snapToGrid w:val="0"/>
              <w:rPr>
                <w:lang w:val="nn-NO"/>
              </w:rPr>
            </w:pPr>
            <w:r w:rsidRPr="00CA1D95">
              <w:rPr>
                <w:lang w:val="nn-NO"/>
              </w:rPr>
              <w:t>Obligatorisk ved avlevering til arkivdepot</w:t>
            </w:r>
          </w:p>
        </w:tc>
      </w:tr>
      <w:tr w:rsidR="00EC6303" w:rsidRPr="003F6457" w14:paraId="587DFEBB" w14:textId="77777777" w:rsidTr="00EC6303">
        <w:trPr>
          <w:cantSplit/>
        </w:trPr>
        <w:tc>
          <w:tcPr>
            <w:tcW w:w="900" w:type="dxa"/>
            <w:tcBorders>
              <w:left w:val="single" w:sz="4" w:space="0" w:color="000000"/>
              <w:bottom w:val="single" w:sz="4" w:space="0" w:color="000000"/>
            </w:tcBorders>
          </w:tcPr>
          <w:p w14:paraId="40D7BC7B" w14:textId="77777777" w:rsidR="00EC6303" w:rsidRPr="00196B8D" w:rsidRDefault="00EC6303" w:rsidP="00536663">
            <w:pPr>
              <w:widowControl w:val="0"/>
              <w:numPr>
                <w:ilvl w:val="0"/>
                <w:numId w:val="48"/>
              </w:numPr>
              <w:tabs>
                <w:tab w:val="num" w:pos="0"/>
              </w:tabs>
              <w:suppressAutoHyphens/>
              <w:snapToGrid w:val="0"/>
              <w:ind w:left="910" w:hanging="910"/>
              <w:rPr>
                <w:lang w:val="nn-NO"/>
              </w:rPr>
            </w:pPr>
          </w:p>
        </w:tc>
        <w:tc>
          <w:tcPr>
            <w:tcW w:w="5580" w:type="dxa"/>
            <w:tcBorders>
              <w:left w:val="single" w:sz="4" w:space="0" w:color="000000"/>
              <w:bottom w:val="single" w:sz="4" w:space="0" w:color="000000"/>
            </w:tcBorders>
            <w:tcMar>
              <w:top w:w="0" w:type="dxa"/>
              <w:left w:w="0" w:type="dxa"/>
              <w:bottom w:w="0" w:type="dxa"/>
              <w:right w:w="0" w:type="dxa"/>
            </w:tcMar>
          </w:tcPr>
          <w:p w14:paraId="2F668769" w14:textId="77777777" w:rsidR="00EC6303" w:rsidRPr="003F6457" w:rsidRDefault="00EC6303" w:rsidP="00EC6303">
            <w:pPr>
              <w:pStyle w:val="Tabellinnhold"/>
              <w:snapToGrid w:val="0"/>
            </w:pPr>
            <w:r w:rsidRPr="003F6457">
              <w:t>Det bør være mulig å produsere et arkivuttrekk på grunnlag av en startdato og en sluttdato, uavhengig av tilhørighet til arkivdel og om mappene er avsluttet eller ikke.</w:t>
            </w:r>
          </w:p>
        </w:tc>
        <w:tc>
          <w:tcPr>
            <w:tcW w:w="720" w:type="dxa"/>
            <w:tcBorders>
              <w:left w:val="single" w:sz="4" w:space="0" w:color="000000"/>
              <w:bottom w:val="single" w:sz="4" w:space="0" w:color="000000"/>
            </w:tcBorders>
            <w:tcMar>
              <w:top w:w="0" w:type="dxa"/>
              <w:left w:w="0" w:type="dxa"/>
              <w:bottom w:w="0" w:type="dxa"/>
              <w:right w:w="0" w:type="dxa"/>
            </w:tcMar>
          </w:tcPr>
          <w:p w14:paraId="0B65A0FD" w14:textId="77777777" w:rsidR="00EC6303" w:rsidRPr="003F6457" w:rsidRDefault="00EC6303" w:rsidP="00EC6303">
            <w:pPr>
              <w:snapToGrid w:val="0"/>
              <w:jc w:val="center"/>
            </w:pPr>
            <w:r w:rsidRPr="003F6457">
              <w:t>V</w:t>
            </w:r>
          </w:p>
        </w:tc>
        <w:tc>
          <w:tcPr>
            <w:tcW w:w="2000" w:type="dxa"/>
            <w:tcBorders>
              <w:left w:val="single" w:sz="4" w:space="0" w:color="000000"/>
              <w:bottom w:val="single" w:sz="4" w:space="0" w:color="000000"/>
              <w:right w:val="single" w:sz="4" w:space="0" w:color="000000"/>
            </w:tcBorders>
          </w:tcPr>
          <w:p w14:paraId="54DDB538" w14:textId="77777777" w:rsidR="00EC6303" w:rsidRPr="003F6457" w:rsidRDefault="00EC6303" w:rsidP="00EC6303">
            <w:pPr>
              <w:snapToGrid w:val="0"/>
            </w:pPr>
            <w:r>
              <w:t xml:space="preserve">Kravet gjelder særlig ved migrering. </w:t>
            </w:r>
          </w:p>
        </w:tc>
      </w:tr>
    </w:tbl>
    <w:p w14:paraId="74A24085" w14:textId="77777777" w:rsidR="00EC6303" w:rsidRPr="003F6457" w:rsidRDefault="00EC6303" w:rsidP="00EC6303">
      <w:pPr>
        <w:rPr>
          <w:rFonts w:ascii="Arial" w:hAnsi="Arial"/>
          <w:b/>
          <w:bCs/>
        </w:rPr>
      </w:pP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00"/>
      </w:tblGrid>
      <w:tr w:rsidR="00EC6303" w:rsidRPr="003F6457" w14:paraId="57B7B2DA" w14:textId="77777777" w:rsidTr="00EC6303">
        <w:trPr>
          <w:cantSplit/>
          <w:tblHeader/>
        </w:trPr>
        <w:tc>
          <w:tcPr>
            <w:tcW w:w="900" w:type="dxa"/>
            <w:tcBorders>
              <w:top w:val="single" w:sz="4" w:space="0" w:color="000000"/>
              <w:left w:val="single" w:sz="4" w:space="0" w:color="000000"/>
              <w:bottom w:val="single" w:sz="4" w:space="0" w:color="000000"/>
            </w:tcBorders>
            <w:shd w:val="clear" w:color="auto" w:fill="E6E6E6"/>
          </w:tcPr>
          <w:p w14:paraId="0F92206F" w14:textId="77777777" w:rsidR="00EC6303" w:rsidRPr="003F6457" w:rsidRDefault="00EC6303" w:rsidP="00EC6303">
            <w:pPr>
              <w:pStyle w:val="Tabelloverskrift"/>
              <w:snapToGrid w:val="0"/>
            </w:pPr>
            <w:r w:rsidRPr="003F6457">
              <w:lastRenderedPageBreak/>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73F30E60" w14:textId="03FAC633" w:rsidR="00EC6303" w:rsidRPr="003F6457" w:rsidRDefault="00EC6303" w:rsidP="00EC6303">
            <w:pPr>
              <w:pStyle w:val="Tabelloverskrift"/>
              <w:snapToGrid w:val="0"/>
            </w:pPr>
            <w:r w:rsidRPr="003F6457">
              <w:t xml:space="preserve">Krav til innholdet i en </w:t>
            </w:r>
            <w:r w:rsidRPr="003F6457">
              <w:rPr>
                <w:i/>
              </w:rPr>
              <w:t>avleveringspakke</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4E7B60BA" w14:textId="77777777" w:rsidR="00EC6303" w:rsidRPr="003F6457" w:rsidRDefault="00EC6303" w:rsidP="00EC6303">
            <w:pPr>
              <w:pStyle w:val="Tabelloverskrift"/>
              <w:snapToGrid w:val="0"/>
            </w:pPr>
            <w:r w:rsidRPr="003F6457">
              <w:t>Type</w:t>
            </w:r>
          </w:p>
        </w:tc>
        <w:tc>
          <w:tcPr>
            <w:tcW w:w="2000" w:type="dxa"/>
            <w:tcBorders>
              <w:top w:val="single" w:sz="4" w:space="0" w:color="000000"/>
              <w:left w:val="single" w:sz="4" w:space="0" w:color="000000"/>
              <w:bottom w:val="single" w:sz="4" w:space="0" w:color="000000"/>
              <w:right w:val="single" w:sz="4" w:space="0" w:color="000000"/>
            </w:tcBorders>
            <w:shd w:val="clear" w:color="auto" w:fill="E6E6E6"/>
          </w:tcPr>
          <w:p w14:paraId="6E3A901E" w14:textId="77777777" w:rsidR="00EC6303" w:rsidRPr="003F6457" w:rsidRDefault="00EC6303" w:rsidP="00EC6303">
            <w:pPr>
              <w:pStyle w:val="Tabelloverskrift"/>
              <w:snapToGrid w:val="0"/>
            </w:pPr>
            <w:r w:rsidRPr="003F6457">
              <w:t>Merknad</w:t>
            </w:r>
          </w:p>
        </w:tc>
      </w:tr>
      <w:tr w:rsidR="00EC6303" w:rsidRPr="00B46821" w14:paraId="485AD906" w14:textId="77777777" w:rsidTr="00EC6303">
        <w:trPr>
          <w:cantSplit/>
        </w:trPr>
        <w:tc>
          <w:tcPr>
            <w:tcW w:w="900" w:type="dxa"/>
            <w:tcBorders>
              <w:top w:val="single" w:sz="4" w:space="0" w:color="000000"/>
              <w:left w:val="single" w:sz="4" w:space="0" w:color="000000"/>
              <w:bottom w:val="single" w:sz="4" w:space="0" w:color="000000"/>
            </w:tcBorders>
          </w:tcPr>
          <w:p w14:paraId="3D553B06" w14:textId="77777777" w:rsidR="00EC6303" w:rsidRPr="003F6457" w:rsidRDefault="00EC6303" w:rsidP="00536663">
            <w:pPr>
              <w:widowControl w:val="0"/>
              <w:numPr>
                <w:ilvl w:val="0"/>
                <w:numId w:val="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09C62941" w14:textId="77777777" w:rsidR="00EC6303" w:rsidRDefault="00EC6303" w:rsidP="00EC6303">
            <w:pPr>
              <w:pStyle w:val="Tabellinnhold"/>
              <w:snapToGrid w:val="0"/>
              <w:ind w:left="93"/>
            </w:pPr>
            <w:r>
              <w:t>F</w:t>
            </w:r>
            <w:r w:rsidRPr="003F6457">
              <w:t xml:space="preserve">ilene i en avleveringspakke skal ligge under en felles overordnet filkatalog kalt </w:t>
            </w:r>
            <w:r w:rsidRPr="003F6457">
              <w:rPr>
                <w:b/>
              </w:rPr>
              <w:t>av</w:t>
            </w:r>
            <w:r w:rsidRPr="003F6457">
              <w:rPr>
                <w:b/>
                <w:bCs/>
              </w:rPr>
              <w:t>leveringspakke</w:t>
            </w:r>
            <w:r>
              <w:rPr>
                <w:b/>
                <w:bCs/>
              </w:rPr>
              <w:t>.</w:t>
            </w:r>
          </w:p>
          <w:p w14:paraId="12294E73" w14:textId="77777777" w:rsidR="00EC6303" w:rsidRPr="000F234A" w:rsidRDefault="00EC6303" w:rsidP="00EC6303">
            <w:pPr>
              <w:pStyle w:val="Tabellinnhold"/>
              <w:snapToGrid w:val="0"/>
              <w:ind w:left="93"/>
            </w:pPr>
          </w:p>
          <w:p w14:paraId="55B34F38" w14:textId="77777777" w:rsidR="00EC6303" w:rsidRDefault="00EC6303" w:rsidP="00EC6303">
            <w:pPr>
              <w:ind w:left="93"/>
            </w:pPr>
            <w:r>
              <w:t>Avleveringspakken skal inneholde følgende filer:</w:t>
            </w:r>
          </w:p>
          <w:p w14:paraId="5AF2EF15" w14:textId="77777777" w:rsidR="00EC6303" w:rsidRPr="00E306DC" w:rsidRDefault="00EC6303" w:rsidP="00536663">
            <w:pPr>
              <w:numPr>
                <w:ilvl w:val="0"/>
                <w:numId w:val="54"/>
              </w:numPr>
              <w:ind w:left="660"/>
              <w:rPr>
                <w:b/>
              </w:rPr>
            </w:pPr>
            <w:r w:rsidRPr="00E306DC">
              <w:rPr>
                <w:b/>
              </w:rPr>
              <w:t xml:space="preserve">arkivuttrekk.xml </w:t>
            </w:r>
            <w:r>
              <w:rPr>
                <w:b/>
              </w:rPr>
              <w:t xml:space="preserve"> </w:t>
            </w:r>
            <w:r w:rsidRPr="00E306DC">
              <w:t>(dokumentasjon</w:t>
            </w:r>
            <w:r>
              <w:t xml:space="preserve"> av innholdet i  arkivuttrekket)</w:t>
            </w:r>
          </w:p>
          <w:p w14:paraId="34CAED5E" w14:textId="77777777" w:rsidR="00EC6303" w:rsidRPr="00E306DC" w:rsidRDefault="00EC6303" w:rsidP="00536663">
            <w:pPr>
              <w:numPr>
                <w:ilvl w:val="0"/>
                <w:numId w:val="54"/>
              </w:numPr>
              <w:ind w:left="660"/>
              <w:rPr>
                <w:b/>
              </w:rPr>
            </w:pPr>
            <w:r w:rsidRPr="00E306DC">
              <w:rPr>
                <w:b/>
              </w:rPr>
              <w:t>arkivstruktur.xml</w:t>
            </w:r>
            <w:r>
              <w:t xml:space="preserve"> (metadata om dokumentene)</w:t>
            </w:r>
          </w:p>
          <w:p w14:paraId="680108D6" w14:textId="77777777" w:rsidR="00EC6303" w:rsidRPr="00E306DC" w:rsidRDefault="00EC6303" w:rsidP="00536663">
            <w:pPr>
              <w:numPr>
                <w:ilvl w:val="0"/>
                <w:numId w:val="54"/>
              </w:numPr>
              <w:ind w:left="660"/>
              <w:rPr>
                <w:b/>
              </w:rPr>
            </w:pPr>
            <w:r w:rsidRPr="00E306DC">
              <w:rPr>
                <w:b/>
              </w:rPr>
              <w:t>endringslogg.xml</w:t>
            </w:r>
            <w:r>
              <w:t xml:space="preserve"> (logging av endrede metadata)</w:t>
            </w:r>
          </w:p>
          <w:p w14:paraId="0ABCE3D8" w14:textId="77777777" w:rsidR="00EC6303" w:rsidRPr="00E306DC" w:rsidRDefault="00EC6303" w:rsidP="00EC6303">
            <w:pPr>
              <w:rPr>
                <w:b/>
              </w:rPr>
            </w:pPr>
          </w:p>
          <w:p w14:paraId="0B7D90BE" w14:textId="77777777" w:rsidR="00EC6303" w:rsidRDefault="00EC6303" w:rsidP="00EC6303">
            <w:pPr>
              <w:ind w:left="93"/>
            </w:pPr>
            <w:r>
              <w:t>Dersom avleveringspakken inneholder arkivuttrekk med journalføringspliktig informasjon, skal den i tillegg inneholde følgende filer:</w:t>
            </w:r>
          </w:p>
          <w:p w14:paraId="6B267022" w14:textId="77777777" w:rsidR="00EC6303" w:rsidRPr="00E306DC" w:rsidRDefault="00EC6303" w:rsidP="00536663">
            <w:pPr>
              <w:numPr>
                <w:ilvl w:val="0"/>
                <w:numId w:val="55"/>
              </w:numPr>
              <w:ind w:left="660"/>
              <w:rPr>
                <w:b/>
              </w:rPr>
            </w:pPr>
            <w:r w:rsidRPr="00E306DC">
              <w:rPr>
                <w:b/>
              </w:rPr>
              <w:t>loependeJournal.xml</w:t>
            </w:r>
          </w:p>
          <w:p w14:paraId="3CA8C183" w14:textId="77777777" w:rsidR="00EC6303" w:rsidRPr="00E306DC" w:rsidRDefault="00EC6303" w:rsidP="00536663">
            <w:pPr>
              <w:numPr>
                <w:ilvl w:val="0"/>
                <w:numId w:val="55"/>
              </w:numPr>
              <w:ind w:left="660"/>
              <w:rPr>
                <w:b/>
              </w:rPr>
            </w:pPr>
            <w:r w:rsidRPr="00E306DC">
              <w:rPr>
                <w:b/>
              </w:rPr>
              <w:t>offentligJournal.xml</w:t>
            </w:r>
          </w:p>
          <w:p w14:paraId="31148D7E" w14:textId="77777777" w:rsidR="00EC6303" w:rsidRPr="00E306DC" w:rsidRDefault="00EC6303" w:rsidP="00EC6303"/>
          <w:p w14:paraId="7C84D883" w14:textId="77777777" w:rsidR="00EC6303" w:rsidRDefault="00EC6303" w:rsidP="00EC6303">
            <w:pPr>
              <w:ind w:left="93"/>
            </w:pPr>
            <w:r>
              <w:t xml:space="preserve">XML-skjemaene til alle XML-filer i avleveringspakken </w:t>
            </w:r>
            <w:r w:rsidR="00934C8D">
              <w:t xml:space="preserve">skal også være inkludert.  For </w:t>
            </w:r>
            <w:r>
              <w:t xml:space="preserve">virksomhetsspesifikke metadata skal det medfølge egne XML-skjemaer. </w:t>
            </w:r>
          </w:p>
          <w:p w14:paraId="0F730D35" w14:textId="77777777" w:rsidR="00EC6303" w:rsidRDefault="00EC6303" w:rsidP="00EC6303">
            <w:pPr>
              <w:ind w:left="93"/>
            </w:pPr>
          </w:p>
          <w:p w14:paraId="4BCE6838" w14:textId="38AD43D0" w:rsidR="00EC6303" w:rsidRPr="003F6457" w:rsidRDefault="00EC6303" w:rsidP="00EC6303">
            <w:pPr>
              <w:tabs>
                <w:tab w:val="left" w:pos="567"/>
              </w:tabs>
              <w:ind w:left="93"/>
            </w:pPr>
            <w:r>
              <w:t>Dokumentene</w:t>
            </w:r>
            <w:r w:rsidRPr="003F6457">
              <w:t xml:space="preserve"> skal ligge i en underkatalog kalt </w:t>
            </w:r>
            <w:r w:rsidR="00733E3B">
              <w:rPr>
                <w:b/>
                <w:bCs/>
              </w:rPr>
              <w:t>DOKUMENT</w:t>
            </w:r>
            <w:r w:rsidRPr="003F6457">
              <w:t xml:space="preserve">. Denne katalogen kan struktureres i nye </w:t>
            </w:r>
            <w:r>
              <w:t>underkataloger etter fritt valg</w:t>
            </w:r>
            <w:r w:rsidRPr="003F6457">
              <w:t xml:space="preserve">. </w:t>
            </w:r>
            <w:r>
              <w:t xml:space="preserve">Dokumentfilene </w:t>
            </w:r>
            <w:r w:rsidRPr="003F6457">
              <w:t xml:space="preserve">endelse skal angi arkivformat: </w:t>
            </w:r>
            <w:r w:rsidRPr="003F6457">
              <w:rPr>
                <w:b/>
                <w:bCs/>
              </w:rPr>
              <w:t>pdf</w:t>
            </w:r>
            <w:r w:rsidRPr="003F6457">
              <w:t xml:space="preserve">, </w:t>
            </w:r>
            <w:r w:rsidRPr="003F6457">
              <w:rPr>
                <w:b/>
                <w:bCs/>
              </w:rPr>
              <w:t>tif</w:t>
            </w:r>
            <w:r w:rsidRPr="003F6457">
              <w:t xml:space="preserve">, </w:t>
            </w:r>
            <w:r w:rsidRPr="003F6457">
              <w:rPr>
                <w:b/>
                <w:bCs/>
              </w:rPr>
              <w:t>txt</w:t>
            </w:r>
            <w:r>
              <w:t xml:space="preserve"> osv.</w:t>
            </w:r>
          </w:p>
          <w:p w14:paraId="48810E80" w14:textId="77777777" w:rsidR="00EC6303" w:rsidRPr="003F6457" w:rsidRDefault="00EC6303" w:rsidP="00EC6303">
            <w:pPr>
              <w:pStyle w:val="Tabellinnhold"/>
              <w:snapToGrid w:val="0"/>
            </w:pP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1A161C65" w14:textId="77777777" w:rsidR="00EC6303" w:rsidRPr="003F6457" w:rsidRDefault="00EC6303" w:rsidP="00EC6303">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14:paraId="5D4C04A3" w14:textId="77777777" w:rsidR="00EC6303" w:rsidRPr="00CA1D95" w:rsidRDefault="00934C8D" w:rsidP="00EC6303">
            <w:pPr>
              <w:snapToGrid w:val="0"/>
              <w:rPr>
                <w:lang w:val="nn-NO"/>
              </w:rPr>
            </w:pPr>
            <w:r w:rsidRPr="00CA1D95">
              <w:rPr>
                <w:lang w:val="nn-NO"/>
              </w:rPr>
              <w:t>Obligatorisk ved avlevering til arkivdepot</w:t>
            </w:r>
          </w:p>
        </w:tc>
      </w:tr>
    </w:tbl>
    <w:p w14:paraId="6044A607" w14:textId="77777777" w:rsidR="00EC6303" w:rsidRPr="00CA1D95" w:rsidRDefault="00EC6303" w:rsidP="00EC6303">
      <w:pPr>
        <w:rPr>
          <w:lang w:val="nn-NO"/>
        </w:rPr>
      </w:pPr>
    </w:p>
    <w:p w14:paraId="44A23522" w14:textId="77777777" w:rsidR="00EC6303" w:rsidRPr="003F6457" w:rsidRDefault="00EC6303" w:rsidP="00426526">
      <w:pPr>
        <w:pStyle w:val="Overskrift3"/>
      </w:pPr>
      <w:bookmarkStart w:id="1312" w:name="_Toc527142294"/>
      <w:r w:rsidRPr="003F6457">
        <w:t>XML-skjemaer</w:t>
      </w:r>
      <w:bookmarkEnd w:id="1312"/>
    </w:p>
    <w:p w14:paraId="1DDD23FC" w14:textId="77777777" w:rsidR="00EC6303" w:rsidRPr="003F6457" w:rsidRDefault="00EC6303" w:rsidP="00EC6303">
      <w:pPr>
        <w:spacing w:before="100" w:beforeAutospacing="1" w:after="100" w:afterAutospacing="1"/>
      </w:pPr>
      <w:r w:rsidRPr="003F6457">
        <w:t>Hver XML-fil som inngår i arkivuttrekket, skal ha medfølgende skjema som definerer struktur og innhold. Disse skjemaene skal følge XML skjema-standarden XML Schema 1.0</w:t>
      </w:r>
      <w:r w:rsidRPr="003F6457">
        <w:rPr>
          <w:rStyle w:val="Fotnotereferanse"/>
        </w:rPr>
        <w:footnoteReference w:id="16"/>
      </w:r>
      <w:r w:rsidRPr="003F6457">
        <w:t xml:space="preserve">   og benytte tegnsettet UTF-8.</w:t>
      </w:r>
    </w:p>
    <w:p w14:paraId="47BA2ABA" w14:textId="77777777" w:rsidR="00EC6303" w:rsidRPr="003F6457" w:rsidRDefault="00EC6303" w:rsidP="00EC6303">
      <w:pPr>
        <w:spacing w:before="100" w:beforeAutospacing="1" w:after="100" w:afterAutospacing="1"/>
      </w:pPr>
      <w:r w:rsidRPr="003F6457">
        <w:t>For de XML-filene som er en obligatorisk del av arkivuttrekket, vil de nødvendige XML-skjemaene følge som vedlegg til Noark 5-standarden. Det er disse skjemaene som skal benyttes i avleveringspakken og de vil være tilgjengelige fra Arkivverkets hjemmesider for nedlasting. Varianter av de offisielle XML-skjemaene skal ikke forekomme som en del av pakken.</w:t>
      </w:r>
    </w:p>
    <w:p w14:paraId="4C05F38B" w14:textId="77777777" w:rsidR="00EC6303" w:rsidRPr="003F6457" w:rsidRDefault="00EC6303" w:rsidP="00EC6303">
      <w:r w:rsidRPr="003F6457">
        <w:t>Tabellen under angir hvilke XML-filer som hører sammen med hvilke XML-skjemaer.</w:t>
      </w:r>
    </w:p>
    <w:p w14:paraId="1B5CEA66" w14:textId="77777777" w:rsidR="00EC6303" w:rsidRPr="007B7792" w:rsidRDefault="00EC6303" w:rsidP="00EC630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7"/>
        <w:gridCol w:w="4586"/>
      </w:tblGrid>
      <w:tr w:rsidR="00EC6303" w:rsidRPr="003F6457" w14:paraId="5B0578AD" w14:textId="77777777" w:rsidTr="00EC6303">
        <w:tc>
          <w:tcPr>
            <w:tcW w:w="4661" w:type="dxa"/>
            <w:shd w:val="clear" w:color="auto" w:fill="D9D9D9"/>
          </w:tcPr>
          <w:p w14:paraId="569908CB" w14:textId="77777777"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rPr>
                <w:b/>
              </w:rPr>
              <w:t>XML-fil</w:t>
            </w:r>
          </w:p>
        </w:tc>
        <w:tc>
          <w:tcPr>
            <w:tcW w:w="4662" w:type="dxa"/>
            <w:shd w:val="clear" w:color="auto" w:fill="D9D9D9"/>
          </w:tcPr>
          <w:p w14:paraId="47F3475C" w14:textId="77777777"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rPr>
                <w:b/>
              </w:rPr>
              <w:t>XML-skjema</w:t>
            </w:r>
          </w:p>
        </w:tc>
      </w:tr>
      <w:tr w:rsidR="00EC6303" w:rsidRPr="003F6457" w14:paraId="2B154718" w14:textId="77777777" w:rsidTr="00EC6303">
        <w:tc>
          <w:tcPr>
            <w:tcW w:w="4661" w:type="dxa"/>
          </w:tcPr>
          <w:p w14:paraId="7BF36008" w14:textId="77777777"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arkivuttrekk.xml</w:t>
            </w:r>
          </w:p>
        </w:tc>
        <w:tc>
          <w:tcPr>
            <w:tcW w:w="4662" w:type="dxa"/>
          </w:tcPr>
          <w:p w14:paraId="42B81548" w14:textId="77777777"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addml.xsd</w:t>
            </w:r>
          </w:p>
        </w:tc>
      </w:tr>
      <w:tr w:rsidR="00EC6303" w:rsidRPr="003F6457" w14:paraId="7A049241" w14:textId="77777777" w:rsidTr="00EC6303">
        <w:tc>
          <w:tcPr>
            <w:tcW w:w="4661" w:type="dxa"/>
          </w:tcPr>
          <w:p w14:paraId="6A5538AF" w14:textId="77777777"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arkivstruktur.xml</w:t>
            </w:r>
          </w:p>
        </w:tc>
        <w:tc>
          <w:tcPr>
            <w:tcW w:w="4662" w:type="dxa"/>
          </w:tcPr>
          <w:p w14:paraId="626C9107" w14:textId="77777777"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arkivstruktur.xsd</w:t>
            </w:r>
          </w:p>
        </w:tc>
      </w:tr>
      <w:tr w:rsidR="00EC6303" w:rsidRPr="003F6457" w14:paraId="2BB8D958" w14:textId="77777777" w:rsidTr="00EC6303">
        <w:tc>
          <w:tcPr>
            <w:tcW w:w="4661" w:type="dxa"/>
          </w:tcPr>
          <w:p w14:paraId="1C6BCA37" w14:textId="77777777"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p>
        </w:tc>
        <w:tc>
          <w:tcPr>
            <w:tcW w:w="4662" w:type="dxa"/>
          </w:tcPr>
          <w:p w14:paraId="6E396A88" w14:textId="77777777"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metadatakatalog.xsd</w:t>
            </w:r>
          </w:p>
        </w:tc>
      </w:tr>
      <w:tr w:rsidR="00EC6303" w:rsidRPr="003F6457" w14:paraId="24E575CD" w14:textId="77777777" w:rsidTr="00EC6303">
        <w:tc>
          <w:tcPr>
            <w:tcW w:w="4661" w:type="dxa"/>
          </w:tcPr>
          <w:p w14:paraId="6D76DB35" w14:textId="77777777"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endringslogg.xml</w:t>
            </w:r>
          </w:p>
        </w:tc>
        <w:tc>
          <w:tcPr>
            <w:tcW w:w="4662" w:type="dxa"/>
          </w:tcPr>
          <w:p w14:paraId="03C48315" w14:textId="77777777"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endringslogg.xsd</w:t>
            </w:r>
          </w:p>
        </w:tc>
      </w:tr>
      <w:tr w:rsidR="00EC6303" w:rsidRPr="003F6457" w14:paraId="73265389" w14:textId="77777777" w:rsidTr="00EC6303">
        <w:tc>
          <w:tcPr>
            <w:tcW w:w="4661" w:type="dxa"/>
          </w:tcPr>
          <w:p w14:paraId="11E503A8" w14:textId="77777777"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p>
        </w:tc>
        <w:tc>
          <w:tcPr>
            <w:tcW w:w="4662" w:type="dxa"/>
          </w:tcPr>
          <w:p w14:paraId="19C9F0C4" w14:textId="77777777"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metadatakatalog.xsd</w:t>
            </w:r>
          </w:p>
        </w:tc>
      </w:tr>
      <w:tr w:rsidR="00EC6303" w:rsidRPr="003F6457" w14:paraId="7D83D67D" w14:textId="77777777" w:rsidTr="00EC6303">
        <w:tc>
          <w:tcPr>
            <w:tcW w:w="4661" w:type="dxa"/>
          </w:tcPr>
          <w:p w14:paraId="205FA1C9" w14:textId="77777777"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loependeJournal.xml</w:t>
            </w:r>
          </w:p>
        </w:tc>
        <w:tc>
          <w:tcPr>
            <w:tcW w:w="4662" w:type="dxa"/>
          </w:tcPr>
          <w:p w14:paraId="0FCE6EF8" w14:textId="77777777"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loependeJournal.xsd</w:t>
            </w:r>
          </w:p>
        </w:tc>
      </w:tr>
      <w:tr w:rsidR="00EC6303" w:rsidRPr="003F6457" w14:paraId="0103853C" w14:textId="77777777" w:rsidTr="00EC6303">
        <w:tc>
          <w:tcPr>
            <w:tcW w:w="4661" w:type="dxa"/>
          </w:tcPr>
          <w:p w14:paraId="45C874AB" w14:textId="77777777"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p>
        </w:tc>
        <w:tc>
          <w:tcPr>
            <w:tcW w:w="4662" w:type="dxa"/>
          </w:tcPr>
          <w:p w14:paraId="36309651" w14:textId="77777777"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metadatakatalog.xsd</w:t>
            </w:r>
          </w:p>
        </w:tc>
      </w:tr>
      <w:tr w:rsidR="00EC6303" w:rsidRPr="003F6457" w14:paraId="133D7A70" w14:textId="77777777" w:rsidTr="00EC6303">
        <w:tc>
          <w:tcPr>
            <w:tcW w:w="4661" w:type="dxa"/>
          </w:tcPr>
          <w:p w14:paraId="7F1B002C" w14:textId="77777777"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offentligJournal.xml</w:t>
            </w:r>
          </w:p>
        </w:tc>
        <w:tc>
          <w:tcPr>
            <w:tcW w:w="4662" w:type="dxa"/>
          </w:tcPr>
          <w:p w14:paraId="49E28CB9" w14:textId="77777777"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offentligJournal.xsd</w:t>
            </w:r>
          </w:p>
        </w:tc>
      </w:tr>
      <w:tr w:rsidR="00EC6303" w:rsidRPr="003F6457" w14:paraId="415565A8" w14:textId="77777777" w:rsidTr="00EC6303">
        <w:tc>
          <w:tcPr>
            <w:tcW w:w="4661" w:type="dxa"/>
          </w:tcPr>
          <w:p w14:paraId="388EDD60" w14:textId="77777777"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p>
        </w:tc>
        <w:tc>
          <w:tcPr>
            <w:tcW w:w="4662" w:type="dxa"/>
          </w:tcPr>
          <w:p w14:paraId="5BCF78AD" w14:textId="77777777"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metadatakatalog.xsd</w:t>
            </w:r>
          </w:p>
        </w:tc>
      </w:tr>
    </w:tbl>
    <w:p w14:paraId="0429AB96" w14:textId="77777777" w:rsidR="00EC6303"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spacing w:before="100" w:beforeAutospacing="1" w:after="100" w:afterAutospacing="1"/>
      </w:pPr>
      <w:r w:rsidRPr="003F6457">
        <w:br/>
        <w:t xml:space="preserve">I tabellen angir skjemanavnet hvilket skjema som er hovedskjemaet til den enkelte XML-fil. Metadatakatalog-skjemaet </w:t>
      </w:r>
      <w:r w:rsidRPr="003F6457">
        <w:rPr>
          <w:b/>
        </w:rPr>
        <w:t>metadatakatalog.xsd</w:t>
      </w:r>
      <w:r w:rsidRPr="003F6457">
        <w:t xml:space="preserve"> forekommer flere ganger i tabellen. Årsaken er at skjemaet inngår i hovedskjemaet til flere XML-filer. </w:t>
      </w:r>
    </w:p>
    <w:p w14:paraId="4DA84CE4" w14:textId="77777777"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spacing w:before="100" w:beforeAutospacing="1" w:after="100" w:afterAutospacing="1"/>
      </w:pPr>
      <w:r w:rsidRPr="003F6457">
        <w:t>Merk at navnene slik de er brukt i tabellen, er obligatoriske, også når det g</w:t>
      </w:r>
      <w:r>
        <w:t>jelder bruken av små bokstaver.</w:t>
      </w: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00"/>
      </w:tblGrid>
      <w:tr w:rsidR="00EC6303" w:rsidRPr="003F6457" w14:paraId="5ADB13B1" w14:textId="77777777" w:rsidTr="00EC6303">
        <w:trPr>
          <w:cantSplit/>
          <w:tblHeader/>
        </w:trPr>
        <w:tc>
          <w:tcPr>
            <w:tcW w:w="900" w:type="dxa"/>
            <w:tcBorders>
              <w:top w:val="single" w:sz="4" w:space="0" w:color="000000"/>
              <w:left w:val="single" w:sz="4" w:space="0" w:color="000000"/>
              <w:bottom w:val="single" w:sz="4" w:space="0" w:color="000000"/>
            </w:tcBorders>
            <w:shd w:val="clear" w:color="auto" w:fill="E6E6E6"/>
          </w:tcPr>
          <w:p w14:paraId="4C9AB7E5" w14:textId="77777777" w:rsidR="00EC6303" w:rsidRPr="003F6457" w:rsidRDefault="00EC6303" w:rsidP="00EC6303">
            <w:pPr>
              <w:pStyle w:val="Tabelloverskrift"/>
              <w:snapToGrid w:val="0"/>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668DA9B3" w14:textId="77777777" w:rsidR="00EC6303" w:rsidRPr="003F6457" w:rsidRDefault="00EC6303" w:rsidP="00EC6303">
            <w:pPr>
              <w:pStyle w:val="Tabelloverskrift"/>
              <w:snapToGrid w:val="0"/>
            </w:pPr>
            <w:r w:rsidRPr="003F6457">
              <w:t>Krav til XML-skjemaene</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63B42C3D" w14:textId="77777777" w:rsidR="00EC6303" w:rsidRPr="003F6457" w:rsidRDefault="00EC6303" w:rsidP="00EC6303">
            <w:pPr>
              <w:pStyle w:val="Tabelloverskrift"/>
              <w:snapToGrid w:val="0"/>
            </w:pPr>
            <w:r w:rsidRPr="003F6457">
              <w:t>Type</w:t>
            </w:r>
          </w:p>
        </w:tc>
        <w:tc>
          <w:tcPr>
            <w:tcW w:w="2000" w:type="dxa"/>
            <w:tcBorders>
              <w:top w:val="single" w:sz="4" w:space="0" w:color="000000"/>
              <w:left w:val="single" w:sz="4" w:space="0" w:color="000000"/>
              <w:bottom w:val="single" w:sz="4" w:space="0" w:color="000000"/>
              <w:right w:val="single" w:sz="4" w:space="0" w:color="000000"/>
            </w:tcBorders>
            <w:shd w:val="clear" w:color="auto" w:fill="E6E6E6"/>
          </w:tcPr>
          <w:p w14:paraId="121215CD" w14:textId="77777777" w:rsidR="00EC6303" w:rsidRPr="003F6457" w:rsidRDefault="00EC6303" w:rsidP="00EC6303">
            <w:pPr>
              <w:pStyle w:val="Tabelloverskrift"/>
              <w:snapToGrid w:val="0"/>
            </w:pPr>
            <w:r w:rsidRPr="003F6457">
              <w:t>Merknad</w:t>
            </w:r>
          </w:p>
        </w:tc>
      </w:tr>
      <w:tr w:rsidR="00EC6303" w:rsidRPr="00B46821" w14:paraId="4BC6EBA0" w14:textId="77777777" w:rsidTr="00EC6303">
        <w:trPr>
          <w:cantSplit/>
        </w:trPr>
        <w:tc>
          <w:tcPr>
            <w:tcW w:w="900" w:type="dxa"/>
            <w:tcBorders>
              <w:top w:val="single" w:sz="4" w:space="0" w:color="000000"/>
              <w:left w:val="single" w:sz="4" w:space="0" w:color="000000"/>
              <w:bottom w:val="single" w:sz="4" w:space="0" w:color="000000"/>
            </w:tcBorders>
          </w:tcPr>
          <w:p w14:paraId="218F4C50" w14:textId="77777777" w:rsidR="00EC6303" w:rsidRPr="003F6457" w:rsidRDefault="00EC6303" w:rsidP="00536663">
            <w:pPr>
              <w:widowControl w:val="0"/>
              <w:numPr>
                <w:ilvl w:val="0"/>
                <w:numId w:val="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116F58D4" w14:textId="77777777" w:rsidR="00EC6303" w:rsidRPr="003F6457" w:rsidRDefault="00EC6303" w:rsidP="00EC6303">
            <w:pPr>
              <w:snapToGrid w:val="0"/>
              <w:rPr>
                <w:color w:val="000000"/>
              </w:rPr>
            </w:pPr>
            <w:r w:rsidRPr="003F6457">
              <w:rPr>
                <w:color w:val="000000"/>
              </w:rPr>
              <w:t xml:space="preserve">Alle XML-filer som inngår i en </w:t>
            </w:r>
            <w:r w:rsidRPr="003F6457">
              <w:t>avleveringspakke</w:t>
            </w:r>
            <w:r w:rsidRPr="003F6457">
              <w:rPr>
                <w:color w:val="000000"/>
              </w:rPr>
              <w:t xml:space="preserve">, skal være definert vha. medfølgende XML-skjema.  </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77AF8698" w14:textId="77777777" w:rsidR="00EC6303" w:rsidRPr="003F6457" w:rsidRDefault="00EC6303" w:rsidP="00EC6303">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14:paraId="23CB5D4C" w14:textId="77777777" w:rsidR="00EC6303" w:rsidRPr="00CA1D95" w:rsidRDefault="00934C8D" w:rsidP="00EC6303">
            <w:pPr>
              <w:snapToGrid w:val="0"/>
              <w:rPr>
                <w:lang w:val="nn-NO"/>
              </w:rPr>
            </w:pPr>
            <w:r w:rsidRPr="00CA1D95">
              <w:rPr>
                <w:lang w:val="nn-NO"/>
              </w:rPr>
              <w:t>Obligatorisk ved avlevering til arkivdepot</w:t>
            </w:r>
          </w:p>
        </w:tc>
      </w:tr>
      <w:tr w:rsidR="00EC6303" w:rsidRPr="003F6457" w14:paraId="0381D0F8" w14:textId="77777777" w:rsidTr="00EC6303">
        <w:trPr>
          <w:cantSplit/>
        </w:trPr>
        <w:tc>
          <w:tcPr>
            <w:tcW w:w="900" w:type="dxa"/>
            <w:tcBorders>
              <w:top w:val="single" w:sz="4" w:space="0" w:color="000000"/>
              <w:left w:val="single" w:sz="4" w:space="0" w:color="000000"/>
              <w:bottom w:val="single" w:sz="4" w:space="0" w:color="000000"/>
            </w:tcBorders>
          </w:tcPr>
          <w:p w14:paraId="294A29C0" w14:textId="77777777" w:rsidR="00EC6303" w:rsidRPr="00CA1D95" w:rsidRDefault="00EC6303" w:rsidP="00536663">
            <w:pPr>
              <w:widowControl w:val="0"/>
              <w:numPr>
                <w:ilvl w:val="0"/>
                <w:numId w:val="48"/>
              </w:numPr>
              <w:tabs>
                <w:tab w:val="num" w:pos="0"/>
              </w:tabs>
              <w:suppressAutoHyphens/>
              <w:snapToGrid w:val="0"/>
              <w:ind w:left="910" w:hanging="910"/>
              <w:rPr>
                <w:lang w:val="nn-NO"/>
              </w:r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1D306F50" w14:textId="77777777" w:rsidR="00EC6303" w:rsidRPr="003F6457" w:rsidRDefault="00EC6303" w:rsidP="00EC6303">
            <w:pPr>
              <w:snapToGrid w:val="0"/>
              <w:rPr>
                <w:color w:val="000000"/>
              </w:rPr>
            </w:pPr>
            <w:r w:rsidRPr="003F6457">
              <w:rPr>
                <w:color w:val="000000"/>
              </w:rPr>
              <w:t>XML-skjemaene skal følge</w:t>
            </w:r>
            <w:r w:rsidRPr="003F6457">
              <w:t xml:space="preserve"> XML skjema-standarden XML Schema 1.0</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662B0B41" w14:textId="77777777" w:rsidR="00EC6303" w:rsidRPr="003F6457" w:rsidRDefault="00EC6303" w:rsidP="00EC6303">
            <w:pPr>
              <w:snapToGrid w:val="0"/>
              <w:jc w:val="center"/>
            </w:pPr>
            <w:r w:rsidRPr="003F6457">
              <w:t>O</w:t>
            </w:r>
          </w:p>
        </w:tc>
        <w:tc>
          <w:tcPr>
            <w:tcW w:w="2000" w:type="dxa"/>
            <w:tcBorders>
              <w:top w:val="single" w:sz="4" w:space="0" w:color="000000"/>
              <w:left w:val="single" w:sz="4" w:space="0" w:color="000000"/>
              <w:bottom w:val="single" w:sz="4" w:space="0" w:color="000000"/>
              <w:right w:val="single" w:sz="4" w:space="0" w:color="000000"/>
            </w:tcBorders>
          </w:tcPr>
          <w:p w14:paraId="1C5BA97D" w14:textId="77777777" w:rsidR="00EC6303" w:rsidRPr="003F6457" w:rsidRDefault="00EC6303" w:rsidP="00EC6303">
            <w:pPr>
              <w:snapToGrid w:val="0"/>
            </w:pPr>
          </w:p>
        </w:tc>
      </w:tr>
      <w:tr w:rsidR="00EC6303" w:rsidRPr="003F6457" w14:paraId="13DDA0CF" w14:textId="77777777" w:rsidTr="00EC6303">
        <w:trPr>
          <w:cantSplit/>
        </w:trPr>
        <w:tc>
          <w:tcPr>
            <w:tcW w:w="900" w:type="dxa"/>
            <w:tcBorders>
              <w:top w:val="single" w:sz="4" w:space="0" w:color="000000"/>
              <w:left w:val="single" w:sz="4" w:space="0" w:color="000000"/>
              <w:bottom w:val="single" w:sz="4" w:space="0" w:color="000000"/>
            </w:tcBorders>
          </w:tcPr>
          <w:p w14:paraId="263A622F" w14:textId="77777777" w:rsidR="00EC6303" w:rsidRPr="003F6457" w:rsidRDefault="00EC6303" w:rsidP="00536663">
            <w:pPr>
              <w:widowControl w:val="0"/>
              <w:numPr>
                <w:ilvl w:val="0"/>
                <w:numId w:val="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28D55F5F" w14:textId="77777777" w:rsidR="00EC6303" w:rsidRPr="003F6457" w:rsidRDefault="00EC6303" w:rsidP="00EC6303">
            <w:pPr>
              <w:snapToGrid w:val="0"/>
            </w:pPr>
            <w:r w:rsidRPr="003F6457">
              <w:t>For arkivuttrekk.xml, arkivstruktur.xml, endringslogg.xml, loependeJournal.xml og offentligJournal.xml skal kun de tilhørende skjemaene som er tilgjengelige fra Arkivverket, benyttes i avleveringspakken. Varianter av skjemaene skal ikke benyttes.</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1CB87F21" w14:textId="77777777" w:rsidR="00EC6303" w:rsidRPr="003F6457" w:rsidRDefault="00EC6303" w:rsidP="00EC6303">
            <w:pPr>
              <w:snapToGrid w:val="0"/>
              <w:jc w:val="center"/>
            </w:pPr>
            <w:r w:rsidRPr="003F6457">
              <w:t>O</w:t>
            </w:r>
          </w:p>
        </w:tc>
        <w:tc>
          <w:tcPr>
            <w:tcW w:w="2000" w:type="dxa"/>
            <w:tcBorders>
              <w:top w:val="single" w:sz="4" w:space="0" w:color="000000"/>
              <w:left w:val="single" w:sz="4" w:space="0" w:color="000000"/>
              <w:bottom w:val="single" w:sz="4" w:space="0" w:color="000000"/>
              <w:right w:val="single" w:sz="4" w:space="0" w:color="000000"/>
            </w:tcBorders>
          </w:tcPr>
          <w:p w14:paraId="6CF1D0A1" w14:textId="77777777" w:rsidR="00EC6303" w:rsidRPr="003F6457" w:rsidRDefault="00EC6303" w:rsidP="00EC6303">
            <w:pPr>
              <w:snapToGrid w:val="0"/>
            </w:pPr>
          </w:p>
        </w:tc>
      </w:tr>
      <w:tr w:rsidR="00EC6303" w:rsidRPr="003F6457" w14:paraId="2A99F413" w14:textId="77777777" w:rsidTr="00EC6303">
        <w:trPr>
          <w:cantSplit/>
        </w:trPr>
        <w:tc>
          <w:tcPr>
            <w:tcW w:w="900" w:type="dxa"/>
            <w:tcBorders>
              <w:top w:val="single" w:sz="4" w:space="0" w:color="000000"/>
              <w:left w:val="single" w:sz="4" w:space="0" w:color="000000"/>
              <w:bottom w:val="single" w:sz="4" w:space="0" w:color="000000"/>
            </w:tcBorders>
          </w:tcPr>
          <w:p w14:paraId="386EE377" w14:textId="77777777" w:rsidR="00EC6303" w:rsidRPr="003F6457" w:rsidRDefault="00EC6303" w:rsidP="00536663">
            <w:pPr>
              <w:widowControl w:val="0"/>
              <w:numPr>
                <w:ilvl w:val="0"/>
                <w:numId w:val="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111923E6" w14:textId="77777777" w:rsidR="00EC6303" w:rsidRPr="003F6457" w:rsidRDefault="00EC6303" w:rsidP="00EC6303">
            <w:pPr>
              <w:snapToGrid w:val="0"/>
            </w:pPr>
            <w:r w:rsidRPr="003F6457">
              <w:t>Navngivingen i skjemaene slik det er vist i tabellen over XML-filer og tilhørende skjemaer, er obligatorisk.</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0C82F5F7" w14:textId="77777777" w:rsidR="00EC6303" w:rsidRPr="003F6457" w:rsidRDefault="00EC6303" w:rsidP="00EC6303">
            <w:pPr>
              <w:snapToGrid w:val="0"/>
              <w:jc w:val="center"/>
            </w:pPr>
            <w:r w:rsidRPr="003F6457">
              <w:t>O</w:t>
            </w:r>
          </w:p>
        </w:tc>
        <w:tc>
          <w:tcPr>
            <w:tcW w:w="2000" w:type="dxa"/>
            <w:tcBorders>
              <w:top w:val="single" w:sz="4" w:space="0" w:color="000000"/>
              <w:left w:val="single" w:sz="4" w:space="0" w:color="000000"/>
              <w:bottom w:val="single" w:sz="4" w:space="0" w:color="000000"/>
              <w:right w:val="single" w:sz="4" w:space="0" w:color="000000"/>
            </w:tcBorders>
          </w:tcPr>
          <w:p w14:paraId="1722BC2E" w14:textId="77777777" w:rsidR="00EC6303" w:rsidRPr="003F6457" w:rsidRDefault="00EC6303" w:rsidP="00EC6303">
            <w:pPr>
              <w:snapToGrid w:val="0"/>
            </w:pPr>
          </w:p>
        </w:tc>
      </w:tr>
    </w:tbl>
    <w:p w14:paraId="6F353BB1" w14:textId="77777777" w:rsidR="00EC6303" w:rsidRPr="003F6457" w:rsidRDefault="00EC6303" w:rsidP="00EC6303"/>
    <w:p w14:paraId="683FD761" w14:textId="77777777" w:rsidR="00EC6303" w:rsidRPr="007B7792" w:rsidRDefault="00EC6303" w:rsidP="00EC6303">
      <w:pPr>
        <w:pStyle w:val="Overskrift3"/>
        <w:rPr>
          <w:lang w:val="nb-NO"/>
        </w:rPr>
      </w:pPr>
      <w:bookmarkStart w:id="1313" w:name="_Toc527142295"/>
      <w:r w:rsidRPr="003F6457">
        <w:rPr>
          <w:lang w:val="nb-NO"/>
        </w:rPr>
        <w:t xml:space="preserve">Dokumentasjon av innholdet i avleveringspakken: </w:t>
      </w:r>
      <w:r w:rsidRPr="003F6457">
        <w:rPr>
          <w:i/>
          <w:lang w:val="nb-NO"/>
        </w:rPr>
        <w:t>arkivuttrekk.xml</w:t>
      </w:r>
      <w:bookmarkEnd w:id="1313"/>
    </w:p>
    <w:p w14:paraId="74369B99" w14:textId="77777777" w:rsidR="00EC6303" w:rsidRPr="003F6457" w:rsidRDefault="00EC6303" w:rsidP="00EC6303">
      <w:pPr>
        <w:spacing w:before="100" w:beforeAutospacing="1"/>
      </w:pPr>
      <w:r w:rsidRPr="003F6457">
        <w:t xml:space="preserve">Et arkivuttrekk skal inneholde en fil med navn </w:t>
      </w:r>
      <w:r w:rsidRPr="003F6457">
        <w:rPr>
          <w:b/>
        </w:rPr>
        <w:t>arkivuttrekk.xml</w:t>
      </w:r>
      <w:r w:rsidRPr="003F6457">
        <w:t xml:space="preserve"> som beskriver arkivuttrekket og filene i det. Filen </w:t>
      </w:r>
      <w:r w:rsidRPr="003F6457">
        <w:rPr>
          <w:b/>
        </w:rPr>
        <w:t>arkivuttrekk.xml</w:t>
      </w:r>
      <w:r w:rsidRPr="003F6457">
        <w:t xml:space="preserve"> følger Riksarkivarens standard for beskrivelse av arkivuttrekk - Archival Data Description Markup Language (ADDML)</w:t>
      </w:r>
      <w:r w:rsidRPr="003F6457">
        <w:rPr>
          <w:rStyle w:val="Fotnotereferanse"/>
        </w:rPr>
        <w:t xml:space="preserve"> </w:t>
      </w:r>
      <w:r w:rsidRPr="003F6457">
        <w:rPr>
          <w:rStyle w:val="Fotnotereferanse"/>
        </w:rPr>
        <w:footnoteReference w:id="17"/>
      </w:r>
      <w:r w:rsidRPr="003F6457">
        <w:t>, og er det som i ADDML-te</w:t>
      </w:r>
      <w:r>
        <w:t>r</w:t>
      </w:r>
      <w:r w:rsidRPr="003F6457">
        <w:t xml:space="preserve">minologi kalles en datasettbeskrivelse. </w:t>
      </w:r>
    </w:p>
    <w:p w14:paraId="6DFC23FB" w14:textId="77777777" w:rsidR="00EC6303" w:rsidRPr="003F6457" w:rsidRDefault="00EC6303" w:rsidP="00EC6303">
      <w:pPr>
        <w:spacing w:before="100" w:beforeAutospacing="1" w:after="100" w:afterAutospacing="1"/>
      </w:pPr>
      <w:r w:rsidRPr="003F6457">
        <w:t>ADDML finnes som et XML-skjema (addml.xsd) hvor alle elementer har engelske navn. Bruken av engelske navn har blitt valgt for å gjøre det mulig for andre enn norske arkivdepoter å ta i bruk standarden.</w:t>
      </w:r>
    </w:p>
    <w:p w14:paraId="7CFD477F" w14:textId="77777777" w:rsidR="00EC6303" w:rsidRPr="003F6457" w:rsidRDefault="00EC6303" w:rsidP="00EC6303">
      <w:pPr>
        <w:spacing w:before="100" w:beforeAutospacing="1" w:after="100" w:afterAutospacing="1"/>
      </w:pPr>
      <w:r w:rsidRPr="003F6457">
        <w:t xml:space="preserve">I noen deler av ADDML er det mulig å definere tilleggselementer. Slik kan bruken av standarden til en viss grad tilpasses behovet til de som velger å bruke ADDML. Riksarkivaren </w:t>
      </w:r>
      <w:r w:rsidRPr="003F6457">
        <w:lastRenderedPageBreak/>
        <w:t>har definert noen slike tilleggselementer som sammen med de faste elementene og regler for bruk, utgjør Riksarkivarens ADDML-krav til beskrivelse av arkivuttrekk generelt. Disse tilleggsele</w:t>
      </w:r>
      <w:r>
        <w:t>mentene har også engelske navn.</w:t>
      </w:r>
    </w:p>
    <w:p w14:paraId="1BACC1F5" w14:textId="1CCDFA35" w:rsidR="00EC6303" w:rsidRPr="003F6457" w:rsidRDefault="00EC6303" w:rsidP="00EC6303">
      <w:pPr>
        <w:spacing w:before="100" w:beforeAutospacing="1" w:after="100" w:afterAutospacing="1"/>
      </w:pPr>
      <w:r w:rsidRPr="003F6457">
        <w:t>Siden 2009 har Arkivverket hatt en samarbeidsavtale med Riksarkivet i Sverige om forvaltningen av ADDML. En av hovedårsakene til at engelske navn er valgt for de nevnte tilleggselementene, er at samarbeidsavtalen med det svenske Riksarkivet åpner for at tilleggselementer kan bli faste elementer i fremtidige revisjoner av ADDML, hvis parte</w:t>
      </w:r>
      <w:r>
        <w:t>ne i avtalen blir enige om det.</w:t>
      </w:r>
    </w:p>
    <w:p w14:paraId="4D99A05B" w14:textId="77777777" w:rsidR="00EC6303" w:rsidRPr="003F6457" w:rsidRDefault="00EC6303" w:rsidP="00EC6303">
      <w:pPr>
        <w:spacing w:before="100" w:beforeAutospacing="1" w:after="100" w:afterAutospacing="1"/>
      </w:pPr>
      <w:r w:rsidRPr="003F6457">
        <w:t>For arkivuttrekk fra Noark 5-løsninger er det laget en mal for arkivuttrekk.xml. Noen av elementene i Noark 5-malen er generelle arkivuttrekkselementer, mens noen er spesielle for Noark 5-uttrekk. De spesielle elementene er gitt norske navn for å passe sammen med begreper i selve Noark 5-standarden. Arkivuttrekk fra Noark 5-løsninger skal fø</w:t>
      </w:r>
      <w:r>
        <w:t>lge Riksarkivarens Noark 5-mal.</w:t>
      </w:r>
    </w:p>
    <w:p w14:paraId="19A9A06C" w14:textId="77777777" w:rsidR="00EC6303" w:rsidRPr="003F6457" w:rsidRDefault="00EC6303" w:rsidP="00EC6303">
      <w:pPr>
        <w:spacing w:before="100" w:beforeAutospacing="1" w:after="100" w:afterAutospacing="1"/>
      </w:pPr>
      <w:r w:rsidRPr="003F6457">
        <w:t>Datasettbeskrivelsen arkivuttrekk.xml skal inneholde følgende inf</w:t>
      </w:r>
      <w:r>
        <w:t>ormasjon om et Noark 5-uttrekk:</w:t>
      </w:r>
    </w:p>
    <w:p w14:paraId="1B7C0F27" w14:textId="77777777" w:rsidR="00EC6303" w:rsidRPr="003F6457" w:rsidRDefault="00EC6303" w:rsidP="00536663">
      <w:pPr>
        <w:numPr>
          <w:ilvl w:val="0"/>
          <w:numId w:val="50"/>
        </w:numPr>
      </w:pPr>
      <w:r w:rsidRPr="003F6457">
        <w:rPr>
          <w:b/>
        </w:rPr>
        <w:t>Arkivskapernavn</w:t>
      </w:r>
      <w:r w:rsidRPr="003F6457">
        <w:br/>
        <w:t>Kan være flere enn én</w:t>
      </w:r>
      <w:r w:rsidRPr="003F6457">
        <w:br/>
      </w:r>
    </w:p>
    <w:p w14:paraId="015DFC53" w14:textId="77777777" w:rsidR="00EC6303" w:rsidRPr="003F6457" w:rsidRDefault="00EC6303" w:rsidP="00536663">
      <w:pPr>
        <w:numPr>
          <w:ilvl w:val="0"/>
          <w:numId w:val="50"/>
        </w:numPr>
        <w:rPr>
          <w:b/>
        </w:rPr>
      </w:pPr>
      <w:r w:rsidRPr="003F6457">
        <w:rPr>
          <w:b/>
        </w:rPr>
        <w:t>Navn på systemet/løsningen</w:t>
      </w:r>
      <w:r w:rsidRPr="003F6457">
        <w:rPr>
          <w:b/>
        </w:rPr>
        <w:br/>
      </w:r>
    </w:p>
    <w:p w14:paraId="0DA5B5A0" w14:textId="77777777" w:rsidR="00EC6303" w:rsidRPr="003F6457" w:rsidRDefault="00EC6303" w:rsidP="00536663">
      <w:pPr>
        <w:numPr>
          <w:ilvl w:val="0"/>
          <w:numId w:val="50"/>
        </w:numPr>
        <w:rPr>
          <w:b/>
        </w:rPr>
      </w:pPr>
      <w:r w:rsidRPr="003F6457">
        <w:rPr>
          <w:b/>
        </w:rPr>
        <w:t>Navn på arkivet</w:t>
      </w:r>
      <w:r w:rsidRPr="003F6457">
        <w:rPr>
          <w:b/>
        </w:rPr>
        <w:br/>
      </w:r>
    </w:p>
    <w:p w14:paraId="29357AD1" w14:textId="77777777" w:rsidR="00EC6303" w:rsidRPr="002367BF" w:rsidRDefault="00EC6303" w:rsidP="00536663">
      <w:pPr>
        <w:numPr>
          <w:ilvl w:val="0"/>
          <w:numId w:val="50"/>
        </w:numPr>
        <w:rPr>
          <w:b/>
          <w:lang w:val="nn-NO"/>
        </w:rPr>
      </w:pPr>
      <w:r w:rsidRPr="002367BF">
        <w:rPr>
          <w:b/>
          <w:lang w:val="nn-NO"/>
        </w:rPr>
        <w:t>Start- og sluttdato for arkivuttrekket</w:t>
      </w:r>
      <w:r w:rsidRPr="002367BF">
        <w:rPr>
          <w:b/>
          <w:lang w:val="nn-NO"/>
        </w:rPr>
        <w:br/>
      </w:r>
    </w:p>
    <w:p w14:paraId="03B5720B" w14:textId="34231436" w:rsidR="00EC6303" w:rsidRPr="003F6457" w:rsidRDefault="00EC6303" w:rsidP="00536663">
      <w:pPr>
        <w:numPr>
          <w:ilvl w:val="0"/>
          <w:numId w:val="50"/>
        </w:numPr>
      </w:pPr>
      <w:r w:rsidRPr="003F6457">
        <w:rPr>
          <w:b/>
        </w:rPr>
        <w:t>Hvilken type periodisering som er utført i forrige periode og denne periode</w:t>
      </w:r>
      <w:r w:rsidRPr="003F6457">
        <w:br/>
        <w:t xml:space="preserve">Den som er ansvarlig for å produsere arkivuttrekket, skal angi hva slags type periodisering som ble foretatt før det ble produsert - enten skarpt periodeskille eller mykt skille (med bruk av overlappingsperiode). Dette har betydning for innholdet i uttrekket. En eventuell foregående periodisering skal også dokumenteres. </w:t>
      </w:r>
      <w:r w:rsidRPr="003F6457">
        <w:br/>
      </w:r>
    </w:p>
    <w:p w14:paraId="62E4BE1D" w14:textId="77777777" w:rsidR="00EC6303" w:rsidRPr="003F6457" w:rsidRDefault="00EC6303" w:rsidP="00536663">
      <w:pPr>
        <w:numPr>
          <w:ilvl w:val="0"/>
          <w:numId w:val="50"/>
        </w:numPr>
      </w:pPr>
      <w:r w:rsidRPr="003F6457">
        <w:rPr>
          <w:b/>
        </w:rPr>
        <w:t>Opplysning om det finnes skjermet informasjon i uttrekket</w:t>
      </w:r>
      <w:r w:rsidRPr="003F6457">
        <w:br/>
        <w:t>Det skal angis om det finnes skjermet informasjon i uttrekket. Dersom det er tilfelle, må alle nødvendige metadata for skjerming følge med.</w:t>
      </w:r>
      <w:r w:rsidRPr="003F6457">
        <w:br/>
      </w:r>
    </w:p>
    <w:p w14:paraId="7C5E43DF" w14:textId="77777777" w:rsidR="00EC6303" w:rsidRPr="003F6457" w:rsidRDefault="00EC6303" w:rsidP="00536663">
      <w:pPr>
        <w:numPr>
          <w:ilvl w:val="0"/>
          <w:numId w:val="50"/>
        </w:numPr>
      </w:pPr>
      <w:r w:rsidRPr="003F6457">
        <w:rPr>
          <w:b/>
        </w:rPr>
        <w:t>Opplysning om uttrekket omfatter dokumenter som er kassert</w:t>
      </w:r>
      <w:r w:rsidRPr="003F6457">
        <w:br/>
        <w:t>Det skal angis om det er foretatt kassasjon av dokumenter. Dersom kassasjonen er utført før uttrekket produseres, vil arkivdokumentene ikke være med.  Men dreier det seg om kassasjon i et sakarkiv, skal metadata for de kasserte dokumentene likevel inngå i uttrekket.</w:t>
      </w:r>
      <w:r w:rsidRPr="003F6457">
        <w:br/>
      </w:r>
    </w:p>
    <w:p w14:paraId="475EC8BC" w14:textId="77777777" w:rsidR="00EC6303" w:rsidRPr="003F6457" w:rsidRDefault="00EC6303" w:rsidP="00536663">
      <w:pPr>
        <w:numPr>
          <w:ilvl w:val="0"/>
          <w:numId w:val="50"/>
        </w:numPr>
      </w:pPr>
      <w:r w:rsidRPr="003F6457">
        <w:rPr>
          <w:b/>
        </w:rPr>
        <w:t>Opplysning om uttrekket inneholder dokumenter som skal kasseres på et senere tidspunkt</w:t>
      </w:r>
      <w:r w:rsidRPr="003F6457">
        <w:br/>
        <w:t xml:space="preserve">Det skal anmerkes om det finnes dokumenter i uttrekket som skal kasseres på et senere tidspunkt.  I slike tilfeller kan det tenkes at arkivdepotet selv utfører kassasjonen, men </w:t>
      </w:r>
      <w:r w:rsidRPr="003F6457">
        <w:lastRenderedPageBreak/>
        <w:t>det kan også være aktuelt med et nytt uttrekk når kassasjon er utført hos arkivskaper.</w:t>
      </w:r>
      <w:r w:rsidRPr="003F6457">
        <w:br/>
      </w:r>
    </w:p>
    <w:p w14:paraId="1A479E8E" w14:textId="77777777" w:rsidR="00EC6303" w:rsidRPr="003F6457" w:rsidRDefault="00EC6303" w:rsidP="00536663">
      <w:pPr>
        <w:numPr>
          <w:ilvl w:val="0"/>
          <w:numId w:val="50"/>
        </w:numPr>
      </w:pPr>
      <w:r w:rsidRPr="003F6457">
        <w:rPr>
          <w:b/>
        </w:rPr>
        <w:t>Opplysning om det finnes virksomhetsspesifikke metadata i arkivstruktur.xml</w:t>
      </w:r>
      <w:r w:rsidRPr="003F6457">
        <w:rPr>
          <w:b/>
        </w:rPr>
        <w:br/>
      </w:r>
    </w:p>
    <w:p w14:paraId="489A6149" w14:textId="77777777" w:rsidR="00EC6303" w:rsidRPr="003F6457" w:rsidRDefault="00EC6303" w:rsidP="00536663">
      <w:pPr>
        <w:numPr>
          <w:ilvl w:val="0"/>
          <w:numId w:val="50"/>
        </w:numPr>
      </w:pPr>
      <w:r w:rsidRPr="003F6457">
        <w:rPr>
          <w:b/>
        </w:rPr>
        <w:t>Antall mapper i arkivstruktur.xml</w:t>
      </w:r>
      <w:r w:rsidRPr="003F6457">
        <w:rPr>
          <w:b/>
        </w:rPr>
        <w:br/>
      </w:r>
    </w:p>
    <w:p w14:paraId="65931418" w14:textId="77777777" w:rsidR="00EC6303" w:rsidRPr="003F6457" w:rsidRDefault="00EC6303" w:rsidP="00536663">
      <w:pPr>
        <w:numPr>
          <w:ilvl w:val="0"/>
          <w:numId w:val="50"/>
        </w:numPr>
      </w:pPr>
      <w:r w:rsidRPr="003F6457">
        <w:rPr>
          <w:b/>
        </w:rPr>
        <w:t>Antall registreringer i arkivstruktur.xml, loependeJournal.xml og offentligJournal.xml</w:t>
      </w:r>
      <w:r w:rsidRPr="003F6457">
        <w:rPr>
          <w:b/>
        </w:rPr>
        <w:br/>
      </w:r>
    </w:p>
    <w:p w14:paraId="5676D01B" w14:textId="77777777" w:rsidR="00EC6303" w:rsidRPr="003F6457" w:rsidRDefault="00EC6303" w:rsidP="00536663">
      <w:pPr>
        <w:numPr>
          <w:ilvl w:val="0"/>
          <w:numId w:val="50"/>
        </w:numPr>
      </w:pPr>
      <w:r w:rsidRPr="003F6457">
        <w:rPr>
          <w:b/>
        </w:rPr>
        <w:t>Antall dokumentfiler i uttrekket</w:t>
      </w:r>
      <w:r w:rsidRPr="003F6457">
        <w:rPr>
          <w:b/>
        </w:rPr>
        <w:br/>
      </w:r>
    </w:p>
    <w:p w14:paraId="271A9186" w14:textId="77777777" w:rsidR="00EC6303" w:rsidRPr="003F6457" w:rsidRDefault="00EC6303" w:rsidP="00536663">
      <w:pPr>
        <w:numPr>
          <w:ilvl w:val="0"/>
          <w:numId w:val="50"/>
        </w:numPr>
      </w:pPr>
      <w:r w:rsidRPr="003F6457">
        <w:rPr>
          <w:b/>
        </w:rPr>
        <w:t>Sjekksummer for alle XML-filer og XML-skjemaer i arkivuttrekket</w:t>
      </w:r>
      <w:r w:rsidRPr="003F6457">
        <w:br/>
        <w:t>Unntatt er arkivuttrekk.xml og addml.xsd</w:t>
      </w:r>
      <w:r w:rsidRPr="003F6457">
        <w:br/>
      </w:r>
    </w:p>
    <w:p w14:paraId="414D82DE" w14:textId="77777777" w:rsidR="00EC6303" w:rsidRPr="003F6457" w:rsidRDefault="00EC6303" w:rsidP="00EC6303"/>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00"/>
      </w:tblGrid>
      <w:tr w:rsidR="00EC6303" w:rsidRPr="003F6457" w14:paraId="3E649F11" w14:textId="77777777" w:rsidTr="00EC6303">
        <w:trPr>
          <w:cantSplit/>
          <w:tblHeader/>
        </w:trPr>
        <w:tc>
          <w:tcPr>
            <w:tcW w:w="900" w:type="dxa"/>
            <w:tcBorders>
              <w:top w:val="single" w:sz="4" w:space="0" w:color="000000"/>
              <w:left w:val="single" w:sz="4" w:space="0" w:color="000000"/>
              <w:bottom w:val="single" w:sz="4" w:space="0" w:color="000000"/>
            </w:tcBorders>
            <w:shd w:val="clear" w:color="auto" w:fill="E6E6E6"/>
          </w:tcPr>
          <w:p w14:paraId="55A25989" w14:textId="77777777" w:rsidR="00EC6303" w:rsidRPr="003F6457" w:rsidRDefault="00EC6303" w:rsidP="00EC6303">
            <w:pPr>
              <w:pStyle w:val="Tabelloverskrift"/>
              <w:keepNext w:val="0"/>
              <w:snapToGrid w:val="0"/>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5051C345" w14:textId="77777777" w:rsidR="00EC6303" w:rsidRPr="003F6457" w:rsidRDefault="00EC6303" w:rsidP="00EC6303">
            <w:pPr>
              <w:pStyle w:val="Tabelloverskrift"/>
              <w:keepNext w:val="0"/>
              <w:snapToGrid w:val="0"/>
            </w:pPr>
            <w:r w:rsidRPr="003F6457">
              <w:t>Krav til opplysninger om avleveringen</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6BBD1A7C" w14:textId="77777777" w:rsidR="00EC6303" w:rsidRPr="003F6457" w:rsidRDefault="00EC6303" w:rsidP="00EC6303">
            <w:pPr>
              <w:pStyle w:val="Tabelloverskrift"/>
              <w:keepNext w:val="0"/>
              <w:snapToGrid w:val="0"/>
            </w:pPr>
            <w:r w:rsidRPr="003F6457">
              <w:t>Type</w:t>
            </w:r>
          </w:p>
        </w:tc>
        <w:tc>
          <w:tcPr>
            <w:tcW w:w="2000" w:type="dxa"/>
            <w:tcBorders>
              <w:top w:val="single" w:sz="4" w:space="0" w:color="000000"/>
              <w:left w:val="single" w:sz="4" w:space="0" w:color="000000"/>
              <w:bottom w:val="single" w:sz="4" w:space="0" w:color="000000"/>
              <w:right w:val="single" w:sz="4" w:space="0" w:color="000000"/>
            </w:tcBorders>
            <w:shd w:val="clear" w:color="auto" w:fill="E6E6E6"/>
          </w:tcPr>
          <w:p w14:paraId="50AE00E1" w14:textId="77777777" w:rsidR="00EC6303" w:rsidRPr="003F6457" w:rsidRDefault="00EC6303" w:rsidP="00EC6303">
            <w:pPr>
              <w:pStyle w:val="Tabelloverskrift"/>
              <w:keepNext w:val="0"/>
              <w:snapToGrid w:val="0"/>
            </w:pPr>
            <w:r w:rsidRPr="003F6457">
              <w:t>Merknad</w:t>
            </w:r>
          </w:p>
        </w:tc>
      </w:tr>
      <w:tr w:rsidR="00EC6303" w:rsidRPr="00B46821" w14:paraId="69DE762D" w14:textId="77777777" w:rsidTr="00EC6303">
        <w:trPr>
          <w:cantSplit/>
        </w:trPr>
        <w:tc>
          <w:tcPr>
            <w:tcW w:w="900" w:type="dxa"/>
            <w:tcBorders>
              <w:top w:val="single" w:sz="4" w:space="0" w:color="000000"/>
              <w:left w:val="single" w:sz="4" w:space="0" w:color="000000"/>
              <w:bottom w:val="single" w:sz="4" w:space="0" w:color="000000"/>
            </w:tcBorders>
          </w:tcPr>
          <w:p w14:paraId="35371529" w14:textId="77777777" w:rsidR="00EC6303" w:rsidRPr="003F6457" w:rsidRDefault="00EC6303" w:rsidP="00536663">
            <w:pPr>
              <w:numPr>
                <w:ilvl w:val="0"/>
                <w:numId w:val="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1D339266" w14:textId="77777777" w:rsidR="00EC6303" w:rsidRPr="003F6457" w:rsidRDefault="00EC6303" w:rsidP="00EC6303">
            <w:pPr>
              <w:snapToGrid w:val="0"/>
            </w:pPr>
            <w:r w:rsidRPr="003F6457">
              <w:t>Filene arkivuttrekk.xml og addml.xsd skal være med som en del av arkivuttrekket.</w:t>
            </w:r>
            <w:r w:rsidRPr="003F6457">
              <w:br/>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5E8417FD" w14:textId="77777777" w:rsidR="00EC6303" w:rsidRPr="003F6457" w:rsidRDefault="00EC6303" w:rsidP="00EC6303">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14:paraId="0C9922F3" w14:textId="77777777" w:rsidR="00EC6303" w:rsidRPr="002367BF" w:rsidRDefault="00EC6303" w:rsidP="00EC6303">
            <w:pPr>
              <w:snapToGrid w:val="0"/>
              <w:rPr>
                <w:lang w:val="nn-NO"/>
              </w:rPr>
            </w:pPr>
            <w:r w:rsidRPr="002367BF">
              <w:rPr>
                <w:lang w:val="nn-NO"/>
              </w:rPr>
              <w:t>Obligatorisk ved produksjon av arkivuttrekk</w:t>
            </w:r>
          </w:p>
        </w:tc>
      </w:tr>
      <w:tr w:rsidR="00EC6303" w:rsidRPr="00B46821" w14:paraId="360D11A5" w14:textId="77777777" w:rsidTr="00EC6303">
        <w:trPr>
          <w:cantSplit/>
        </w:trPr>
        <w:tc>
          <w:tcPr>
            <w:tcW w:w="900" w:type="dxa"/>
            <w:tcBorders>
              <w:top w:val="single" w:sz="4" w:space="0" w:color="000000"/>
              <w:left w:val="single" w:sz="4" w:space="0" w:color="000000"/>
              <w:bottom w:val="single" w:sz="4" w:space="0" w:color="000000"/>
            </w:tcBorders>
          </w:tcPr>
          <w:p w14:paraId="16689B81" w14:textId="77777777" w:rsidR="00EC6303" w:rsidRPr="002367BF" w:rsidRDefault="00EC6303" w:rsidP="00536663">
            <w:pPr>
              <w:numPr>
                <w:ilvl w:val="0"/>
                <w:numId w:val="48"/>
              </w:numPr>
              <w:tabs>
                <w:tab w:val="num" w:pos="0"/>
              </w:tabs>
              <w:suppressAutoHyphens/>
              <w:snapToGrid w:val="0"/>
              <w:ind w:left="910" w:hanging="910"/>
              <w:rPr>
                <w:lang w:val="nn-NO"/>
              </w:r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462260B4" w14:textId="77777777" w:rsidR="00EC6303" w:rsidRPr="002367BF" w:rsidRDefault="00EC6303" w:rsidP="00EC6303">
            <w:pPr>
              <w:snapToGrid w:val="0"/>
              <w:rPr>
                <w:lang w:val="nn-NO"/>
              </w:rPr>
            </w:pPr>
            <w:r w:rsidRPr="002367BF">
              <w:rPr>
                <w:lang w:val="nn-NO"/>
              </w:rPr>
              <w:t>I arkivuttrekk fra Noark 5-løsninger skal struktur og innhold i arkivuttrekk.xml være i henhold til Riksarkivarens Noark 5-mal for arkivuttrekk.xml.</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2FE4C61D" w14:textId="77777777" w:rsidR="00EC6303" w:rsidRPr="003F6457" w:rsidRDefault="00EC6303" w:rsidP="00EC6303">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14:paraId="76910F83" w14:textId="77777777" w:rsidR="00EC6303" w:rsidRPr="002367BF" w:rsidRDefault="00EC6303" w:rsidP="00EC6303">
            <w:pPr>
              <w:snapToGrid w:val="0"/>
              <w:rPr>
                <w:lang w:val="nn-NO"/>
              </w:rPr>
            </w:pPr>
            <w:r w:rsidRPr="002367BF">
              <w:rPr>
                <w:lang w:val="nn-NO"/>
              </w:rPr>
              <w:t>Obligatorisk ved produksjon av arkivuttrekk</w:t>
            </w:r>
          </w:p>
        </w:tc>
      </w:tr>
      <w:tr w:rsidR="00EC6303" w:rsidRPr="00B46821" w14:paraId="30CAFC14" w14:textId="77777777" w:rsidTr="00EC6303">
        <w:trPr>
          <w:cantSplit/>
        </w:trPr>
        <w:tc>
          <w:tcPr>
            <w:tcW w:w="900" w:type="dxa"/>
            <w:tcBorders>
              <w:top w:val="single" w:sz="4" w:space="0" w:color="000000"/>
              <w:left w:val="single" w:sz="4" w:space="0" w:color="000000"/>
              <w:bottom w:val="single" w:sz="4" w:space="0" w:color="000000"/>
            </w:tcBorders>
          </w:tcPr>
          <w:p w14:paraId="2E6AC6ED" w14:textId="77777777" w:rsidR="00EC6303" w:rsidRPr="002367BF" w:rsidRDefault="00EC6303" w:rsidP="00536663">
            <w:pPr>
              <w:numPr>
                <w:ilvl w:val="0"/>
                <w:numId w:val="48"/>
              </w:numPr>
              <w:tabs>
                <w:tab w:val="num" w:pos="0"/>
              </w:tabs>
              <w:suppressAutoHyphens/>
              <w:snapToGrid w:val="0"/>
              <w:ind w:left="910" w:hanging="910"/>
              <w:rPr>
                <w:lang w:val="nn-NO"/>
              </w:r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515E3FB9" w14:textId="77777777" w:rsidR="00EC6303" w:rsidRPr="003F6457" w:rsidRDefault="00EC6303" w:rsidP="00EC6303">
            <w:pPr>
              <w:suppressAutoHyphens/>
            </w:pPr>
            <w:r w:rsidRPr="003F6457">
              <w:t>Følgende typer informasjon skal med i arkivuttrekk.xml:</w:t>
            </w:r>
            <w:r w:rsidRPr="003F6457">
              <w:br/>
              <w:t xml:space="preserve"> </w:t>
            </w:r>
          </w:p>
          <w:p w14:paraId="27BF7CF1" w14:textId="77777777" w:rsidR="00EC6303" w:rsidRPr="003F6457" w:rsidRDefault="00EC6303" w:rsidP="00536663">
            <w:pPr>
              <w:numPr>
                <w:ilvl w:val="0"/>
                <w:numId w:val="51"/>
              </w:numPr>
              <w:snapToGrid w:val="0"/>
            </w:pPr>
            <w:r w:rsidRPr="003F6457">
              <w:t>Arkivskapernavn</w:t>
            </w:r>
          </w:p>
          <w:p w14:paraId="7828F021" w14:textId="77777777" w:rsidR="00EC6303" w:rsidRPr="003F6457" w:rsidRDefault="00EC6303" w:rsidP="00536663">
            <w:pPr>
              <w:numPr>
                <w:ilvl w:val="0"/>
                <w:numId w:val="51"/>
              </w:numPr>
              <w:snapToGrid w:val="0"/>
            </w:pPr>
            <w:r w:rsidRPr="003F6457">
              <w:t>Navn på systemet/løsningen</w:t>
            </w:r>
          </w:p>
          <w:p w14:paraId="5591263C" w14:textId="77777777" w:rsidR="00EC6303" w:rsidRPr="003F6457" w:rsidRDefault="00EC6303" w:rsidP="00536663">
            <w:pPr>
              <w:numPr>
                <w:ilvl w:val="0"/>
                <w:numId w:val="51"/>
              </w:numPr>
              <w:snapToGrid w:val="0"/>
            </w:pPr>
            <w:r w:rsidRPr="003F6457">
              <w:t>Navn på arkivet</w:t>
            </w:r>
          </w:p>
          <w:p w14:paraId="3C74BC91" w14:textId="77777777" w:rsidR="00EC6303" w:rsidRPr="003F6457" w:rsidRDefault="00EC6303" w:rsidP="00536663">
            <w:pPr>
              <w:numPr>
                <w:ilvl w:val="0"/>
                <w:numId w:val="51"/>
              </w:numPr>
              <w:snapToGrid w:val="0"/>
            </w:pPr>
            <w:r w:rsidRPr="003F6457">
              <w:t>Start- og sluttdato for arkivuttrekket</w:t>
            </w:r>
          </w:p>
          <w:p w14:paraId="6572C850" w14:textId="77777777" w:rsidR="00EC6303" w:rsidRPr="003F6457" w:rsidRDefault="00EC6303" w:rsidP="00536663">
            <w:pPr>
              <w:numPr>
                <w:ilvl w:val="0"/>
                <w:numId w:val="51"/>
              </w:numPr>
              <w:snapToGrid w:val="0"/>
            </w:pPr>
            <w:r w:rsidRPr="003F6457">
              <w:t>Hvilken type periodisering som er utført i forrige periode og denne periode</w:t>
            </w:r>
          </w:p>
          <w:p w14:paraId="7F7B8365" w14:textId="77777777" w:rsidR="00EC6303" w:rsidRPr="003F6457" w:rsidRDefault="00EC6303" w:rsidP="00536663">
            <w:pPr>
              <w:numPr>
                <w:ilvl w:val="0"/>
                <w:numId w:val="51"/>
              </w:numPr>
              <w:snapToGrid w:val="0"/>
            </w:pPr>
            <w:r w:rsidRPr="003F6457">
              <w:t>Opplysning om det finnes skjermet informasjon i uttrekket</w:t>
            </w:r>
          </w:p>
          <w:p w14:paraId="406CADD5" w14:textId="77777777" w:rsidR="00EC6303" w:rsidRPr="003F6457" w:rsidRDefault="00EC6303" w:rsidP="00536663">
            <w:pPr>
              <w:numPr>
                <w:ilvl w:val="0"/>
                <w:numId w:val="51"/>
              </w:numPr>
              <w:snapToGrid w:val="0"/>
            </w:pPr>
            <w:r w:rsidRPr="003F6457">
              <w:t>Opplysning om uttrekket omfatter dokumenter som er kassert</w:t>
            </w:r>
          </w:p>
          <w:p w14:paraId="24558CD6" w14:textId="77777777" w:rsidR="00EC6303" w:rsidRPr="003F6457" w:rsidRDefault="00EC6303" w:rsidP="00536663">
            <w:pPr>
              <w:numPr>
                <w:ilvl w:val="0"/>
                <w:numId w:val="51"/>
              </w:numPr>
              <w:snapToGrid w:val="0"/>
            </w:pPr>
            <w:r w:rsidRPr="003F6457">
              <w:t>Opplysning om uttrekket inneholder dokumenter som skal kasseres på et senere tidspunkt</w:t>
            </w:r>
          </w:p>
          <w:p w14:paraId="0108BA06" w14:textId="77777777" w:rsidR="00EC6303" w:rsidRPr="003F6457" w:rsidRDefault="00EC6303" w:rsidP="00536663">
            <w:pPr>
              <w:numPr>
                <w:ilvl w:val="0"/>
                <w:numId w:val="51"/>
              </w:numPr>
              <w:snapToGrid w:val="0"/>
            </w:pPr>
            <w:r w:rsidRPr="003F6457">
              <w:t>Opplysning om det finnes virksomhetsspesifikke metadata i arkivstruktur.xml</w:t>
            </w:r>
          </w:p>
          <w:p w14:paraId="46D52835" w14:textId="77777777" w:rsidR="00EC6303" w:rsidRPr="003F6457" w:rsidRDefault="00EC6303" w:rsidP="00536663">
            <w:pPr>
              <w:numPr>
                <w:ilvl w:val="0"/>
                <w:numId w:val="51"/>
              </w:numPr>
              <w:snapToGrid w:val="0"/>
            </w:pPr>
            <w:r w:rsidRPr="003F6457">
              <w:t>Antall mapper i arkivstruktur.xml</w:t>
            </w:r>
          </w:p>
          <w:p w14:paraId="7A7463A6" w14:textId="77777777" w:rsidR="00EC6303" w:rsidRPr="003F6457" w:rsidRDefault="00EC6303" w:rsidP="00536663">
            <w:pPr>
              <w:numPr>
                <w:ilvl w:val="0"/>
                <w:numId w:val="51"/>
              </w:numPr>
              <w:snapToGrid w:val="0"/>
            </w:pPr>
            <w:r w:rsidRPr="003F6457">
              <w:t>Antall registreringer i arkivstruktur.xml, loependeJournal.xml og offentligJournal.xml</w:t>
            </w:r>
          </w:p>
          <w:p w14:paraId="5E1FE046" w14:textId="77777777" w:rsidR="00EC6303" w:rsidRPr="003F6457" w:rsidRDefault="00EC6303" w:rsidP="00536663">
            <w:pPr>
              <w:numPr>
                <w:ilvl w:val="0"/>
                <w:numId w:val="51"/>
              </w:numPr>
              <w:snapToGrid w:val="0"/>
            </w:pPr>
            <w:r w:rsidRPr="003F6457">
              <w:t>Antall dokumentfiler i uttrekket</w:t>
            </w:r>
          </w:p>
          <w:p w14:paraId="07EBB8C5" w14:textId="77777777" w:rsidR="00EC6303" w:rsidRPr="003F6457" w:rsidRDefault="00EC6303" w:rsidP="00536663">
            <w:pPr>
              <w:numPr>
                <w:ilvl w:val="0"/>
                <w:numId w:val="51"/>
              </w:numPr>
              <w:snapToGrid w:val="0"/>
            </w:pPr>
            <w:r w:rsidRPr="003F6457">
              <w:t>Sjekksummer for alle XML-filer og XML-skjemaer i arkivuttrekket</w:t>
            </w:r>
            <w:r>
              <w:t>, unnttatt arkivuttrekk.xml og addml.xsd</w:t>
            </w:r>
            <w:r w:rsidRPr="003F6457">
              <w:br/>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791C2126" w14:textId="77777777" w:rsidR="00EC6303" w:rsidRPr="003F6457" w:rsidRDefault="00EC6303" w:rsidP="00EC6303">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14:paraId="4730A8DD" w14:textId="77777777" w:rsidR="00EC6303" w:rsidRPr="002367BF" w:rsidRDefault="00EC6303" w:rsidP="00EC6303">
            <w:pPr>
              <w:snapToGrid w:val="0"/>
              <w:rPr>
                <w:lang w:val="nn-NO"/>
              </w:rPr>
            </w:pPr>
            <w:r w:rsidRPr="002367BF">
              <w:rPr>
                <w:lang w:val="nn-NO"/>
              </w:rPr>
              <w:t>Obligatorisk ved produksjon av arkivuttrekk</w:t>
            </w:r>
          </w:p>
        </w:tc>
      </w:tr>
      <w:tr w:rsidR="00EC6303" w:rsidRPr="00B46821" w14:paraId="7BD9BF71" w14:textId="77777777" w:rsidTr="00EC6303">
        <w:trPr>
          <w:cantSplit/>
        </w:trPr>
        <w:tc>
          <w:tcPr>
            <w:tcW w:w="900" w:type="dxa"/>
            <w:tcBorders>
              <w:top w:val="single" w:sz="4" w:space="0" w:color="000000"/>
              <w:left w:val="single" w:sz="4" w:space="0" w:color="000000"/>
              <w:bottom w:val="single" w:sz="4" w:space="0" w:color="000000"/>
            </w:tcBorders>
          </w:tcPr>
          <w:p w14:paraId="76356447" w14:textId="77777777" w:rsidR="00EC6303" w:rsidRPr="002367BF" w:rsidRDefault="00EC6303" w:rsidP="00536663">
            <w:pPr>
              <w:numPr>
                <w:ilvl w:val="0"/>
                <w:numId w:val="48"/>
              </w:numPr>
              <w:tabs>
                <w:tab w:val="num" w:pos="0"/>
              </w:tabs>
              <w:suppressAutoHyphens/>
              <w:snapToGrid w:val="0"/>
              <w:ind w:left="910" w:hanging="910"/>
              <w:rPr>
                <w:lang w:val="nn-NO"/>
              </w:r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7954EFE6" w14:textId="77777777" w:rsidR="00EC6303" w:rsidRPr="003F6457" w:rsidRDefault="00EC6303" w:rsidP="00EC6303">
            <w:pPr>
              <w:suppressAutoHyphens/>
            </w:pPr>
            <w:r w:rsidRPr="003F6457">
              <w:t>For uttrekk hvor arkivstruktur.xml inneholder virksomhetsspesifikke metadata, skal informasjon om de XML-skjemaene som definerer disse være med i arkivuttrekk.xml. Denne informasjonen skal være i strukturen under dataobjektet arkivstruktur på samme måte som de øvrige skjemaene til arkivstruktur.</w:t>
            </w:r>
            <w:r w:rsidRPr="003F6457">
              <w:br/>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4A84515A" w14:textId="77777777" w:rsidR="00EC6303" w:rsidRPr="003F6457" w:rsidRDefault="00EC6303" w:rsidP="00EC6303">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14:paraId="5131BAD8" w14:textId="77777777" w:rsidR="00EC6303" w:rsidRPr="002367BF" w:rsidRDefault="00EC6303" w:rsidP="00EC6303">
            <w:pPr>
              <w:snapToGrid w:val="0"/>
              <w:rPr>
                <w:lang w:val="nn-NO"/>
              </w:rPr>
            </w:pPr>
            <w:r w:rsidRPr="002367BF">
              <w:rPr>
                <w:lang w:val="nn-NO"/>
              </w:rPr>
              <w:t>Obligatorisk ved produksjon av arkivuttrekk</w:t>
            </w:r>
          </w:p>
        </w:tc>
      </w:tr>
    </w:tbl>
    <w:p w14:paraId="6B923D1F" w14:textId="77777777" w:rsidR="00EC6303" w:rsidRPr="002367BF" w:rsidRDefault="00EC6303" w:rsidP="00EC6303">
      <w:pPr>
        <w:widowControl w:val="0"/>
        <w:suppressAutoHyphens/>
        <w:spacing w:before="100" w:beforeAutospacing="1" w:after="100" w:afterAutospacing="1"/>
        <w:rPr>
          <w:lang w:val="nn-NO"/>
        </w:rPr>
      </w:pPr>
      <w:r w:rsidRPr="002367BF">
        <w:rPr>
          <w:lang w:val="nn-NO"/>
        </w:rPr>
        <w:br/>
      </w:r>
      <w:r w:rsidRPr="002367BF">
        <w:rPr>
          <w:lang w:val="nn-NO"/>
        </w:rPr>
        <w:br/>
      </w:r>
      <w:r w:rsidRPr="002367BF">
        <w:rPr>
          <w:b/>
          <w:lang w:val="nn-NO"/>
        </w:rPr>
        <w:t>Om malen</w:t>
      </w:r>
    </w:p>
    <w:p w14:paraId="643FBDD4" w14:textId="77777777" w:rsidR="00EC6303" w:rsidRDefault="00EC6303" w:rsidP="00EC6303">
      <w:pPr>
        <w:widowControl w:val="0"/>
        <w:suppressAutoHyphens/>
        <w:spacing w:before="100" w:beforeAutospacing="1" w:after="100" w:afterAutospacing="1"/>
      </w:pPr>
      <w:r w:rsidRPr="002367BF">
        <w:rPr>
          <w:lang w:val="nn-NO"/>
        </w:rPr>
        <w:t xml:space="preserve">I Riksarkivarens Noark 5-mal for arkivuttrekk.xml er strukturen i beskrivelsen av et Noark 5-uttrekk opprettet på forhånd. </w:t>
      </w:r>
      <w:r w:rsidRPr="003F6457">
        <w:t>Selve malen og XML-skjemaet for ADDML (addml.xsd) er tilgjenge</w:t>
      </w:r>
      <w:r>
        <w:t>lige på Arkivverkets nettsider.</w:t>
      </w:r>
    </w:p>
    <w:p w14:paraId="7C6259AF" w14:textId="77777777" w:rsidR="00EC6303" w:rsidRPr="00D03B70" w:rsidRDefault="00EC6303" w:rsidP="00EC6303">
      <w:pPr>
        <w:widowControl w:val="0"/>
        <w:suppressAutoHyphens/>
        <w:spacing w:before="100" w:beforeAutospacing="1" w:after="100" w:afterAutospacing="1"/>
        <w:rPr>
          <w:lang w:val="en-US"/>
        </w:rPr>
      </w:pPr>
      <w:r w:rsidRPr="003F6457">
        <w:t>De stedene hvor Noark 5-løsningen må angi verdier, er angitt ved hjelp a</w:t>
      </w:r>
      <w:r>
        <w:t>v hakeparenteser</w:t>
      </w:r>
      <w:r w:rsidRPr="003F6457">
        <w:t>.</w:t>
      </w:r>
      <w:r w:rsidRPr="003F6457">
        <w:br/>
        <w:t>Et eksempel på dette er ved angivelse av arkivuttrekkets periode:</w:t>
      </w:r>
      <w:r w:rsidRPr="003F6457">
        <w:br/>
      </w:r>
      <w:r w:rsidRPr="003F6457">
        <w:br/>
        <w:t xml:space="preserve">            .</w:t>
      </w:r>
      <w:r w:rsidRPr="003F6457">
        <w:br/>
        <w:t xml:space="preserve">            .</w:t>
      </w:r>
      <w:r w:rsidRPr="003F6457">
        <w:br/>
        <w:t xml:space="preserve">            </w:t>
      </w:r>
      <w:r w:rsidRPr="00D03B70">
        <w:rPr>
          <w:lang w:val="en-US"/>
        </w:rPr>
        <w:t>&lt;content&gt;</w:t>
      </w:r>
    </w:p>
    <w:p w14:paraId="64178F73" w14:textId="77777777" w:rsidR="00EC6303" w:rsidRPr="00D03B70" w:rsidRDefault="00EC6303" w:rsidP="00EC6303">
      <w:pPr>
        <w:widowControl w:val="0"/>
        <w:suppressAutoHyphens/>
        <w:rPr>
          <w:lang w:val="en-US"/>
        </w:rPr>
      </w:pPr>
      <w:r w:rsidRPr="00D03B70">
        <w:rPr>
          <w:lang w:val="en-US"/>
        </w:rPr>
        <w:t xml:space="preserve">                &lt;additionalElements&gt;</w:t>
      </w:r>
    </w:p>
    <w:p w14:paraId="76E718CC" w14:textId="77777777" w:rsidR="00EC6303" w:rsidRPr="00D03B70" w:rsidRDefault="00EC6303" w:rsidP="00EC6303">
      <w:pPr>
        <w:widowControl w:val="0"/>
        <w:suppressAutoHyphens/>
        <w:rPr>
          <w:lang w:val="en-US"/>
        </w:rPr>
      </w:pPr>
      <w:r w:rsidRPr="00D03B70">
        <w:rPr>
          <w:lang w:val="en-US"/>
        </w:rPr>
        <w:t xml:space="preserve">                    &lt;additionalElement name="archivalPeriod"&gt;</w:t>
      </w:r>
    </w:p>
    <w:p w14:paraId="1AAF4B23" w14:textId="77777777" w:rsidR="00EC6303" w:rsidRPr="00D03B70" w:rsidRDefault="00EC6303" w:rsidP="00EC6303">
      <w:pPr>
        <w:widowControl w:val="0"/>
        <w:suppressAutoHyphens/>
        <w:rPr>
          <w:lang w:val="en-US"/>
        </w:rPr>
      </w:pPr>
      <w:r w:rsidRPr="00D03B70">
        <w:rPr>
          <w:lang w:val="en-US"/>
        </w:rPr>
        <w:t xml:space="preserve">                        &lt;properties&gt;</w:t>
      </w:r>
    </w:p>
    <w:p w14:paraId="51E24F76" w14:textId="77777777" w:rsidR="00EC6303" w:rsidRPr="00D03B70" w:rsidRDefault="00EC6303" w:rsidP="00EC6303">
      <w:pPr>
        <w:widowControl w:val="0"/>
        <w:suppressAutoHyphens/>
        <w:rPr>
          <w:lang w:val="en-US"/>
        </w:rPr>
      </w:pPr>
      <w:r w:rsidRPr="00D03B70">
        <w:rPr>
          <w:lang w:val="en-US"/>
        </w:rPr>
        <w:t xml:space="preserve">                            &lt;property name="startDate"&gt;</w:t>
      </w:r>
    </w:p>
    <w:p w14:paraId="720F4239" w14:textId="77777777" w:rsidR="00EC6303" w:rsidRPr="00D03B70" w:rsidRDefault="00EC6303" w:rsidP="00EC6303">
      <w:pPr>
        <w:widowControl w:val="0"/>
        <w:suppressAutoHyphens/>
        <w:rPr>
          <w:lang w:val="en-US"/>
        </w:rPr>
      </w:pPr>
      <w:r w:rsidRPr="00D03B70">
        <w:rPr>
          <w:lang w:val="en-US"/>
        </w:rPr>
        <w:t xml:space="preserve">                                &lt;value&gt;</w:t>
      </w:r>
      <w:r w:rsidRPr="00D03B70">
        <w:rPr>
          <w:b/>
          <w:lang w:val="en-US"/>
        </w:rPr>
        <w:t>[ÅÅÅÅ-MM-DD]</w:t>
      </w:r>
      <w:r w:rsidRPr="00D03B70">
        <w:rPr>
          <w:lang w:val="en-US"/>
        </w:rPr>
        <w:t>&lt;/value&gt;</w:t>
      </w:r>
    </w:p>
    <w:p w14:paraId="4E6C752D" w14:textId="77777777" w:rsidR="00EC6303" w:rsidRPr="00D03B70" w:rsidRDefault="00EC6303" w:rsidP="00EC6303">
      <w:pPr>
        <w:widowControl w:val="0"/>
        <w:suppressAutoHyphens/>
        <w:rPr>
          <w:lang w:val="en-US"/>
        </w:rPr>
      </w:pPr>
      <w:r w:rsidRPr="00D03B70">
        <w:rPr>
          <w:lang w:val="en-US"/>
        </w:rPr>
        <w:t xml:space="preserve">                            &lt;/property&gt;</w:t>
      </w:r>
    </w:p>
    <w:p w14:paraId="31D80B8D" w14:textId="77777777" w:rsidR="00EC6303" w:rsidRPr="00D03B70" w:rsidRDefault="00EC6303" w:rsidP="00EC6303">
      <w:pPr>
        <w:widowControl w:val="0"/>
        <w:suppressAutoHyphens/>
        <w:rPr>
          <w:lang w:val="en-US"/>
        </w:rPr>
      </w:pPr>
      <w:r w:rsidRPr="00D03B70">
        <w:rPr>
          <w:lang w:val="en-US"/>
        </w:rPr>
        <w:t xml:space="preserve">                            &lt;property name="endDate"&gt;</w:t>
      </w:r>
    </w:p>
    <w:p w14:paraId="483FEFA5" w14:textId="77777777" w:rsidR="00EC6303" w:rsidRPr="00D03B70" w:rsidRDefault="00EC6303" w:rsidP="00EC6303">
      <w:pPr>
        <w:widowControl w:val="0"/>
        <w:suppressAutoHyphens/>
        <w:rPr>
          <w:lang w:val="en-US"/>
        </w:rPr>
      </w:pPr>
      <w:r w:rsidRPr="00D03B70">
        <w:rPr>
          <w:lang w:val="en-US"/>
        </w:rPr>
        <w:t xml:space="preserve">                                &lt;value&gt;</w:t>
      </w:r>
      <w:r w:rsidRPr="00D03B70">
        <w:rPr>
          <w:b/>
          <w:lang w:val="en-US"/>
        </w:rPr>
        <w:t>[ÅÅÅÅ-MM-DD]</w:t>
      </w:r>
      <w:r w:rsidRPr="00D03B70">
        <w:rPr>
          <w:lang w:val="en-US"/>
        </w:rPr>
        <w:t>&lt;/value&gt;</w:t>
      </w:r>
    </w:p>
    <w:p w14:paraId="57D97B76" w14:textId="77777777" w:rsidR="00EC6303" w:rsidRPr="00D03B70" w:rsidRDefault="00EC6303" w:rsidP="00EC6303">
      <w:pPr>
        <w:widowControl w:val="0"/>
        <w:suppressAutoHyphens/>
        <w:rPr>
          <w:lang w:val="en-US"/>
        </w:rPr>
      </w:pPr>
      <w:r w:rsidRPr="00D03B70">
        <w:rPr>
          <w:lang w:val="en-US"/>
        </w:rPr>
        <w:t xml:space="preserve">                            &lt;/property&gt;</w:t>
      </w:r>
    </w:p>
    <w:p w14:paraId="4D6234A2" w14:textId="77777777" w:rsidR="00EC6303" w:rsidRPr="00D03B70" w:rsidRDefault="00EC6303" w:rsidP="00EC6303">
      <w:pPr>
        <w:widowControl w:val="0"/>
        <w:suppressAutoHyphens/>
        <w:rPr>
          <w:lang w:val="en-US"/>
        </w:rPr>
      </w:pPr>
      <w:r w:rsidRPr="00D03B70">
        <w:rPr>
          <w:lang w:val="en-US"/>
        </w:rPr>
        <w:t xml:space="preserve">                        &lt;/properties&gt;</w:t>
      </w:r>
    </w:p>
    <w:p w14:paraId="4B8A11BA" w14:textId="77777777" w:rsidR="00EC6303" w:rsidRPr="00D03B70" w:rsidRDefault="00EC6303" w:rsidP="00EC6303">
      <w:pPr>
        <w:widowControl w:val="0"/>
        <w:suppressAutoHyphens/>
        <w:rPr>
          <w:lang w:val="en-US"/>
        </w:rPr>
      </w:pPr>
      <w:r w:rsidRPr="00D03B70">
        <w:rPr>
          <w:lang w:val="en-US"/>
        </w:rPr>
        <w:t xml:space="preserve">                    &lt;/additionalElement&gt;</w:t>
      </w:r>
    </w:p>
    <w:p w14:paraId="0AD6F579" w14:textId="77777777" w:rsidR="00EC6303" w:rsidRPr="00D03B70" w:rsidRDefault="00EC6303" w:rsidP="00EC6303">
      <w:pPr>
        <w:widowControl w:val="0"/>
        <w:suppressAutoHyphens/>
        <w:rPr>
          <w:lang w:val="en-US"/>
        </w:rPr>
      </w:pPr>
      <w:r w:rsidRPr="00D03B70">
        <w:rPr>
          <w:lang w:val="en-US"/>
        </w:rPr>
        <w:t xml:space="preserve">                &lt;/additionalElements&gt;</w:t>
      </w:r>
    </w:p>
    <w:p w14:paraId="7393E1D2" w14:textId="77777777" w:rsidR="00140806" w:rsidRDefault="00EC6303" w:rsidP="00EC6303">
      <w:r w:rsidRPr="00D03B70">
        <w:rPr>
          <w:lang w:val="en-US"/>
        </w:rPr>
        <w:t xml:space="preserve">            </w:t>
      </w:r>
      <w:r w:rsidRPr="00B46821">
        <w:rPr>
          <w:lang w:val="en-US"/>
        </w:rPr>
        <w:t>&lt;/content&gt;</w:t>
      </w:r>
      <w:r w:rsidRPr="00B46821">
        <w:rPr>
          <w:lang w:val="en-US"/>
        </w:rPr>
        <w:br/>
        <w:t xml:space="preserve">            .</w:t>
      </w:r>
      <w:r w:rsidRPr="00B46821">
        <w:rPr>
          <w:lang w:val="en-US"/>
        </w:rPr>
        <w:br/>
        <w:t xml:space="preserve">            .</w:t>
      </w:r>
      <w:r w:rsidRPr="00B46821">
        <w:rPr>
          <w:lang w:val="en-US"/>
        </w:rPr>
        <w:br/>
      </w:r>
      <w:r w:rsidRPr="00B46821">
        <w:rPr>
          <w:lang w:val="en-US"/>
        </w:rPr>
        <w:br/>
        <w:t xml:space="preserve">Her brukes et tilleggselement – archivalPeriod – til å omkapsle informasjonen om start- og sluttdatoen til uttrekket. Start- og sluttdatoen angis som egenskaper ved perioden, henholdsvis startDate og endDate. </w:t>
      </w:r>
      <w:r w:rsidRPr="003F6457">
        <w:t xml:space="preserve">Det er løsningens oppgave å bytte ut [ÅÅÅÅ-MM-DD] med aktuell dato. Merk at parentesene ikke skal med i den faktiske verdien. </w:t>
      </w:r>
      <w:r w:rsidRPr="003F6457">
        <w:br/>
      </w:r>
      <w:r w:rsidRPr="003F6457">
        <w:br/>
        <w:t xml:space="preserve">Strukturen i malen er i hovedsak todelt – den første delen inneholder overordnet informasjon om uttrekket som passer inn i den generelle delen av datasettbeskrivelsen. Den andre delen </w:t>
      </w:r>
      <w:r w:rsidRPr="003F6457">
        <w:lastRenderedPageBreak/>
        <w:t xml:space="preserve">beskriver det som er Noark 5-spesifikt. Eksemplet over er tatt fra den generelle delen - </w:t>
      </w:r>
      <w:r w:rsidRPr="003F6457">
        <w:rPr>
          <w:i/>
        </w:rPr>
        <w:t>reference</w:t>
      </w:r>
      <w:r w:rsidRPr="003F6457">
        <w:t>.</w:t>
      </w:r>
    </w:p>
    <w:p w14:paraId="0B4B1E58" w14:textId="77777777" w:rsidR="00EC6303" w:rsidRPr="003F6457" w:rsidRDefault="00EC6303" w:rsidP="00EC6303">
      <w:r w:rsidRPr="003F6457">
        <w:br/>
        <w:t>Det Noark 5-spesifikke er organisert i en struktur av dataobjekter (</w:t>
      </w:r>
      <w:r w:rsidRPr="003F6457">
        <w:rPr>
          <w:i/>
        </w:rPr>
        <w:t>dataObjects</w:t>
      </w:r>
      <w:r w:rsidRPr="003F6457">
        <w:t>/</w:t>
      </w:r>
      <w:r w:rsidRPr="003F6457">
        <w:rPr>
          <w:i/>
        </w:rPr>
        <w:t>dataObject</w:t>
      </w:r>
      <w:r w:rsidRPr="003F6457">
        <w:t>) med tilhørende egenskaper (</w:t>
      </w:r>
      <w:r w:rsidRPr="003F6457">
        <w:rPr>
          <w:i/>
        </w:rPr>
        <w:t>properties</w:t>
      </w:r>
      <w:r w:rsidRPr="003F6457">
        <w:t>/</w:t>
      </w:r>
      <w:r w:rsidRPr="003F6457">
        <w:rPr>
          <w:i/>
        </w:rPr>
        <w:t>property</w:t>
      </w:r>
      <w:r w:rsidRPr="003F6457">
        <w:t xml:space="preserve">). Den første delen i denne dataobjektstrukturen inneholder overordnet informasjon om uttrekk som ikke ble registrert i den generelle delen. Den andre delen inneholder informasjon om de filene som arkivuttrekket består av. Eksempler på typer informasjon som er med om den enkelte fil, er sjekksummer og kvantitative opplysninger. </w:t>
      </w:r>
      <w:r w:rsidRPr="003F6457">
        <w:br/>
      </w:r>
      <w:r w:rsidRPr="003F6457">
        <w:br/>
        <w:t>Tabellen under viser påkrevde elementer i arkivuttrekk.xml og og hvilket navn de er gitt i malen.</w:t>
      </w:r>
    </w:p>
    <w:p w14:paraId="5BD7BC8E" w14:textId="77777777" w:rsidR="00EC6303" w:rsidRPr="003F6457" w:rsidRDefault="00EC6303" w:rsidP="00EC630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4394"/>
        <w:gridCol w:w="2345"/>
      </w:tblGrid>
      <w:tr w:rsidR="00EC6303" w:rsidRPr="003F6457" w14:paraId="10BECF2D" w14:textId="77777777" w:rsidTr="00EC6303">
        <w:tc>
          <w:tcPr>
            <w:tcW w:w="2660" w:type="dxa"/>
            <w:shd w:val="clear" w:color="auto" w:fill="D9D9D9"/>
          </w:tcPr>
          <w:p w14:paraId="7E698254" w14:textId="77777777"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rPr>
                <w:b/>
              </w:rPr>
              <w:t>Navn i listen over påkrevde typer informasjon</w:t>
            </w:r>
          </w:p>
        </w:tc>
        <w:tc>
          <w:tcPr>
            <w:tcW w:w="4394" w:type="dxa"/>
            <w:shd w:val="clear" w:color="auto" w:fill="D9D9D9"/>
          </w:tcPr>
          <w:p w14:paraId="30B9BC30" w14:textId="77777777"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rPr>
                <w:b/>
              </w:rPr>
              <w:t>Navn i arkivstruktur.xml</w:t>
            </w:r>
          </w:p>
        </w:tc>
        <w:tc>
          <w:tcPr>
            <w:tcW w:w="2345" w:type="dxa"/>
            <w:shd w:val="clear" w:color="auto" w:fill="D9D9D9"/>
          </w:tcPr>
          <w:p w14:paraId="60755806" w14:textId="77777777"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rPr>
                <w:b/>
              </w:rPr>
              <w:t>Kommentar/</w:t>
            </w:r>
            <w:r w:rsidRPr="003F6457">
              <w:rPr>
                <w:b/>
              </w:rPr>
              <w:br/>
              <w:t>plassering i mal</w:t>
            </w:r>
          </w:p>
        </w:tc>
      </w:tr>
      <w:tr w:rsidR="00EC6303" w:rsidRPr="003F6457" w14:paraId="035699CE" w14:textId="77777777" w:rsidTr="00EC6303">
        <w:tc>
          <w:tcPr>
            <w:tcW w:w="2660" w:type="dxa"/>
          </w:tcPr>
          <w:p w14:paraId="031EA188" w14:textId="77777777" w:rsidR="00EC6303" w:rsidRPr="003F6457" w:rsidRDefault="00EC6303" w:rsidP="00EC6303">
            <w:pPr>
              <w:widowControl w:val="0"/>
              <w:suppressAutoHyphens/>
            </w:pPr>
            <w:r w:rsidRPr="003F6457">
              <w:t>Arkivskapernavn</w:t>
            </w:r>
          </w:p>
        </w:tc>
        <w:tc>
          <w:tcPr>
            <w:tcW w:w="4394" w:type="dxa"/>
          </w:tcPr>
          <w:p w14:paraId="49278A04" w14:textId="77777777" w:rsidR="00EC6303" w:rsidRPr="003F6457" w:rsidRDefault="00EC6303" w:rsidP="00EC6303">
            <w:pPr>
              <w:widowControl w:val="0"/>
              <w:suppressAutoHyphens/>
            </w:pPr>
            <w:r w:rsidRPr="003F6457">
              <w:t>recordCreator</w:t>
            </w:r>
          </w:p>
        </w:tc>
        <w:tc>
          <w:tcPr>
            <w:tcW w:w="2345" w:type="dxa"/>
          </w:tcPr>
          <w:p w14:paraId="0CE68A5C" w14:textId="77777777" w:rsidR="00EC6303" w:rsidRPr="003F6457" w:rsidRDefault="00EC6303" w:rsidP="00EC6303">
            <w:pPr>
              <w:widowControl w:val="0"/>
              <w:suppressAutoHyphens/>
            </w:pPr>
            <w:r w:rsidRPr="003F6457">
              <w:t>I generell del.</w:t>
            </w:r>
            <w:r w:rsidRPr="003F6457">
              <w:br/>
              <w:t>Kan forekomme flere ganger.</w:t>
            </w:r>
          </w:p>
        </w:tc>
      </w:tr>
      <w:tr w:rsidR="00EC6303" w:rsidRPr="003F6457" w14:paraId="51015D61" w14:textId="77777777" w:rsidTr="00EC6303">
        <w:tc>
          <w:tcPr>
            <w:tcW w:w="2660" w:type="dxa"/>
          </w:tcPr>
          <w:p w14:paraId="2C573806" w14:textId="77777777" w:rsidR="00EC6303" w:rsidRPr="003F6457" w:rsidRDefault="00EC6303" w:rsidP="00EC6303">
            <w:r w:rsidRPr="003F6457">
              <w:t>Navn på systemet/løsningen</w:t>
            </w:r>
          </w:p>
        </w:tc>
        <w:tc>
          <w:tcPr>
            <w:tcW w:w="4394" w:type="dxa"/>
          </w:tcPr>
          <w:p w14:paraId="290CFCE5" w14:textId="77777777" w:rsidR="00EC6303" w:rsidRPr="003F6457" w:rsidRDefault="00EC6303" w:rsidP="00EC6303">
            <w:r w:rsidRPr="003F6457">
              <w:t>systemName</w:t>
            </w:r>
          </w:p>
        </w:tc>
        <w:tc>
          <w:tcPr>
            <w:tcW w:w="2345" w:type="dxa"/>
          </w:tcPr>
          <w:p w14:paraId="724EB84D" w14:textId="77777777" w:rsidR="00EC6303" w:rsidRPr="003F6457" w:rsidRDefault="00EC6303" w:rsidP="00EC6303">
            <w:pPr>
              <w:widowControl w:val="0"/>
              <w:suppressAutoHyphens/>
            </w:pPr>
            <w:r w:rsidRPr="003F6457">
              <w:t>I generell del</w:t>
            </w:r>
          </w:p>
        </w:tc>
      </w:tr>
      <w:tr w:rsidR="00EC6303" w:rsidRPr="003F6457" w14:paraId="402C0906" w14:textId="77777777" w:rsidTr="00EC6303">
        <w:tc>
          <w:tcPr>
            <w:tcW w:w="2660" w:type="dxa"/>
          </w:tcPr>
          <w:p w14:paraId="3C68325F" w14:textId="77777777" w:rsidR="00EC6303" w:rsidRPr="003F6457" w:rsidRDefault="00EC6303" w:rsidP="00EC6303">
            <w:r w:rsidRPr="003F6457">
              <w:t>Navn på arkivet</w:t>
            </w:r>
          </w:p>
        </w:tc>
        <w:tc>
          <w:tcPr>
            <w:tcW w:w="4394" w:type="dxa"/>
          </w:tcPr>
          <w:p w14:paraId="04614214" w14:textId="77777777" w:rsidR="00EC6303" w:rsidRPr="003F6457" w:rsidRDefault="00EC6303" w:rsidP="00EC6303">
            <w:r w:rsidRPr="003F6457">
              <w:t>archive</w:t>
            </w:r>
          </w:p>
        </w:tc>
        <w:tc>
          <w:tcPr>
            <w:tcW w:w="2345" w:type="dxa"/>
          </w:tcPr>
          <w:p w14:paraId="2230AB65" w14:textId="77777777" w:rsidR="00EC6303" w:rsidRPr="003F6457" w:rsidRDefault="00EC6303" w:rsidP="00EC6303">
            <w:pPr>
              <w:widowControl w:val="0"/>
              <w:suppressAutoHyphens/>
            </w:pPr>
            <w:r w:rsidRPr="003F6457">
              <w:t>I generell del</w:t>
            </w:r>
          </w:p>
        </w:tc>
      </w:tr>
      <w:tr w:rsidR="00EC6303" w:rsidRPr="003F6457" w14:paraId="53407454" w14:textId="77777777" w:rsidTr="00EC6303">
        <w:tc>
          <w:tcPr>
            <w:tcW w:w="2660" w:type="dxa"/>
          </w:tcPr>
          <w:p w14:paraId="74630205" w14:textId="77777777" w:rsidR="00EC6303" w:rsidRPr="003F6457" w:rsidRDefault="00EC6303" w:rsidP="00EC6303">
            <w:r w:rsidRPr="003F6457">
              <w:t>Startdato for uttrekket</w:t>
            </w:r>
          </w:p>
        </w:tc>
        <w:tc>
          <w:tcPr>
            <w:tcW w:w="4394" w:type="dxa"/>
          </w:tcPr>
          <w:p w14:paraId="155167AA" w14:textId="77777777" w:rsidR="00EC6303" w:rsidRPr="003F6457" w:rsidRDefault="00EC6303" w:rsidP="00EC6303">
            <w:r w:rsidRPr="003F6457">
              <w:t>archivalPeriod - startDate</w:t>
            </w:r>
          </w:p>
        </w:tc>
        <w:tc>
          <w:tcPr>
            <w:tcW w:w="2345" w:type="dxa"/>
          </w:tcPr>
          <w:p w14:paraId="6F02A352" w14:textId="77777777" w:rsidR="00EC6303" w:rsidRPr="003F6457" w:rsidRDefault="00EC6303" w:rsidP="00EC6303">
            <w:pPr>
              <w:widowControl w:val="0"/>
              <w:suppressAutoHyphens/>
            </w:pPr>
            <w:r w:rsidRPr="003F6457">
              <w:t>I generell del</w:t>
            </w:r>
          </w:p>
        </w:tc>
      </w:tr>
      <w:tr w:rsidR="00EC6303" w:rsidRPr="003F6457" w14:paraId="210E431D" w14:textId="77777777" w:rsidTr="00EC6303">
        <w:tc>
          <w:tcPr>
            <w:tcW w:w="2660" w:type="dxa"/>
          </w:tcPr>
          <w:p w14:paraId="6ABB97F3" w14:textId="77777777" w:rsidR="00EC6303" w:rsidRPr="003F6457" w:rsidRDefault="00EC6303" w:rsidP="00EC6303">
            <w:r w:rsidRPr="003F6457">
              <w:t>Sluttdato for uttrekket</w:t>
            </w:r>
          </w:p>
        </w:tc>
        <w:tc>
          <w:tcPr>
            <w:tcW w:w="4394" w:type="dxa"/>
          </w:tcPr>
          <w:p w14:paraId="39C13286" w14:textId="77777777" w:rsidR="00EC6303" w:rsidRPr="003F6457" w:rsidRDefault="00EC6303" w:rsidP="00EC6303">
            <w:r w:rsidRPr="003F6457">
              <w:t>archivalPeriod - endDate</w:t>
            </w:r>
          </w:p>
        </w:tc>
        <w:tc>
          <w:tcPr>
            <w:tcW w:w="2345" w:type="dxa"/>
          </w:tcPr>
          <w:p w14:paraId="43BC1213" w14:textId="77777777" w:rsidR="00EC6303" w:rsidRPr="003F6457" w:rsidRDefault="00EC6303" w:rsidP="00EC6303">
            <w:pPr>
              <w:widowControl w:val="0"/>
              <w:suppressAutoHyphens/>
            </w:pPr>
            <w:r w:rsidRPr="003F6457">
              <w:t>I generell del</w:t>
            </w:r>
          </w:p>
        </w:tc>
      </w:tr>
      <w:tr w:rsidR="00EC6303" w:rsidRPr="003F6457" w14:paraId="518BDA41" w14:textId="77777777" w:rsidTr="00EC6303">
        <w:tc>
          <w:tcPr>
            <w:tcW w:w="2660" w:type="dxa"/>
          </w:tcPr>
          <w:p w14:paraId="3B316BB4" w14:textId="77777777" w:rsidR="00EC6303" w:rsidRPr="003F6457" w:rsidRDefault="00EC6303" w:rsidP="00EC6303">
            <w:r w:rsidRPr="003F6457">
              <w:t>Periodisering – forrige periode</w:t>
            </w:r>
          </w:p>
        </w:tc>
        <w:tc>
          <w:tcPr>
            <w:tcW w:w="4394" w:type="dxa"/>
          </w:tcPr>
          <w:p w14:paraId="71FDACC2" w14:textId="77777777" w:rsidR="00EC6303" w:rsidRPr="003F6457" w:rsidRDefault="00EC6303" w:rsidP="00EC6303">
            <w:r w:rsidRPr="003F6457">
              <w:t>periode - inngaaendeSkille</w:t>
            </w:r>
          </w:p>
        </w:tc>
        <w:tc>
          <w:tcPr>
            <w:tcW w:w="2345" w:type="dxa"/>
          </w:tcPr>
          <w:p w14:paraId="2BD97C8C" w14:textId="77777777" w:rsidR="00EC6303" w:rsidRPr="003F6457" w:rsidRDefault="00EC6303" w:rsidP="00EC6303">
            <w:pPr>
              <w:widowControl w:val="0"/>
              <w:suppressAutoHyphens/>
            </w:pPr>
            <w:r w:rsidRPr="003F6457">
              <w:t>I Noark 5-del –additionalInfo</w:t>
            </w:r>
          </w:p>
        </w:tc>
      </w:tr>
      <w:tr w:rsidR="00EC6303" w:rsidRPr="003F6457" w14:paraId="78C94BF8" w14:textId="77777777" w:rsidTr="00EC6303">
        <w:tc>
          <w:tcPr>
            <w:tcW w:w="2660" w:type="dxa"/>
          </w:tcPr>
          <w:p w14:paraId="7D40CFD1" w14:textId="77777777" w:rsidR="00EC6303" w:rsidRPr="003F6457" w:rsidRDefault="00EC6303" w:rsidP="00EC6303">
            <w:r w:rsidRPr="003F6457">
              <w:t>Periodisering – denne periode</w:t>
            </w:r>
          </w:p>
        </w:tc>
        <w:tc>
          <w:tcPr>
            <w:tcW w:w="4394" w:type="dxa"/>
          </w:tcPr>
          <w:p w14:paraId="3A718DD2" w14:textId="77777777" w:rsidR="00EC6303" w:rsidRPr="003F6457" w:rsidRDefault="00EC6303" w:rsidP="00EC6303">
            <w:r w:rsidRPr="003F6457">
              <w:t>periode - utgaaendeSkille</w:t>
            </w:r>
          </w:p>
        </w:tc>
        <w:tc>
          <w:tcPr>
            <w:tcW w:w="2345" w:type="dxa"/>
          </w:tcPr>
          <w:p w14:paraId="315A85BC" w14:textId="77777777" w:rsidR="00EC6303" w:rsidRPr="003F6457" w:rsidRDefault="00EC6303" w:rsidP="00EC6303">
            <w:pPr>
              <w:widowControl w:val="0"/>
              <w:suppressAutoHyphens/>
            </w:pPr>
            <w:r w:rsidRPr="003F6457">
              <w:t>I Noark 5-del –additionalInfo</w:t>
            </w:r>
          </w:p>
        </w:tc>
      </w:tr>
      <w:tr w:rsidR="00EC6303" w:rsidRPr="003F6457" w14:paraId="0F4C9730" w14:textId="77777777" w:rsidTr="00EC6303">
        <w:tc>
          <w:tcPr>
            <w:tcW w:w="2660" w:type="dxa"/>
          </w:tcPr>
          <w:p w14:paraId="5D745EA8" w14:textId="77777777" w:rsidR="00EC6303" w:rsidRPr="003F6457" w:rsidRDefault="00EC6303" w:rsidP="00EC6303">
            <w:r w:rsidRPr="003F6457">
              <w:t>Opplysning om det finnes skjermet informasjon i uttrekket</w:t>
            </w:r>
          </w:p>
        </w:tc>
        <w:tc>
          <w:tcPr>
            <w:tcW w:w="4394" w:type="dxa"/>
          </w:tcPr>
          <w:p w14:paraId="54602CB8" w14:textId="77777777" w:rsidR="00EC6303" w:rsidRPr="003F6457" w:rsidRDefault="00EC6303" w:rsidP="00EC6303">
            <w:r w:rsidRPr="003F6457">
              <w:t>inneholderSkjermetInformasjon</w:t>
            </w:r>
          </w:p>
        </w:tc>
        <w:tc>
          <w:tcPr>
            <w:tcW w:w="2345" w:type="dxa"/>
          </w:tcPr>
          <w:p w14:paraId="08A078F2" w14:textId="77777777" w:rsidR="00EC6303" w:rsidRPr="003F6457" w:rsidRDefault="00EC6303" w:rsidP="00EC6303">
            <w:pPr>
              <w:widowControl w:val="0"/>
              <w:suppressAutoHyphens/>
            </w:pPr>
            <w:r w:rsidRPr="003F6457">
              <w:t>I Noark 5-del –additionalInfo</w:t>
            </w:r>
          </w:p>
        </w:tc>
      </w:tr>
      <w:tr w:rsidR="00EC6303" w:rsidRPr="003F6457" w14:paraId="1B5E19B7" w14:textId="77777777" w:rsidTr="00EC6303">
        <w:tc>
          <w:tcPr>
            <w:tcW w:w="2660" w:type="dxa"/>
          </w:tcPr>
          <w:p w14:paraId="0850B38E" w14:textId="77777777" w:rsidR="00EC6303" w:rsidRPr="003F6457" w:rsidRDefault="00EC6303" w:rsidP="00EC6303">
            <w:r w:rsidRPr="003F6457">
              <w:t>Opplysning om uttrekket omfatter dokumenter som er kassert</w:t>
            </w:r>
          </w:p>
        </w:tc>
        <w:tc>
          <w:tcPr>
            <w:tcW w:w="4394" w:type="dxa"/>
          </w:tcPr>
          <w:p w14:paraId="1B04FB05" w14:textId="77777777" w:rsidR="00EC6303" w:rsidRPr="003F6457" w:rsidRDefault="00EC6303" w:rsidP="00EC6303">
            <w:r w:rsidRPr="003F6457">
              <w:t>omfatterDokumenterSomErKassert</w:t>
            </w:r>
          </w:p>
        </w:tc>
        <w:tc>
          <w:tcPr>
            <w:tcW w:w="2345" w:type="dxa"/>
          </w:tcPr>
          <w:p w14:paraId="291EBDA5" w14:textId="77777777" w:rsidR="00EC6303" w:rsidRPr="003F6457" w:rsidRDefault="00EC6303" w:rsidP="00EC6303">
            <w:pPr>
              <w:widowControl w:val="0"/>
              <w:suppressAutoHyphens/>
            </w:pPr>
            <w:r w:rsidRPr="003F6457">
              <w:t>I Noark 5-del –additionalInfo</w:t>
            </w:r>
          </w:p>
        </w:tc>
      </w:tr>
      <w:tr w:rsidR="00EC6303" w:rsidRPr="003F6457" w14:paraId="01AEAD4B" w14:textId="77777777" w:rsidTr="00EC6303">
        <w:tc>
          <w:tcPr>
            <w:tcW w:w="2660" w:type="dxa"/>
          </w:tcPr>
          <w:p w14:paraId="040D52DB" w14:textId="77777777" w:rsidR="00EC6303" w:rsidRPr="003F6457" w:rsidRDefault="00EC6303" w:rsidP="00EC6303">
            <w:r w:rsidRPr="003F6457">
              <w:t>Opplysning om uttrekket inneholder dokumenter som skal kasseres på et senere tidspunkt</w:t>
            </w:r>
          </w:p>
        </w:tc>
        <w:tc>
          <w:tcPr>
            <w:tcW w:w="4394" w:type="dxa"/>
          </w:tcPr>
          <w:p w14:paraId="0E305914" w14:textId="77777777" w:rsidR="00EC6303" w:rsidRPr="003F6457" w:rsidRDefault="00EC6303" w:rsidP="00EC6303">
            <w:r w:rsidRPr="003F6457">
              <w:t>inneholderDokumenterSomSkalKasseres</w:t>
            </w:r>
          </w:p>
        </w:tc>
        <w:tc>
          <w:tcPr>
            <w:tcW w:w="2345" w:type="dxa"/>
          </w:tcPr>
          <w:p w14:paraId="6FD60C9C" w14:textId="77777777" w:rsidR="00EC6303" w:rsidRPr="003F6457" w:rsidRDefault="00EC6303" w:rsidP="00EC6303">
            <w:pPr>
              <w:widowControl w:val="0"/>
              <w:suppressAutoHyphens/>
            </w:pPr>
            <w:r w:rsidRPr="003F6457">
              <w:t>I Noark 5-del –additionalInfo</w:t>
            </w:r>
          </w:p>
        </w:tc>
      </w:tr>
      <w:tr w:rsidR="00EC6303" w:rsidRPr="003F6457" w14:paraId="7E0A6D51" w14:textId="77777777" w:rsidTr="00EC6303">
        <w:tc>
          <w:tcPr>
            <w:tcW w:w="2660" w:type="dxa"/>
          </w:tcPr>
          <w:p w14:paraId="253ACA06" w14:textId="77777777" w:rsidR="00EC6303" w:rsidRPr="003F6457" w:rsidRDefault="00EC6303" w:rsidP="00EC6303">
            <w:r w:rsidRPr="003F6457">
              <w:t>Opplysning om det finnes virksomhetsspesifikke metadata i arkivstruktur.xml</w:t>
            </w:r>
          </w:p>
        </w:tc>
        <w:tc>
          <w:tcPr>
            <w:tcW w:w="4394" w:type="dxa"/>
          </w:tcPr>
          <w:p w14:paraId="5B650F5D" w14:textId="77777777" w:rsidR="00EC6303" w:rsidRPr="003F6457" w:rsidRDefault="00EC6303" w:rsidP="00EC6303">
            <w:r w:rsidRPr="003F6457">
              <w:t>inneholderVirksomhetsspesifikkeMetadata</w:t>
            </w:r>
          </w:p>
        </w:tc>
        <w:tc>
          <w:tcPr>
            <w:tcW w:w="2345" w:type="dxa"/>
          </w:tcPr>
          <w:p w14:paraId="4F0B42B1" w14:textId="77777777" w:rsidR="00EC6303" w:rsidRPr="003F6457" w:rsidRDefault="00EC6303" w:rsidP="00EC6303">
            <w:pPr>
              <w:widowControl w:val="0"/>
              <w:suppressAutoHyphens/>
            </w:pPr>
            <w:r w:rsidRPr="003F6457">
              <w:t>I Noark 5-del – additionalInfo</w:t>
            </w:r>
          </w:p>
        </w:tc>
      </w:tr>
      <w:tr w:rsidR="00EC6303" w:rsidRPr="00B46821" w14:paraId="64F37434" w14:textId="77777777" w:rsidTr="00EC6303">
        <w:tc>
          <w:tcPr>
            <w:tcW w:w="2660" w:type="dxa"/>
          </w:tcPr>
          <w:p w14:paraId="7110C7A4" w14:textId="77777777" w:rsidR="00EC6303" w:rsidRPr="003F6457" w:rsidRDefault="00EC6303" w:rsidP="00EC6303">
            <w:r w:rsidRPr="003F6457">
              <w:t>Antall mapper i arkivstruktur.xml</w:t>
            </w:r>
          </w:p>
        </w:tc>
        <w:tc>
          <w:tcPr>
            <w:tcW w:w="4394" w:type="dxa"/>
          </w:tcPr>
          <w:p w14:paraId="2BC7CB4D" w14:textId="77777777" w:rsidR="00EC6303" w:rsidRPr="003F6457" w:rsidRDefault="00EC6303" w:rsidP="00EC6303">
            <w:r w:rsidRPr="003F6457">
              <w:t>numberOfOccurrences - mappe</w:t>
            </w:r>
            <w:r w:rsidRPr="003F6457">
              <w:br/>
            </w:r>
          </w:p>
        </w:tc>
        <w:tc>
          <w:tcPr>
            <w:tcW w:w="2345" w:type="dxa"/>
          </w:tcPr>
          <w:p w14:paraId="2ACF1208" w14:textId="77777777" w:rsidR="00EC6303" w:rsidRPr="002367BF" w:rsidRDefault="00EC6303" w:rsidP="00EC6303">
            <w:pPr>
              <w:widowControl w:val="0"/>
              <w:suppressAutoHyphens/>
              <w:rPr>
                <w:lang w:val="nn-NO"/>
              </w:rPr>
            </w:pPr>
            <w:r w:rsidRPr="002367BF">
              <w:rPr>
                <w:lang w:val="nn-NO"/>
              </w:rPr>
              <w:t>I Noark 5-del -</w:t>
            </w:r>
            <w:r w:rsidRPr="002367BF">
              <w:rPr>
                <w:lang w:val="nn-NO"/>
              </w:rPr>
              <w:br/>
              <w:t>dataObject for arkivstruktur</w:t>
            </w:r>
          </w:p>
        </w:tc>
      </w:tr>
      <w:tr w:rsidR="00EC6303" w:rsidRPr="003F6457" w14:paraId="3C956486" w14:textId="77777777" w:rsidTr="00EC6303">
        <w:tc>
          <w:tcPr>
            <w:tcW w:w="2660" w:type="dxa"/>
          </w:tcPr>
          <w:p w14:paraId="6ABDCAAD" w14:textId="77777777" w:rsidR="00EC6303" w:rsidRPr="003F6457" w:rsidRDefault="00EC6303" w:rsidP="00EC6303">
            <w:r w:rsidRPr="003F6457">
              <w:t xml:space="preserve">Antall registreringer i arkivstruktur.xml, </w:t>
            </w:r>
            <w:r w:rsidRPr="003F6457">
              <w:lastRenderedPageBreak/>
              <w:t>loependeJournal.xml og offentligJournal.xml</w:t>
            </w:r>
          </w:p>
        </w:tc>
        <w:tc>
          <w:tcPr>
            <w:tcW w:w="4394" w:type="dxa"/>
          </w:tcPr>
          <w:p w14:paraId="0E153C3F" w14:textId="77777777" w:rsidR="00EC6303" w:rsidRPr="003F6457" w:rsidRDefault="00EC6303" w:rsidP="00EC6303">
            <w:r w:rsidRPr="003F6457">
              <w:lastRenderedPageBreak/>
              <w:t>numberOfOccurrences - registrering</w:t>
            </w:r>
          </w:p>
        </w:tc>
        <w:tc>
          <w:tcPr>
            <w:tcW w:w="2345" w:type="dxa"/>
          </w:tcPr>
          <w:p w14:paraId="5FB4F7DB" w14:textId="77777777" w:rsidR="00EC6303" w:rsidRPr="003F6457" w:rsidRDefault="00EC6303" w:rsidP="00EC6303">
            <w:pPr>
              <w:widowControl w:val="0"/>
              <w:suppressAutoHyphens/>
            </w:pPr>
            <w:r w:rsidRPr="003F6457">
              <w:t>I Noark 5-del -</w:t>
            </w:r>
            <w:r w:rsidRPr="003F6457">
              <w:br/>
              <w:t>dataObject for arkivstruktur,</w:t>
            </w:r>
            <w:r w:rsidRPr="003F6457">
              <w:br/>
            </w:r>
            <w:r w:rsidRPr="003F6457">
              <w:lastRenderedPageBreak/>
              <w:t>loependeJournal og</w:t>
            </w:r>
            <w:r w:rsidRPr="003F6457">
              <w:br/>
              <w:t>offentligJournal</w:t>
            </w:r>
          </w:p>
        </w:tc>
      </w:tr>
      <w:tr w:rsidR="00EC6303" w:rsidRPr="003F6457" w14:paraId="1C8AE9C0" w14:textId="77777777" w:rsidTr="00EC6303">
        <w:tc>
          <w:tcPr>
            <w:tcW w:w="2660" w:type="dxa"/>
          </w:tcPr>
          <w:p w14:paraId="4A3E4BF6" w14:textId="77777777" w:rsidR="00EC6303" w:rsidRPr="003F6457" w:rsidRDefault="00EC6303" w:rsidP="00EC6303">
            <w:r w:rsidRPr="003F6457">
              <w:lastRenderedPageBreak/>
              <w:t>Antall dokumentfiler i uttrekket</w:t>
            </w:r>
          </w:p>
        </w:tc>
        <w:tc>
          <w:tcPr>
            <w:tcW w:w="4394" w:type="dxa"/>
          </w:tcPr>
          <w:p w14:paraId="52F4E9B1" w14:textId="77777777" w:rsidR="00EC6303" w:rsidRPr="003F6457" w:rsidRDefault="00EC6303" w:rsidP="00EC6303">
            <w:r w:rsidRPr="003F6457">
              <w:t>antallDokumentfiler</w:t>
            </w:r>
          </w:p>
        </w:tc>
        <w:tc>
          <w:tcPr>
            <w:tcW w:w="2345" w:type="dxa"/>
          </w:tcPr>
          <w:p w14:paraId="18B61687" w14:textId="77777777" w:rsidR="00EC6303" w:rsidRPr="003F6457" w:rsidRDefault="00EC6303" w:rsidP="00EC6303">
            <w:pPr>
              <w:widowControl w:val="0"/>
              <w:suppressAutoHyphens/>
            </w:pPr>
            <w:r w:rsidRPr="003F6457">
              <w:t>I Noark 5-del – additionalInfo</w:t>
            </w:r>
          </w:p>
        </w:tc>
      </w:tr>
      <w:tr w:rsidR="00EC6303" w:rsidRPr="003F6457" w14:paraId="28C9C9B4" w14:textId="77777777" w:rsidTr="00EC6303">
        <w:tc>
          <w:tcPr>
            <w:tcW w:w="2660" w:type="dxa"/>
          </w:tcPr>
          <w:p w14:paraId="183620C7" w14:textId="77777777" w:rsidR="00EC6303" w:rsidRPr="003F6457" w:rsidRDefault="00EC6303" w:rsidP="00EC6303">
            <w:r w:rsidRPr="003F6457">
              <w:t>Sjekksummer for alle XML-filer og XML-skjemaer i arkivuttrekket</w:t>
            </w:r>
          </w:p>
        </w:tc>
        <w:tc>
          <w:tcPr>
            <w:tcW w:w="4394" w:type="dxa"/>
          </w:tcPr>
          <w:p w14:paraId="6F942458" w14:textId="77777777" w:rsidR="00EC6303" w:rsidRPr="003F6457" w:rsidRDefault="00EC6303" w:rsidP="00EC6303">
            <w:r w:rsidRPr="003F6457">
              <w:t>checksum</w:t>
            </w:r>
          </w:p>
        </w:tc>
        <w:tc>
          <w:tcPr>
            <w:tcW w:w="2345" w:type="dxa"/>
          </w:tcPr>
          <w:p w14:paraId="21432AB3" w14:textId="77777777" w:rsidR="00EC6303" w:rsidRPr="003F6457" w:rsidRDefault="00EC6303" w:rsidP="00EC6303">
            <w:pPr>
              <w:widowControl w:val="0"/>
              <w:suppressAutoHyphens/>
            </w:pPr>
            <w:r w:rsidRPr="003F6457">
              <w:t>I Noark 5-del –</w:t>
            </w:r>
            <w:r w:rsidRPr="003F6457">
              <w:br/>
              <w:t>dataObject – file for alle filer i uttrekket, men kun i første forekomst av metadatakatalog.xsd i beskrivelsen</w:t>
            </w:r>
          </w:p>
        </w:tc>
      </w:tr>
    </w:tbl>
    <w:p w14:paraId="604BCC77" w14:textId="77777777" w:rsidR="00EC6303" w:rsidRPr="003F6457" w:rsidRDefault="00EC6303" w:rsidP="00EC6303"/>
    <w:p w14:paraId="56EFD569" w14:textId="3BC0F10D" w:rsidR="00EC6303" w:rsidRPr="00135069" w:rsidRDefault="00EC6303" w:rsidP="00EC6303">
      <w:pPr>
        <w:pStyle w:val="Overskrift3"/>
        <w:rPr>
          <w:lang w:val="nb-NO"/>
        </w:rPr>
      </w:pPr>
      <w:bookmarkStart w:id="1314" w:name="_Toc527142296"/>
      <w:r w:rsidRPr="00135069">
        <w:rPr>
          <w:lang w:val="nb-NO"/>
        </w:rPr>
        <w:t xml:space="preserve">Metadata om arkivdokumentene: </w:t>
      </w:r>
      <w:r w:rsidRPr="00135069">
        <w:rPr>
          <w:i/>
          <w:lang w:val="nb-NO"/>
        </w:rPr>
        <w:t>arkivstruktur.xml</w:t>
      </w:r>
      <w:bookmarkEnd w:id="1314"/>
    </w:p>
    <w:p w14:paraId="49DAF15D" w14:textId="77777777" w:rsidR="00EC6303" w:rsidRPr="003F6457" w:rsidRDefault="00EC6303" w:rsidP="00EC6303">
      <w:r w:rsidRPr="003F6457">
        <w:t xml:space="preserve">Metadata om de arkivdokumentene som inngår i avleveringspakken, skal ligge samlet i én fil kalt </w:t>
      </w:r>
      <w:r w:rsidRPr="003F6457">
        <w:rPr>
          <w:b/>
          <w:bCs/>
        </w:rPr>
        <w:t>arkivstruktur.xml</w:t>
      </w:r>
      <w:r w:rsidRPr="003F6457">
        <w:t>. Metadata for alle arkivenheter, og for de objektene som kan inngå i disse arkivenhetene, skal nøstes inn i hverandre slik at de utgjør en samlet hierarkisk struktur. Alle metadataelementer som er merket med "A" i kolonnen "Avl." skal tas med i uttrekket dersom de er tilordnet verdier i løsningen. Tomme elementer skal altså ikke være med. Vedlegg 2 "Metadata gruppert på objekter" gir en samlet oversikt over all</w:t>
      </w:r>
      <w:r>
        <w:t>e definerte metadata i Noark 5.</w:t>
      </w:r>
    </w:p>
    <w:p w14:paraId="6F6A5CEA" w14:textId="77777777"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p>
    <w:p w14:paraId="00546A93" w14:textId="49C8026E"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135069">
        <w:t xml:space="preserve">I denne hierarkiske strukturen vil ikke alle grenene gå ned til laveste nivå. </w:t>
      </w:r>
      <w:r w:rsidRPr="003F6457">
        <w:t>Det vil finnes klasser som ikke inneholder mapper, det vil finnes mapper uten registreringer (f.eks. dersom mappen utgår fordi alle registreringer er flyttet over til en annen mappe), det vil finnes registreringer uten dokumentbeskrivelse (når arkivdokumentet er fysisk) og det vil finnes dokumentbeskrivelser uten dokumentobjekt (når dokumentet er kassert).</w:t>
      </w:r>
    </w:p>
    <w:p w14:paraId="41894352" w14:textId="77777777"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p>
    <w:p w14:paraId="49E88A4A" w14:textId="77777777"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Dersom arkivdokumenter i et sakarkiv er kassert, skal metadata for disse dokumentene likevel være med. Dette gjelder alle metadata ned til dokumentbeskrivelse, men ikke dokumentobjekter.  På dokumentbeskrivelsen skal det logges at kassasjon er utført (</w:t>
      </w:r>
      <w:r w:rsidRPr="003F6457">
        <w:rPr>
          <w:i/>
          <w:iCs/>
        </w:rPr>
        <w:t>M630 kassertDato</w:t>
      </w:r>
      <w:r w:rsidRPr="003F6457">
        <w:t xml:space="preserve"> og </w:t>
      </w:r>
      <w:r w:rsidRPr="003F6457">
        <w:rPr>
          <w:i/>
          <w:iCs/>
        </w:rPr>
        <w:t>M631 kassertAv</w:t>
      </w:r>
      <w:r w:rsidRPr="003F6457">
        <w:t xml:space="preserve">). </w:t>
      </w:r>
    </w:p>
    <w:p w14:paraId="790E1784" w14:textId="77777777"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00"/>
      </w:tblGrid>
      <w:tr w:rsidR="00EC6303" w:rsidRPr="003F6457" w14:paraId="18104070" w14:textId="77777777" w:rsidTr="00EC6303">
        <w:trPr>
          <w:cantSplit/>
          <w:tblHeader/>
        </w:trPr>
        <w:tc>
          <w:tcPr>
            <w:tcW w:w="900" w:type="dxa"/>
            <w:tcBorders>
              <w:top w:val="single" w:sz="4" w:space="0" w:color="000000"/>
              <w:left w:val="single" w:sz="4" w:space="0" w:color="000000"/>
              <w:bottom w:val="single" w:sz="4" w:space="0" w:color="000000"/>
            </w:tcBorders>
            <w:shd w:val="clear" w:color="auto" w:fill="E6E6E6"/>
          </w:tcPr>
          <w:p w14:paraId="2CA90C9B" w14:textId="77777777" w:rsidR="00EC6303" w:rsidRPr="003F6457" w:rsidRDefault="00EC6303" w:rsidP="00EC6303">
            <w:pPr>
              <w:pStyle w:val="Tabelloverskrift"/>
              <w:snapToGrid w:val="0"/>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6C554E47" w14:textId="77777777" w:rsidR="00EC6303" w:rsidRPr="003F6457" w:rsidRDefault="00EC6303" w:rsidP="00EC6303">
            <w:pPr>
              <w:pStyle w:val="Tabelloverskrift"/>
              <w:snapToGrid w:val="0"/>
            </w:pPr>
            <w:r w:rsidRPr="003F6457">
              <w:t>Krav til metadata i arkivuttrekket</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1FA8EDEF" w14:textId="77777777" w:rsidR="00EC6303" w:rsidRPr="003F6457" w:rsidRDefault="00EC6303" w:rsidP="00EC6303">
            <w:pPr>
              <w:pStyle w:val="Tabelloverskrift"/>
              <w:snapToGrid w:val="0"/>
            </w:pPr>
            <w:r w:rsidRPr="003F6457">
              <w:t>Type</w:t>
            </w:r>
          </w:p>
        </w:tc>
        <w:tc>
          <w:tcPr>
            <w:tcW w:w="2000" w:type="dxa"/>
            <w:tcBorders>
              <w:top w:val="single" w:sz="4" w:space="0" w:color="000000"/>
              <w:left w:val="single" w:sz="4" w:space="0" w:color="000000"/>
              <w:bottom w:val="single" w:sz="4" w:space="0" w:color="000000"/>
              <w:right w:val="single" w:sz="4" w:space="0" w:color="000000"/>
            </w:tcBorders>
            <w:shd w:val="clear" w:color="auto" w:fill="E6E6E6"/>
          </w:tcPr>
          <w:p w14:paraId="2EBCB248" w14:textId="77777777" w:rsidR="00EC6303" w:rsidRPr="003F6457" w:rsidRDefault="00EC6303" w:rsidP="00EC6303">
            <w:pPr>
              <w:pStyle w:val="Tabelloverskrift"/>
              <w:snapToGrid w:val="0"/>
            </w:pPr>
            <w:r w:rsidRPr="003F6457">
              <w:t>Merknad</w:t>
            </w:r>
          </w:p>
        </w:tc>
      </w:tr>
      <w:tr w:rsidR="00EC6303" w:rsidRPr="00B46821" w14:paraId="2FC2FFF6" w14:textId="77777777" w:rsidTr="00EC6303">
        <w:trPr>
          <w:cantSplit/>
        </w:trPr>
        <w:tc>
          <w:tcPr>
            <w:tcW w:w="900" w:type="dxa"/>
            <w:tcBorders>
              <w:left w:val="single" w:sz="4" w:space="0" w:color="000000"/>
              <w:bottom w:val="single" w:sz="4" w:space="0" w:color="000000"/>
            </w:tcBorders>
          </w:tcPr>
          <w:p w14:paraId="4284B8B7" w14:textId="77777777" w:rsidR="00EC6303" w:rsidRPr="003F6457" w:rsidRDefault="00EC6303" w:rsidP="00536663">
            <w:pPr>
              <w:widowControl w:val="0"/>
              <w:numPr>
                <w:ilvl w:val="0"/>
                <w:numId w:val="48"/>
              </w:numPr>
              <w:tabs>
                <w:tab w:val="num" w:pos="0"/>
              </w:tabs>
              <w:suppressAutoHyphens/>
              <w:snapToGrid w:val="0"/>
              <w:ind w:left="910" w:hanging="910"/>
            </w:pPr>
          </w:p>
        </w:tc>
        <w:tc>
          <w:tcPr>
            <w:tcW w:w="5580" w:type="dxa"/>
            <w:tcBorders>
              <w:left w:val="single" w:sz="4" w:space="0" w:color="000000"/>
              <w:bottom w:val="single" w:sz="4" w:space="0" w:color="000000"/>
            </w:tcBorders>
            <w:tcMar>
              <w:top w:w="0" w:type="dxa"/>
              <w:left w:w="0" w:type="dxa"/>
              <w:bottom w:w="0" w:type="dxa"/>
              <w:right w:w="0" w:type="dxa"/>
            </w:tcMar>
          </w:tcPr>
          <w:p w14:paraId="78AF2EE0" w14:textId="77777777" w:rsidR="00EC6303" w:rsidRPr="003F6457" w:rsidRDefault="00EC6303" w:rsidP="00EC6303">
            <w:pPr>
              <w:pStyle w:val="Tabellinnhold"/>
              <w:snapToGrid w:val="0"/>
            </w:pPr>
            <w:r w:rsidRPr="003F6457">
              <w:t>En avleveringspakke skal inneholde en fil med metadata for arkivdokumentene som inngår i pakken.  Alle metadataelementene skal være nøstet inn i en sammenhengende, hierarkisk struktur.</w:t>
            </w:r>
          </w:p>
        </w:tc>
        <w:tc>
          <w:tcPr>
            <w:tcW w:w="720" w:type="dxa"/>
            <w:tcBorders>
              <w:left w:val="single" w:sz="4" w:space="0" w:color="000000"/>
              <w:bottom w:val="single" w:sz="4" w:space="0" w:color="000000"/>
            </w:tcBorders>
            <w:tcMar>
              <w:top w:w="0" w:type="dxa"/>
              <w:left w:w="0" w:type="dxa"/>
              <w:bottom w:w="0" w:type="dxa"/>
              <w:right w:w="0" w:type="dxa"/>
            </w:tcMar>
          </w:tcPr>
          <w:p w14:paraId="73A644E1" w14:textId="77777777" w:rsidR="00EC6303" w:rsidRPr="003F6457" w:rsidRDefault="00EC6303" w:rsidP="00EC6303">
            <w:pPr>
              <w:snapToGrid w:val="0"/>
              <w:jc w:val="center"/>
            </w:pPr>
            <w:r w:rsidRPr="003F6457">
              <w:t>B</w:t>
            </w:r>
          </w:p>
        </w:tc>
        <w:tc>
          <w:tcPr>
            <w:tcW w:w="2000" w:type="dxa"/>
            <w:tcBorders>
              <w:left w:val="single" w:sz="4" w:space="0" w:color="000000"/>
              <w:bottom w:val="single" w:sz="4" w:space="0" w:color="000000"/>
              <w:right w:val="single" w:sz="4" w:space="0" w:color="000000"/>
            </w:tcBorders>
          </w:tcPr>
          <w:p w14:paraId="4CAD4F2B" w14:textId="77777777" w:rsidR="00EC6303" w:rsidRPr="00CA1D95" w:rsidRDefault="00934C8D" w:rsidP="00EC6303">
            <w:pPr>
              <w:snapToGrid w:val="0"/>
              <w:rPr>
                <w:lang w:val="nn-NO"/>
              </w:rPr>
            </w:pPr>
            <w:r w:rsidRPr="00CA1D95">
              <w:rPr>
                <w:lang w:val="nn-NO"/>
              </w:rPr>
              <w:t>Obligatorisk ved avlevering til arkivdepot</w:t>
            </w:r>
          </w:p>
        </w:tc>
      </w:tr>
      <w:tr w:rsidR="00EC6303" w:rsidRPr="00B46821" w14:paraId="59F16A60" w14:textId="77777777" w:rsidTr="00EC6303">
        <w:trPr>
          <w:cantSplit/>
        </w:trPr>
        <w:tc>
          <w:tcPr>
            <w:tcW w:w="900" w:type="dxa"/>
            <w:tcBorders>
              <w:top w:val="single" w:sz="4" w:space="0" w:color="000000"/>
              <w:left w:val="single" w:sz="4" w:space="0" w:color="000000"/>
              <w:bottom w:val="single" w:sz="4" w:space="0" w:color="000000"/>
            </w:tcBorders>
          </w:tcPr>
          <w:p w14:paraId="66E243F3" w14:textId="77777777" w:rsidR="00EC6303" w:rsidRPr="00CA1D95" w:rsidRDefault="00EC6303" w:rsidP="00536663">
            <w:pPr>
              <w:widowControl w:val="0"/>
              <w:numPr>
                <w:ilvl w:val="0"/>
                <w:numId w:val="48"/>
              </w:numPr>
              <w:tabs>
                <w:tab w:val="num" w:pos="0"/>
              </w:tabs>
              <w:suppressAutoHyphens/>
              <w:snapToGrid w:val="0"/>
              <w:ind w:left="910" w:hanging="910"/>
              <w:rPr>
                <w:lang w:val="nn-NO"/>
              </w:r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1155BB57" w14:textId="77777777" w:rsidR="00EC6303" w:rsidRPr="003F6457" w:rsidRDefault="00EC6303" w:rsidP="00EC6303">
            <w:pPr>
              <w:pStyle w:val="Tabellinnhold"/>
              <w:snapToGrid w:val="0"/>
            </w:pPr>
            <w:r w:rsidRPr="003F6457">
              <w:t xml:space="preserve">Alle metadataelementer som er merket med "A" i kolonnen "Avl." i vedlegget "Metadata gruppert på objekter" skal være med i arkivuttrekket, såfremt de er tilordnet verdier. </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2100A7F6" w14:textId="77777777" w:rsidR="00EC6303" w:rsidRPr="003F6457" w:rsidRDefault="00EC6303" w:rsidP="00EC6303">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14:paraId="31385A6A" w14:textId="77777777" w:rsidR="00EC6303" w:rsidRPr="00CA1D95" w:rsidRDefault="00934C8D" w:rsidP="00EC6303">
            <w:pPr>
              <w:snapToGrid w:val="0"/>
              <w:rPr>
                <w:lang w:val="nn-NO"/>
              </w:rPr>
            </w:pPr>
            <w:r w:rsidRPr="00CA1D95">
              <w:rPr>
                <w:lang w:val="nn-NO"/>
              </w:rPr>
              <w:t>Obligatorisk ved avlevering til arkivdepot</w:t>
            </w:r>
          </w:p>
        </w:tc>
      </w:tr>
      <w:tr w:rsidR="00EC6303" w:rsidRPr="00B46821" w14:paraId="0B3D7F3B" w14:textId="77777777" w:rsidTr="00EC6303">
        <w:trPr>
          <w:cantSplit/>
        </w:trPr>
        <w:tc>
          <w:tcPr>
            <w:tcW w:w="900" w:type="dxa"/>
            <w:tcBorders>
              <w:left w:val="single" w:sz="4" w:space="0" w:color="000000"/>
              <w:bottom w:val="single" w:sz="4" w:space="0" w:color="000000"/>
            </w:tcBorders>
          </w:tcPr>
          <w:p w14:paraId="1D8AC4DC" w14:textId="77777777" w:rsidR="00EC6303" w:rsidRPr="00CA1D95" w:rsidRDefault="00EC6303" w:rsidP="00536663">
            <w:pPr>
              <w:widowControl w:val="0"/>
              <w:numPr>
                <w:ilvl w:val="0"/>
                <w:numId w:val="48"/>
              </w:numPr>
              <w:tabs>
                <w:tab w:val="num" w:pos="0"/>
              </w:tabs>
              <w:suppressAutoHyphens/>
              <w:snapToGrid w:val="0"/>
              <w:ind w:left="910" w:hanging="910"/>
              <w:rPr>
                <w:lang w:val="nn-NO"/>
              </w:rPr>
            </w:pPr>
          </w:p>
        </w:tc>
        <w:tc>
          <w:tcPr>
            <w:tcW w:w="5580" w:type="dxa"/>
            <w:tcBorders>
              <w:left w:val="single" w:sz="4" w:space="0" w:color="000000"/>
              <w:bottom w:val="single" w:sz="4" w:space="0" w:color="000000"/>
            </w:tcBorders>
            <w:tcMar>
              <w:top w:w="0" w:type="dxa"/>
              <w:left w:w="0" w:type="dxa"/>
              <w:bottom w:w="0" w:type="dxa"/>
              <w:right w:w="0" w:type="dxa"/>
            </w:tcMar>
          </w:tcPr>
          <w:p w14:paraId="6FAEF98C" w14:textId="77777777" w:rsidR="00EC6303" w:rsidRPr="00CA1D95" w:rsidRDefault="00EC6303" w:rsidP="00AE4629">
            <w:pPr>
              <w:pStyle w:val="Tabellinnhold"/>
              <w:snapToGrid w:val="0"/>
              <w:rPr>
                <w:lang w:val="nn-NO"/>
              </w:rPr>
            </w:pPr>
            <w:r w:rsidRPr="00CA1D95">
              <w:rPr>
                <w:lang w:val="nn-NO"/>
              </w:rPr>
              <w:t xml:space="preserve">Alle forekomster av arkivenheter i arkivstrukturen skal være identifisert med en entydig identifikasjon. Denne identifikasjonen skal være entydig for alle arkivuttrekk som produseres av en arkivskaper. </w:t>
            </w:r>
          </w:p>
        </w:tc>
        <w:tc>
          <w:tcPr>
            <w:tcW w:w="720" w:type="dxa"/>
            <w:tcBorders>
              <w:left w:val="single" w:sz="4" w:space="0" w:color="000000"/>
              <w:bottom w:val="single" w:sz="4" w:space="0" w:color="000000"/>
            </w:tcBorders>
            <w:tcMar>
              <w:top w:w="0" w:type="dxa"/>
              <w:left w:w="0" w:type="dxa"/>
              <w:bottom w:w="0" w:type="dxa"/>
              <w:right w:w="0" w:type="dxa"/>
            </w:tcMar>
          </w:tcPr>
          <w:p w14:paraId="26A85098" w14:textId="77777777" w:rsidR="00EC6303" w:rsidRPr="003F6457" w:rsidRDefault="00EC6303" w:rsidP="00EC6303">
            <w:pPr>
              <w:snapToGrid w:val="0"/>
              <w:jc w:val="center"/>
            </w:pPr>
            <w:r w:rsidRPr="003F6457">
              <w:t>B</w:t>
            </w:r>
          </w:p>
        </w:tc>
        <w:tc>
          <w:tcPr>
            <w:tcW w:w="2000" w:type="dxa"/>
            <w:tcBorders>
              <w:left w:val="single" w:sz="4" w:space="0" w:color="000000"/>
              <w:bottom w:val="single" w:sz="4" w:space="0" w:color="000000"/>
              <w:right w:val="single" w:sz="4" w:space="0" w:color="000000"/>
            </w:tcBorders>
          </w:tcPr>
          <w:p w14:paraId="22289DE1" w14:textId="77777777" w:rsidR="00EC6303" w:rsidRPr="00CA1D95" w:rsidRDefault="00934C8D" w:rsidP="00EC6303">
            <w:pPr>
              <w:snapToGrid w:val="0"/>
              <w:rPr>
                <w:lang w:val="nn-NO"/>
              </w:rPr>
            </w:pPr>
            <w:r w:rsidRPr="00CA1D95">
              <w:rPr>
                <w:lang w:val="nn-NO"/>
              </w:rPr>
              <w:t>Obligatorisk ved avlevering til arkivdepot</w:t>
            </w:r>
          </w:p>
        </w:tc>
      </w:tr>
      <w:tr w:rsidR="00EC6303" w:rsidRPr="003F6457" w14:paraId="6DB35B2B" w14:textId="77777777" w:rsidTr="00EC6303">
        <w:trPr>
          <w:cantSplit/>
        </w:trPr>
        <w:tc>
          <w:tcPr>
            <w:tcW w:w="900" w:type="dxa"/>
            <w:tcBorders>
              <w:left w:val="single" w:sz="4" w:space="0" w:color="000000"/>
              <w:bottom w:val="single" w:sz="4" w:space="0" w:color="000000"/>
            </w:tcBorders>
          </w:tcPr>
          <w:p w14:paraId="5146C0A4" w14:textId="77777777" w:rsidR="00EC6303" w:rsidRPr="00CA1D95" w:rsidRDefault="00EC6303" w:rsidP="00536663">
            <w:pPr>
              <w:widowControl w:val="0"/>
              <w:numPr>
                <w:ilvl w:val="0"/>
                <w:numId w:val="48"/>
              </w:numPr>
              <w:tabs>
                <w:tab w:val="num" w:pos="0"/>
              </w:tabs>
              <w:suppressAutoHyphens/>
              <w:snapToGrid w:val="0"/>
              <w:ind w:left="910" w:hanging="910"/>
              <w:rPr>
                <w:lang w:val="nn-NO"/>
              </w:rPr>
            </w:pPr>
          </w:p>
        </w:tc>
        <w:tc>
          <w:tcPr>
            <w:tcW w:w="5580" w:type="dxa"/>
            <w:tcBorders>
              <w:left w:val="single" w:sz="4" w:space="0" w:color="000000"/>
              <w:bottom w:val="single" w:sz="4" w:space="0" w:color="000000"/>
            </w:tcBorders>
            <w:tcMar>
              <w:top w:w="0" w:type="dxa"/>
              <w:left w:w="0" w:type="dxa"/>
              <w:bottom w:w="0" w:type="dxa"/>
              <w:right w:w="0" w:type="dxa"/>
            </w:tcMar>
          </w:tcPr>
          <w:p w14:paraId="225934FD" w14:textId="77777777" w:rsidR="00EC6303" w:rsidRPr="00CA1D95" w:rsidRDefault="00EC6303" w:rsidP="00EC6303">
            <w:pPr>
              <w:pStyle w:val="Tabellinnhold"/>
              <w:snapToGrid w:val="0"/>
              <w:rPr>
                <w:color w:val="000000"/>
                <w:lang w:val="nn-NO"/>
              </w:rPr>
            </w:pPr>
            <w:r w:rsidRPr="00CA1D95">
              <w:rPr>
                <w:color w:val="000000"/>
                <w:lang w:val="nn-NO"/>
              </w:rPr>
              <w:t>Metadata for arkivdokumenter som er kassert før arkivuttrekket produseres, skal være med i uttrekket. Disse metadataene skal omfatte alle arkivenheter ned til dokumentbeskrivelse, og her skal det også ligge logginformasjon om kassasjonen.</w:t>
            </w:r>
          </w:p>
        </w:tc>
        <w:tc>
          <w:tcPr>
            <w:tcW w:w="720" w:type="dxa"/>
            <w:tcBorders>
              <w:left w:val="single" w:sz="4" w:space="0" w:color="000000"/>
              <w:bottom w:val="single" w:sz="4" w:space="0" w:color="000000"/>
            </w:tcBorders>
            <w:tcMar>
              <w:top w:w="0" w:type="dxa"/>
              <w:left w:w="0" w:type="dxa"/>
              <w:bottom w:w="0" w:type="dxa"/>
              <w:right w:w="0" w:type="dxa"/>
            </w:tcMar>
          </w:tcPr>
          <w:p w14:paraId="5352867B" w14:textId="77777777" w:rsidR="00EC6303" w:rsidRPr="003F6457" w:rsidRDefault="00EC6303" w:rsidP="00EC6303">
            <w:pPr>
              <w:snapToGrid w:val="0"/>
              <w:jc w:val="center"/>
            </w:pPr>
            <w:r w:rsidRPr="003F6457">
              <w:t>B</w:t>
            </w:r>
          </w:p>
        </w:tc>
        <w:tc>
          <w:tcPr>
            <w:tcW w:w="2000" w:type="dxa"/>
            <w:tcBorders>
              <w:left w:val="single" w:sz="4" w:space="0" w:color="000000"/>
              <w:bottom w:val="single" w:sz="4" w:space="0" w:color="000000"/>
              <w:right w:val="single" w:sz="4" w:space="0" w:color="000000"/>
            </w:tcBorders>
          </w:tcPr>
          <w:p w14:paraId="1FFDFBD8" w14:textId="77777777" w:rsidR="00EC6303" w:rsidRPr="003F6457" w:rsidRDefault="00EC6303" w:rsidP="00EC6303">
            <w:pPr>
              <w:snapToGrid w:val="0"/>
            </w:pPr>
            <w:r w:rsidRPr="003F6457">
              <w:t xml:space="preserve">Obligatorisk for sakarkiver. </w:t>
            </w:r>
          </w:p>
        </w:tc>
      </w:tr>
    </w:tbl>
    <w:p w14:paraId="14BD6853" w14:textId="77777777"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p>
    <w:p w14:paraId="4157FA9D" w14:textId="77777777" w:rsidR="00EC6303" w:rsidRPr="003F6457" w:rsidRDefault="00EC6303" w:rsidP="00EC6303">
      <w:pPr>
        <w:pStyle w:val="Overskrift3"/>
        <w:rPr>
          <w:lang w:val="nb-NO"/>
        </w:rPr>
      </w:pPr>
      <w:bookmarkStart w:id="1315" w:name="_Toc527142297"/>
      <w:r w:rsidRPr="003F6457">
        <w:rPr>
          <w:lang w:val="nb-NO"/>
        </w:rPr>
        <w:t xml:space="preserve">Logging av endringer i metadata: </w:t>
      </w:r>
      <w:r w:rsidRPr="003F6457">
        <w:rPr>
          <w:i/>
          <w:lang w:val="nb-NO"/>
        </w:rPr>
        <w:t>endringslogg.xml</w:t>
      </w:r>
      <w:bookmarkEnd w:id="1315"/>
    </w:p>
    <w:p w14:paraId="6736374B" w14:textId="77777777" w:rsidR="00EC6303" w:rsidRPr="003F6457" w:rsidRDefault="00EC6303" w:rsidP="00EC6303">
      <w:pPr>
        <w:rPr>
          <w:i/>
          <w:iCs/>
        </w:rPr>
      </w:pPr>
      <w:r w:rsidRPr="003F6457">
        <w:t xml:space="preserve">En del logginformasjon er obligatorisk, og skal derfor følge med ved deponering/avlevering. Det er opp til hvert enkelt organ å avgjøre hvor omfattende logging det er behov for utover det som er obligatorisk. Obligatoriske logginger er kravsatt i egne krav.  Det skilles mellom to hovedtyper logging, nemlig </w:t>
      </w:r>
      <w:r w:rsidRPr="003F6457">
        <w:rPr>
          <w:i/>
          <w:iCs/>
        </w:rPr>
        <w:t>logging av hendelser</w:t>
      </w:r>
      <w:r w:rsidRPr="003F6457">
        <w:t xml:space="preserve"> og </w:t>
      </w:r>
      <w:r w:rsidRPr="003F6457">
        <w:rPr>
          <w:i/>
          <w:iCs/>
        </w:rPr>
        <w:t>logging av endringer.</w:t>
      </w:r>
    </w:p>
    <w:p w14:paraId="25F4256B" w14:textId="77777777" w:rsidR="00EC6303" w:rsidRPr="003F6457" w:rsidRDefault="00EC6303" w:rsidP="00EC6303">
      <w:pPr>
        <w:rPr>
          <w:rFonts w:ascii="Arial" w:hAnsi="Arial"/>
          <w:b/>
          <w:bCs/>
        </w:rPr>
      </w:pPr>
    </w:p>
    <w:p w14:paraId="224C464D" w14:textId="77777777" w:rsidR="00EC6303" w:rsidRPr="003F6457" w:rsidRDefault="00EC6303" w:rsidP="00EC6303">
      <w:r w:rsidRPr="003F6457">
        <w:t>Nedenfor følger en oversikt over de vanligste hendelsene som skal logges, og hvilken arkivenhet loggingen omfatter:</w:t>
      </w:r>
    </w:p>
    <w:p w14:paraId="6331B5F0" w14:textId="77777777" w:rsidR="00EC6303" w:rsidRPr="003F6457" w:rsidRDefault="00EC6303" w:rsidP="00536663">
      <w:pPr>
        <w:widowControl w:val="0"/>
        <w:numPr>
          <w:ilvl w:val="0"/>
          <w:numId w:val="44"/>
        </w:numPr>
        <w:suppressAutoHyphens/>
      </w:pPr>
      <w:r w:rsidRPr="003F6457">
        <w:t>Opprettelse av arkivenheter (arkiv, arkivdel, klassifikasjonssystem, klasse, mappe, registrering, dokumentbeskrivelse, dokumentobjekt)</w:t>
      </w:r>
    </w:p>
    <w:p w14:paraId="051D9A59" w14:textId="77777777" w:rsidR="00EC6303" w:rsidRPr="003F6457" w:rsidRDefault="00EC6303" w:rsidP="00536663">
      <w:pPr>
        <w:widowControl w:val="0"/>
        <w:numPr>
          <w:ilvl w:val="0"/>
          <w:numId w:val="45"/>
        </w:numPr>
        <w:suppressAutoHyphens/>
      </w:pPr>
      <w:r w:rsidRPr="003F6457">
        <w:t>Avslutning av arkivenheter (arkiv, arkivdel, klassifikasjonssystem, klasse og mappe)</w:t>
      </w:r>
    </w:p>
    <w:p w14:paraId="5BB6F9DC" w14:textId="77777777" w:rsidR="00EC6303" w:rsidRPr="003F6457" w:rsidRDefault="00EC6303" w:rsidP="00536663">
      <w:pPr>
        <w:widowControl w:val="0"/>
        <w:numPr>
          <w:ilvl w:val="0"/>
          <w:numId w:val="45"/>
        </w:numPr>
        <w:suppressAutoHyphens/>
      </w:pPr>
      <w:r w:rsidRPr="003F6457">
        <w:t>Arkivering av et dokument (registrering)</w:t>
      </w:r>
    </w:p>
    <w:p w14:paraId="159C493D" w14:textId="77777777" w:rsidR="00EC6303" w:rsidRPr="003F6457" w:rsidRDefault="00EC6303" w:rsidP="00536663">
      <w:pPr>
        <w:widowControl w:val="0"/>
        <w:numPr>
          <w:ilvl w:val="0"/>
          <w:numId w:val="45"/>
        </w:numPr>
        <w:suppressAutoHyphens/>
      </w:pPr>
      <w:r w:rsidRPr="003F6457">
        <w:t>Avskrivning av et dokument (journalpost)</w:t>
      </w:r>
    </w:p>
    <w:p w14:paraId="27B2543F" w14:textId="77777777" w:rsidR="00EC6303" w:rsidRPr="003F6457" w:rsidRDefault="00EC6303" w:rsidP="00536663">
      <w:pPr>
        <w:widowControl w:val="0"/>
        <w:numPr>
          <w:ilvl w:val="0"/>
          <w:numId w:val="45"/>
        </w:numPr>
        <w:suppressAutoHyphens/>
      </w:pPr>
      <w:r w:rsidRPr="003F6457">
        <w:t>Dokumentflyt (journalpost)</w:t>
      </w:r>
    </w:p>
    <w:p w14:paraId="7F56B95E" w14:textId="77777777" w:rsidR="00EC6303" w:rsidRPr="003F6457" w:rsidRDefault="00EC6303" w:rsidP="00536663">
      <w:pPr>
        <w:widowControl w:val="0"/>
        <w:numPr>
          <w:ilvl w:val="0"/>
          <w:numId w:val="45"/>
        </w:numPr>
        <w:suppressAutoHyphens/>
      </w:pPr>
      <w:r w:rsidRPr="003F6457">
        <w:t>Endring i skjerming</w:t>
      </w:r>
    </w:p>
    <w:p w14:paraId="3D124C1A" w14:textId="77777777" w:rsidR="00EC6303" w:rsidRPr="003F6457" w:rsidRDefault="00EC6303" w:rsidP="00536663">
      <w:pPr>
        <w:widowControl w:val="0"/>
        <w:numPr>
          <w:ilvl w:val="0"/>
          <w:numId w:val="45"/>
        </w:numPr>
        <w:suppressAutoHyphens/>
      </w:pPr>
      <w:r w:rsidRPr="003F6457">
        <w:t>Påføring av merknader (mappe, registrering, dokumentbeskrivelse)</w:t>
      </w:r>
    </w:p>
    <w:p w14:paraId="01FE4C27" w14:textId="77777777" w:rsidR="00EC6303" w:rsidRPr="003F6457" w:rsidRDefault="00EC6303" w:rsidP="00536663">
      <w:pPr>
        <w:widowControl w:val="0"/>
        <w:numPr>
          <w:ilvl w:val="0"/>
          <w:numId w:val="45"/>
        </w:numPr>
        <w:suppressAutoHyphens/>
      </w:pPr>
      <w:r w:rsidRPr="003F6457">
        <w:t>Verifisering av elektronisk signatur (journalpost, dokumentbeskrivelse, dokumentobjekt)</w:t>
      </w:r>
    </w:p>
    <w:p w14:paraId="13BC2B51" w14:textId="77777777" w:rsidR="00EC6303" w:rsidRPr="003F6457" w:rsidRDefault="00EC6303" w:rsidP="00536663">
      <w:pPr>
        <w:widowControl w:val="0"/>
        <w:numPr>
          <w:ilvl w:val="0"/>
          <w:numId w:val="45"/>
        </w:numPr>
        <w:suppressAutoHyphens/>
      </w:pPr>
      <w:r w:rsidRPr="003F6457">
        <w:t>Kassasjon av et dokument (dokumentbeskrivelse)</w:t>
      </w:r>
    </w:p>
    <w:p w14:paraId="34D69048" w14:textId="77777777" w:rsidR="00EC6303" w:rsidRPr="003F6457" w:rsidRDefault="00EC6303" w:rsidP="00536663">
      <w:pPr>
        <w:widowControl w:val="0"/>
        <w:numPr>
          <w:ilvl w:val="0"/>
          <w:numId w:val="45"/>
        </w:numPr>
        <w:suppressAutoHyphens/>
      </w:pPr>
      <w:r w:rsidRPr="003F6457">
        <w:t>Sletting av uaktuelle versjoner (dokumentbeskrivelse)</w:t>
      </w:r>
    </w:p>
    <w:p w14:paraId="2669DA12" w14:textId="77777777" w:rsidR="00EC6303" w:rsidRPr="003F6457" w:rsidRDefault="00EC6303" w:rsidP="00EC6303">
      <w:pPr>
        <w:rPr>
          <w:i/>
          <w:iCs/>
        </w:rPr>
      </w:pPr>
      <w:r w:rsidRPr="003F6457">
        <w:rPr>
          <w:i/>
          <w:iCs/>
        </w:rPr>
        <w:t xml:space="preserve">  </w:t>
      </w:r>
    </w:p>
    <w:p w14:paraId="45DFBC0E" w14:textId="77777777" w:rsidR="00EC6303" w:rsidRPr="003F6457" w:rsidRDefault="00EC6303" w:rsidP="00EC6303">
      <w:r w:rsidRPr="003F6457">
        <w:t xml:space="preserve">De obligatoriske hendelsene som skal logges, er definert som egne metadataelementer (fra M600 til M659), og inngår derfor i filen </w:t>
      </w:r>
      <w:r w:rsidRPr="003F6457">
        <w:rPr>
          <w:b/>
          <w:bCs/>
        </w:rPr>
        <w:t xml:space="preserve">arkivstruktur.xml </w:t>
      </w:r>
      <w:r w:rsidRPr="003F6457">
        <w:t xml:space="preserve">sammen med øvrige metadata. </w:t>
      </w:r>
    </w:p>
    <w:p w14:paraId="333E44EC" w14:textId="77777777" w:rsidR="00EC6303" w:rsidRPr="003F6457" w:rsidRDefault="00EC6303" w:rsidP="00EC6303">
      <w:pPr>
        <w:rPr>
          <w:sz w:val="28"/>
          <w:szCs w:val="28"/>
        </w:rPr>
      </w:pPr>
    </w:p>
    <w:p w14:paraId="76E6D16C" w14:textId="77777777" w:rsidR="00EC6303" w:rsidRPr="003F6457" w:rsidRDefault="00EC6303" w:rsidP="00EC6303">
      <w:r w:rsidRPr="003F6457">
        <w:t>Det er ikke meningen at alle loggede endringer av metadataverdier skal avleveres. Det er bare i de tilfeller at endringen har viktig kontekstuell betydning, at slik logginformasjon skal være med. Slike endringer kan ha innvirkning på dokumentenes autentisitet, og det er derfor avgjørende at de blir avlevert sammen med andre metadata om dokumentene. De kan også synliggjøre endringer i saksbehandlingsprosesser, og vil ikke minst kunne ha verdi i forhold til framtidig tilgjengeliggjøring. Eksempler på slike endringer er:</w:t>
      </w:r>
    </w:p>
    <w:p w14:paraId="0FFD0536" w14:textId="77777777" w:rsidR="00EC6303" w:rsidRPr="003F6457" w:rsidRDefault="00EC6303" w:rsidP="00536663">
      <w:pPr>
        <w:widowControl w:val="0"/>
        <w:numPr>
          <w:ilvl w:val="0"/>
          <w:numId w:val="46"/>
        </w:numPr>
        <w:suppressAutoHyphens/>
      </w:pPr>
      <w:r w:rsidRPr="003F6457">
        <w:t>Omklassifikasjon av en mappe</w:t>
      </w:r>
    </w:p>
    <w:p w14:paraId="78BDAE86" w14:textId="77777777" w:rsidR="00EC6303" w:rsidRPr="003F6457" w:rsidRDefault="00EC6303" w:rsidP="00536663">
      <w:pPr>
        <w:widowControl w:val="0"/>
        <w:numPr>
          <w:ilvl w:val="0"/>
          <w:numId w:val="46"/>
        </w:numPr>
        <w:suppressAutoHyphens/>
      </w:pPr>
      <w:r w:rsidRPr="003F6457">
        <w:t>Flytting av en registrering fra en mappe til en annen mappe</w:t>
      </w:r>
    </w:p>
    <w:p w14:paraId="1FDD3694" w14:textId="77777777" w:rsidR="00EC6303" w:rsidRPr="003F6457" w:rsidRDefault="00EC6303" w:rsidP="00536663">
      <w:pPr>
        <w:widowControl w:val="0"/>
        <w:numPr>
          <w:ilvl w:val="0"/>
          <w:numId w:val="46"/>
        </w:numPr>
        <w:suppressAutoHyphens/>
      </w:pPr>
      <w:r w:rsidRPr="003F6457">
        <w:t>Endring av saksansvarlig</w:t>
      </w:r>
    </w:p>
    <w:p w14:paraId="048394D3" w14:textId="77777777" w:rsidR="00EC6303" w:rsidRPr="003F6457" w:rsidRDefault="00EC6303" w:rsidP="00536663">
      <w:pPr>
        <w:widowControl w:val="0"/>
        <w:numPr>
          <w:ilvl w:val="0"/>
          <w:numId w:val="46"/>
        </w:numPr>
        <w:suppressAutoHyphens/>
      </w:pPr>
      <w:r w:rsidRPr="003F6457">
        <w:t>Endring av saksbehandler</w:t>
      </w:r>
    </w:p>
    <w:p w14:paraId="46F119F3" w14:textId="77777777" w:rsidR="00EC6303" w:rsidRPr="003F6457" w:rsidRDefault="00EC6303" w:rsidP="00536663">
      <w:pPr>
        <w:widowControl w:val="0"/>
        <w:numPr>
          <w:ilvl w:val="0"/>
          <w:numId w:val="46"/>
        </w:numPr>
        <w:suppressAutoHyphens/>
      </w:pPr>
      <w:r w:rsidRPr="003F6457">
        <w:t>Reversering av statusverdier</w:t>
      </w:r>
    </w:p>
    <w:p w14:paraId="2A7D5B11" w14:textId="77777777" w:rsidR="00EC6303" w:rsidRPr="003F6457" w:rsidRDefault="00EC6303" w:rsidP="00536663">
      <w:pPr>
        <w:widowControl w:val="0"/>
        <w:numPr>
          <w:ilvl w:val="0"/>
          <w:numId w:val="46"/>
        </w:numPr>
        <w:suppressAutoHyphens/>
      </w:pPr>
      <w:r w:rsidRPr="003F6457">
        <w:t>Endringer av metadata etter at et dokument er arkivert</w:t>
      </w:r>
    </w:p>
    <w:p w14:paraId="261B6236" w14:textId="77777777" w:rsidR="00EC6303" w:rsidRPr="003F6457" w:rsidRDefault="00EC6303" w:rsidP="00EC6303">
      <w:pPr>
        <w:rPr>
          <w:i/>
          <w:iCs/>
        </w:rPr>
      </w:pPr>
    </w:p>
    <w:p w14:paraId="03936C97" w14:textId="77777777" w:rsidR="00EC6303" w:rsidRPr="003F6457" w:rsidRDefault="00EC6303" w:rsidP="00EC6303">
      <w:r w:rsidRPr="003F6457">
        <w:lastRenderedPageBreak/>
        <w:t xml:space="preserve">Metadata om endringer skal ikke grupperes inn i de tilhørende arkivenhetene, men avleveres som en egen fil kalt </w:t>
      </w:r>
      <w:r w:rsidRPr="003F6457">
        <w:rPr>
          <w:b/>
          <w:bCs/>
        </w:rPr>
        <w:t>endringslogg.xml</w:t>
      </w:r>
      <w:r w:rsidRPr="003F6457">
        <w:t>. Følgende informasjon skal logges:</w:t>
      </w:r>
    </w:p>
    <w:p w14:paraId="49B98E75" w14:textId="77777777" w:rsidR="00EC6303" w:rsidRPr="003F6457" w:rsidRDefault="00EC6303" w:rsidP="00536663">
      <w:pPr>
        <w:widowControl w:val="0"/>
        <w:numPr>
          <w:ilvl w:val="0"/>
          <w:numId w:val="47"/>
        </w:numPr>
        <w:suppressAutoHyphens/>
      </w:pPr>
      <w:r w:rsidRPr="003F6457">
        <w:t>Referanse til en entydig identifikasjon for den arkivenheten som inneholder metadataelementet som er endret</w:t>
      </w:r>
    </w:p>
    <w:p w14:paraId="6E9B01C8" w14:textId="77777777" w:rsidR="00EC6303" w:rsidRPr="003F6457" w:rsidRDefault="00EC6303" w:rsidP="00536663">
      <w:pPr>
        <w:widowControl w:val="0"/>
        <w:numPr>
          <w:ilvl w:val="0"/>
          <w:numId w:val="47"/>
        </w:numPr>
        <w:suppressAutoHyphens/>
      </w:pPr>
      <w:r w:rsidRPr="003F6457">
        <w:t>Navn på metadataelementet som er endret</w:t>
      </w:r>
    </w:p>
    <w:p w14:paraId="4BA04958" w14:textId="77777777" w:rsidR="00EC6303" w:rsidRPr="003F6457" w:rsidRDefault="00EC6303" w:rsidP="00536663">
      <w:pPr>
        <w:widowControl w:val="0"/>
        <w:numPr>
          <w:ilvl w:val="0"/>
          <w:numId w:val="47"/>
        </w:numPr>
        <w:suppressAutoHyphens/>
      </w:pPr>
      <w:r w:rsidRPr="003F6457">
        <w:t>Dato og klokkeslett for når endringen ble foretatt</w:t>
      </w:r>
    </w:p>
    <w:p w14:paraId="5F2AA031" w14:textId="77777777" w:rsidR="00EC6303" w:rsidRPr="003F6457" w:rsidRDefault="00EC6303" w:rsidP="00536663">
      <w:pPr>
        <w:widowControl w:val="0"/>
        <w:numPr>
          <w:ilvl w:val="0"/>
          <w:numId w:val="47"/>
        </w:numPr>
        <w:suppressAutoHyphens/>
      </w:pPr>
      <w:r w:rsidRPr="003F6457">
        <w:t>Navn på den som foretok endringen</w:t>
      </w:r>
    </w:p>
    <w:p w14:paraId="01504EDF" w14:textId="77777777" w:rsidR="00EC6303" w:rsidRPr="003F6457" w:rsidRDefault="00EC6303" w:rsidP="00536663">
      <w:pPr>
        <w:widowControl w:val="0"/>
        <w:numPr>
          <w:ilvl w:val="0"/>
          <w:numId w:val="47"/>
        </w:numPr>
        <w:suppressAutoHyphens/>
      </w:pPr>
      <w:r w:rsidRPr="003F6457">
        <w:t>Den opprinnelige verdien slik den var før endringen ble gjort</w:t>
      </w:r>
    </w:p>
    <w:p w14:paraId="00EE770A" w14:textId="77777777" w:rsidR="00EC6303" w:rsidRPr="003F6457" w:rsidRDefault="00EC6303" w:rsidP="00536663">
      <w:pPr>
        <w:widowControl w:val="0"/>
        <w:numPr>
          <w:ilvl w:val="0"/>
          <w:numId w:val="47"/>
        </w:numPr>
        <w:suppressAutoHyphens/>
      </w:pPr>
      <w:r w:rsidRPr="003F6457">
        <w:t>Ny verdi etter at endringen er utført</w:t>
      </w:r>
    </w:p>
    <w:p w14:paraId="57596CAF" w14:textId="77777777" w:rsidR="00EC6303" w:rsidRPr="003F6457" w:rsidRDefault="00EC6303" w:rsidP="00EC6303"/>
    <w:p w14:paraId="1CAB67CD" w14:textId="638ACD70" w:rsidR="00EC6303" w:rsidRPr="003F6457" w:rsidRDefault="00EC6303" w:rsidP="00EC6303">
      <w:r w:rsidRPr="003F6457">
        <w:t xml:space="preserve">Endringsloggen skal bare vise til arkivenheter som befinner seg i samme avleveringspakke, dvs. til identifikasjoner som er representert i filen arkivstruktur.xml i samme pakken.  Hvilke metadata det skal logges endringer for, og når logging av disse endringene skal utføres, er beskrevet i et eget vedlegg 3: "Oversikt over metadata hvor det skal logges at det gjøres endringer i innholdet ". </w:t>
      </w:r>
    </w:p>
    <w:p w14:paraId="76B9F61E" w14:textId="77777777"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00"/>
      </w:tblGrid>
      <w:tr w:rsidR="00EC6303" w:rsidRPr="003F6457" w14:paraId="3A31C174" w14:textId="77777777" w:rsidTr="00EC6303">
        <w:trPr>
          <w:cantSplit/>
          <w:tblHeader/>
        </w:trPr>
        <w:tc>
          <w:tcPr>
            <w:tcW w:w="900" w:type="dxa"/>
            <w:tcBorders>
              <w:top w:val="single" w:sz="4" w:space="0" w:color="000000"/>
              <w:left w:val="single" w:sz="4" w:space="0" w:color="000000"/>
              <w:bottom w:val="single" w:sz="4" w:space="0" w:color="000000"/>
            </w:tcBorders>
            <w:shd w:val="clear" w:color="auto" w:fill="E6E6E6"/>
          </w:tcPr>
          <w:p w14:paraId="5723C426" w14:textId="77777777" w:rsidR="00EC6303" w:rsidRPr="003F6457" w:rsidRDefault="00EC6303" w:rsidP="00EC6303">
            <w:pPr>
              <w:pStyle w:val="Tabelloverskrift"/>
              <w:snapToGrid w:val="0"/>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1228CB56" w14:textId="77777777" w:rsidR="00EC6303" w:rsidRPr="003F6457" w:rsidRDefault="00EC6303" w:rsidP="00EC6303">
            <w:pPr>
              <w:pStyle w:val="Tabelloverskrift"/>
              <w:snapToGrid w:val="0"/>
            </w:pPr>
            <w:r w:rsidRPr="003F6457">
              <w:t xml:space="preserve">Krav til </w:t>
            </w:r>
            <w:r w:rsidRPr="003F6457">
              <w:rPr>
                <w:i/>
              </w:rPr>
              <w:t>Endringslogg</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420D5A70" w14:textId="77777777" w:rsidR="00EC6303" w:rsidRPr="003F6457" w:rsidRDefault="00EC6303" w:rsidP="00EC6303">
            <w:pPr>
              <w:pStyle w:val="Tabelloverskrift"/>
              <w:snapToGrid w:val="0"/>
            </w:pPr>
            <w:r w:rsidRPr="003F6457">
              <w:t>Type</w:t>
            </w:r>
          </w:p>
        </w:tc>
        <w:tc>
          <w:tcPr>
            <w:tcW w:w="2000" w:type="dxa"/>
            <w:tcBorders>
              <w:top w:val="single" w:sz="4" w:space="0" w:color="000000"/>
              <w:left w:val="single" w:sz="4" w:space="0" w:color="000000"/>
              <w:bottom w:val="single" w:sz="4" w:space="0" w:color="000000"/>
              <w:right w:val="single" w:sz="4" w:space="0" w:color="000000"/>
            </w:tcBorders>
            <w:shd w:val="clear" w:color="auto" w:fill="E6E6E6"/>
          </w:tcPr>
          <w:p w14:paraId="15535D5F" w14:textId="77777777" w:rsidR="00EC6303" w:rsidRPr="003F6457" w:rsidRDefault="00EC6303" w:rsidP="00EC6303">
            <w:pPr>
              <w:pStyle w:val="Tabelloverskrift"/>
              <w:snapToGrid w:val="0"/>
            </w:pPr>
            <w:r w:rsidRPr="003F6457">
              <w:t>Merknad</w:t>
            </w:r>
          </w:p>
        </w:tc>
      </w:tr>
      <w:tr w:rsidR="00EC6303" w:rsidRPr="00B46821" w14:paraId="2F578BA8" w14:textId="77777777" w:rsidTr="00EC6303">
        <w:trPr>
          <w:cantSplit/>
        </w:trPr>
        <w:tc>
          <w:tcPr>
            <w:tcW w:w="900" w:type="dxa"/>
            <w:tcBorders>
              <w:left w:val="single" w:sz="4" w:space="0" w:color="000000"/>
              <w:bottom w:val="single" w:sz="4" w:space="0" w:color="000000"/>
            </w:tcBorders>
          </w:tcPr>
          <w:p w14:paraId="21D764F8" w14:textId="77777777" w:rsidR="00EC6303" w:rsidRPr="003F6457" w:rsidRDefault="00EC6303" w:rsidP="00536663">
            <w:pPr>
              <w:widowControl w:val="0"/>
              <w:numPr>
                <w:ilvl w:val="0"/>
                <w:numId w:val="48"/>
              </w:numPr>
              <w:tabs>
                <w:tab w:val="num" w:pos="0"/>
              </w:tabs>
              <w:suppressAutoHyphens/>
              <w:snapToGrid w:val="0"/>
              <w:ind w:left="910" w:hanging="910"/>
            </w:pPr>
          </w:p>
        </w:tc>
        <w:tc>
          <w:tcPr>
            <w:tcW w:w="5580" w:type="dxa"/>
            <w:tcBorders>
              <w:left w:val="single" w:sz="4" w:space="0" w:color="000000"/>
              <w:bottom w:val="single" w:sz="4" w:space="0" w:color="000000"/>
            </w:tcBorders>
            <w:tcMar>
              <w:top w:w="0" w:type="dxa"/>
              <w:left w:w="0" w:type="dxa"/>
              <w:bottom w:w="0" w:type="dxa"/>
              <w:right w:w="0" w:type="dxa"/>
            </w:tcMar>
          </w:tcPr>
          <w:p w14:paraId="5F495229" w14:textId="77777777" w:rsidR="00EC6303" w:rsidRPr="003F6457" w:rsidRDefault="00EC6303" w:rsidP="00EC6303">
            <w:pPr>
              <w:snapToGrid w:val="0"/>
              <w:rPr>
                <w:color w:val="000000"/>
              </w:rPr>
            </w:pPr>
            <w:r w:rsidRPr="003F6457">
              <w:rPr>
                <w:color w:val="000000"/>
              </w:rPr>
              <w:t>En avleveringspakke skal inneholde en endringslogg for metadata som har fått en ny verdi.  Hvilke metadata dette gjelder, og når logging av disse endringene skal utføres, går fram av vedlegg 3 "Oversikt over metadata hvor det skal logges at det gjøres endringer i innholdet.</w:t>
            </w:r>
          </w:p>
        </w:tc>
        <w:tc>
          <w:tcPr>
            <w:tcW w:w="720" w:type="dxa"/>
            <w:tcBorders>
              <w:left w:val="single" w:sz="4" w:space="0" w:color="000000"/>
              <w:bottom w:val="single" w:sz="4" w:space="0" w:color="000000"/>
            </w:tcBorders>
            <w:tcMar>
              <w:top w:w="0" w:type="dxa"/>
              <w:left w:w="0" w:type="dxa"/>
              <w:bottom w:w="0" w:type="dxa"/>
              <w:right w:w="0" w:type="dxa"/>
            </w:tcMar>
          </w:tcPr>
          <w:p w14:paraId="1AE1E775" w14:textId="77777777" w:rsidR="00EC6303" w:rsidRPr="003F6457" w:rsidRDefault="00EC6303" w:rsidP="00EC6303">
            <w:pPr>
              <w:snapToGrid w:val="0"/>
              <w:jc w:val="center"/>
            </w:pPr>
            <w:r w:rsidRPr="003F6457">
              <w:t>B</w:t>
            </w:r>
          </w:p>
        </w:tc>
        <w:tc>
          <w:tcPr>
            <w:tcW w:w="2000" w:type="dxa"/>
            <w:tcBorders>
              <w:left w:val="single" w:sz="4" w:space="0" w:color="000000"/>
              <w:bottom w:val="single" w:sz="4" w:space="0" w:color="000000"/>
              <w:right w:val="single" w:sz="4" w:space="0" w:color="000000"/>
            </w:tcBorders>
          </w:tcPr>
          <w:p w14:paraId="677930F1" w14:textId="77777777" w:rsidR="00EC6303" w:rsidRPr="00CA1D95" w:rsidRDefault="00934C8D" w:rsidP="00EC6303">
            <w:pPr>
              <w:snapToGrid w:val="0"/>
              <w:rPr>
                <w:lang w:val="nn-NO"/>
              </w:rPr>
            </w:pPr>
            <w:r w:rsidRPr="00CA1D95">
              <w:rPr>
                <w:lang w:val="nn-NO"/>
              </w:rPr>
              <w:t>Obligatorisk ved avlevering til arkivdepot</w:t>
            </w:r>
          </w:p>
        </w:tc>
      </w:tr>
    </w:tbl>
    <w:p w14:paraId="4C957A68" w14:textId="77777777" w:rsidR="00EC6303" w:rsidRPr="00CA1D95" w:rsidRDefault="00EC6303" w:rsidP="00EC6303">
      <w:pPr>
        <w:rPr>
          <w:lang w:val="nn-NO"/>
        </w:rPr>
      </w:pPr>
    </w:p>
    <w:p w14:paraId="1D85C179" w14:textId="77777777" w:rsidR="00EC6303" w:rsidRPr="003F6457" w:rsidRDefault="00EC6303" w:rsidP="00EC6303">
      <w:pPr>
        <w:pStyle w:val="Overskrift3"/>
        <w:rPr>
          <w:i/>
          <w:lang w:val="nb-NO"/>
        </w:rPr>
      </w:pPr>
      <w:bookmarkStart w:id="1316" w:name="_Toc527142298"/>
      <w:r w:rsidRPr="003F6457">
        <w:rPr>
          <w:lang w:val="nb-NO"/>
        </w:rPr>
        <w:t xml:space="preserve">Journalrapporter: </w:t>
      </w:r>
      <w:r w:rsidRPr="003F6457">
        <w:rPr>
          <w:i/>
          <w:lang w:val="nb-NO"/>
        </w:rPr>
        <w:t>loependeJournal.xml</w:t>
      </w:r>
      <w:r w:rsidRPr="003F6457">
        <w:rPr>
          <w:lang w:val="nb-NO"/>
        </w:rPr>
        <w:t xml:space="preserve"> og </w:t>
      </w:r>
      <w:r w:rsidRPr="003F6457">
        <w:rPr>
          <w:i/>
          <w:lang w:val="nb-NO"/>
        </w:rPr>
        <w:t>offentligJournal.xml</w:t>
      </w:r>
      <w:bookmarkEnd w:id="1316"/>
    </w:p>
    <w:p w14:paraId="2F5C02B2" w14:textId="7081665A" w:rsidR="00EC6303" w:rsidRPr="003F6457" w:rsidRDefault="00EC6303" w:rsidP="00EC6303">
      <w:r w:rsidRPr="003F6457">
        <w:t>Både en</w:t>
      </w:r>
      <w:r w:rsidRPr="003F6457">
        <w:rPr>
          <w:i/>
          <w:iCs/>
        </w:rPr>
        <w:t xml:space="preserve"> løpende journal</w:t>
      </w:r>
      <w:r w:rsidRPr="003F6457">
        <w:t xml:space="preserve"> og en</w:t>
      </w:r>
      <w:r w:rsidRPr="003F6457">
        <w:rPr>
          <w:i/>
          <w:iCs/>
        </w:rPr>
        <w:t xml:space="preserve"> offentlig journal</w:t>
      </w:r>
      <w:r w:rsidRPr="003F6457">
        <w:t xml:space="preserve"> skal avleveres som to forskjellige filer med navn </w:t>
      </w:r>
      <w:r w:rsidRPr="003F6457">
        <w:rPr>
          <w:b/>
          <w:bCs/>
        </w:rPr>
        <w:t>loependeJournal.xml</w:t>
      </w:r>
      <w:r w:rsidRPr="003F6457">
        <w:t xml:space="preserve"> og </w:t>
      </w:r>
      <w:r w:rsidRPr="003F6457">
        <w:rPr>
          <w:b/>
          <w:bCs/>
        </w:rPr>
        <w:t>offentligJournal.xml</w:t>
      </w:r>
      <w:r w:rsidRPr="003F6457">
        <w:t xml:space="preserve">. Begge disse journalene skal inneholde de samme journalpostene, men i offentlig journal er opplysninger som skal skjermes erstattet med ****** (asterisker). Det kan være aktuelt å skjerme saksmappe- og journalposttittel (hele eller deler av den), navn på avsender/mottaker og eventuelt klasseidentifikasjonen (arkivkoden) og/eller klassetittelen (forklaringen på arkivkoden) dersom det f.eks. dreier seg om </w:t>
      </w:r>
      <w:r w:rsidR="002667D7">
        <w:t xml:space="preserve">personidentifikasjon </w:t>
      </w:r>
      <w:r w:rsidRPr="003F6457">
        <w:t xml:space="preserve">og/eller et personnavn. Det er bare fra sakarkiver og fagsystemer med korrespondansedokumenter at det skal avleveres </w:t>
      </w:r>
      <w:r w:rsidRPr="003F6457">
        <w:rPr>
          <w:color w:val="000000"/>
        </w:rPr>
        <w:t>journalrapporter</w:t>
      </w:r>
      <w:r w:rsidRPr="003F6457">
        <w:t xml:space="preserve">. Dersom ingen informasjon i uttrekket er skjermet, et det tilstrekkelig med løpende journal. </w:t>
      </w:r>
    </w:p>
    <w:p w14:paraId="77E021EE" w14:textId="77777777" w:rsidR="00EC6303" w:rsidRPr="003F6457" w:rsidRDefault="00EC6303" w:rsidP="00EC6303"/>
    <w:p w14:paraId="6C829B4C" w14:textId="77777777" w:rsidR="00EC6303" w:rsidRPr="003F6457" w:rsidRDefault="00EC6303" w:rsidP="00EC6303">
      <w:r w:rsidRPr="003F6457">
        <w:t xml:space="preserve">I norsk arkivteori betraktes journalen som et arkivdokument, ikke som rene metadata. En av grunnene til at journalen også skal avleveres, er at den viser rekkefølgen i registreringen av journalpostene.  Dessuten kan journalen være et enklere alternativ å publisere for arkivdepotene enn de samlede metadata i filen </w:t>
      </w:r>
      <w:r w:rsidRPr="003F6457">
        <w:rPr>
          <w:b/>
          <w:bCs/>
        </w:rPr>
        <w:t>arkivstruktur.xml</w:t>
      </w:r>
      <w:r w:rsidRPr="003F6457">
        <w:t xml:space="preserve">. Men journalen inneholder bare et begrenset utvalg metadata, og kan på ingen måte erstatte innholdet i arkivstruktur.xml. </w:t>
      </w:r>
    </w:p>
    <w:p w14:paraId="698CABEB" w14:textId="77777777" w:rsidR="00EC6303" w:rsidRPr="003F6457" w:rsidRDefault="00EC6303" w:rsidP="00EC6303"/>
    <w:p w14:paraId="54AC3335" w14:textId="77777777" w:rsidR="00EC6303" w:rsidRPr="003F6457" w:rsidRDefault="00EC6303" w:rsidP="00EC6303">
      <w:r w:rsidRPr="003F6457">
        <w:rPr>
          <w:color w:val="000000"/>
        </w:rPr>
        <w:t xml:space="preserve">Journalrapportene </w:t>
      </w:r>
      <w:r w:rsidRPr="003F6457">
        <w:t xml:space="preserve">skal være i XML-format, og skal inneholde et "journalhode" med overordnet informasjon om utskriftene. Seleksjonskriterium skal være </w:t>
      </w:r>
      <w:r w:rsidRPr="003F6457">
        <w:rPr>
          <w:i/>
          <w:iCs/>
        </w:rPr>
        <w:t>journaldato,</w:t>
      </w:r>
      <w:r w:rsidRPr="003F6457">
        <w:t xml:space="preserve"> med eventuelt andre kriterier i tillegg. Seleksjonskriteriene skal oppgis i "journalhodet". Ved bruk av mykt periodeskille, vil journalen vanligvis inneholde journalposter som tilhører flere arkivdeler.  De enkelte "journalinnføringer" skal være sortert på journalpostens løpenummer (</w:t>
      </w:r>
      <w:r w:rsidRPr="003F6457">
        <w:rPr>
          <w:i/>
        </w:rPr>
        <w:t xml:space="preserve">journalår og </w:t>
      </w:r>
      <w:r w:rsidRPr="003F6457">
        <w:rPr>
          <w:i/>
        </w:rPr>
        <w:lastRenderedPageBreak/>
        <w:t xml:space="preserve">sekvensnummer). </w:t>
      </w:r>
      <w:r w:rsidRPr="003F6457">
        <w:t xml:space="preserve"> Det er bare registreringer av typen </w:t>
      </w:r>
      <w:r w:rsidRPr="003F6457">
        <w:rPr>
          <w:i/>
        </w:rPr>
        <w:t>journalpost</w:t>
      </w:r>
      <w:r w:rsidRPr="003F6457">
        <w:t xml:space="preserve"> som skal være med i journalen.</w:t>
      </w:r>
    </w:p>
    <w:p w14:paraId="6D35541D" w14:textId="77777777" w:rsidR="00EC6303" w:rsidRPr="003F6457" w:rsidRDefault="00EC6303" w:rsidP="00EC6303"/>
    <w:p w14:paraId="31E8D0E6" w14:textId="7247390D" w:rsidR="00EC6303" w:rsidRPr="003F6457" w:rsidRDefault="00EC6303" w:rsidP="00EC6303">
      <w:r w:rsidRPr="003F6457">
        <w:t xml:space="preserve">I en avleveringspakke skal journalen normalt dekke en </w:t>
      </w:r>
      <w:r w:rsidRPr="003F6457">
        <w:rPr>
          <w:i/>
        </w:rPr>
        <w:t>arkivperiode</w:t>
      </w:r>
      <w:r w:rsidRPr="003F6457">
        <w:t xml:space="preserve">, dvs. den perioden innholdet i en avsluttet arkivdel omfatter. Men ved bruk av mykt periodeskille vil ikke journalpostene i journalen være identisk med journalpostene i fila </w:t>
      </w:r>
      <w:r w:rsidRPr="003F6457">
        <w:rPr>
          <w:b/>
        </w:rPr>
        <w:t xml:space="preserve">arkivstruktur.xml. </w:t>
      </w:r>
      <w:r w:rsidRPr="003F6457">
        <w:t>Denne fila skal bare inneholde journalposter som er knyttet til avsluttede saksmapper. I journalen vil det også forekomme journalposter som er knyttet til saker som ikke er avsluttet, og som derfor er overført til den avsluttede arkivdelens arvtaker.</w:t>
      </w:r>
    </w:p>
    <w:p w14:paraId="4BA2E4D7" w14:textId="77777777"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00"/>
      </w:tblGrid>
      <w:tr w:rsidR="00EC6303" w:rsidRPr="003F6457" w14:paraId="5AB890F2" w14:textId="77777777" w:rsidTr="00EC6303">
        <w:trPr>
          <w:cantSplit/>
          <w:tblHeader/>
        </w:trPr>
        <w:tc>
          <w:tcPr>
            <w:tcW w:w="900" w:type="dxa"/>
            <w:tcBorders>
              <w:top w:val="single" w:sz="4" w:space="0" w:color="000000"/>
              <w:left w:val="single" w:sz="4" w:space="0" w:color="000000"/>
              <w:bottom w:val="single" w:sz="4" w:space="0" w:color="000000"/>
            </w:tcBorders>
            <w:shd w:val="clear" w:color="auto" w:fill="E6E6E6"/>
          </w:tcPr>
          <w:p w14:paraId="4331EB6A" w14:textId="77777777" w:rsidR="00EC6303" w:rsidRPr="003F6457" w:rsidRDefault="00EC6303" w:rsidP="00EC6303">
            <w:pPr>
              <w:pStyle w:val="Tabelloverskrift"/>
              <w:snapToGrid w:val="0"/>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6D211D25" w14:textId="77777777" w:rsidR="00EC6303" w:rsidRPr="003F6457" w:rsidRDefault="00EC6303" w:rsidP="00EC6303">
            <w:pPr>
              <w:pStyle w:val="Tabelloverskrift"/>
              <w:snapToGrid w:val="0"/>
            </w:pPr>
            <w:r w:rsidRPr="003F6457">
              <w:t>Krav til journalrapportene</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2A67F3E7" w14:textId="77777777" w:rsidR="00EC6303" w:rsidRPr="003F6457" w:rsidRDefault="00EC6303" w:rsidP="00EC6303">
            <w:pPr>
              <w:pStyle w:val="Tabelloverskrift"/>
              <w:snapToGrid w:val="0"/>
            </w:pPr>
            <w:r w:rsidRPr="003F6457">
              <w:t>Type</w:t>
            </w:r>
          </w:p>
        </w:tc>
        <w:tc>
          <w:tcPr>
            <w:tcW w:w="2000" w:type="dxa"/>
            <w:tcBorders>
              <w:top w:val="single" w:sz="4" w:space="0" w:color="000000"/>
              <w:left w:val="single" w:sz="4" w:space="0" w:color="000000"/>
              <w:bottom w:val="single" w:sz="4" w:space="0" w:color="000000"/>
              <w:right w:val="single" w:sz="4" w:space="0" w:color="000000"/>
            </w:tcBorders>
            <w:shd w:val="clear" w:color="auto" w:fill="E6E6E6"/>
          </w:tcPr>
          <w:p w14:paraId="7104A847" w14:textId="77777777" w:rsidR="00EC6303" w:rsidRPr="003F6457" w:rsidRDefault="00EC6303" w:rsidP="00EC6303">
            <w:pPr>
              <w:pStyle w:val="Tabelloverskrift"/>
              <w:snapToGrid w:val="0"/>
            </w:pPr>
            <w:r w:rsidRPr="003F6457">
              <w:t>Merknad</w:t>
            </w:r>
          </w:p>
        </w:tc>
      </w:tr>
      <w:tr w:rsidR="00EC6303" w:rsidRPr="003F6457" w14:paraId="708E9D5F" w14:textId="77777777" w:rsidTr="00EC6303">
        <w:trPr>
          <w:cantSplit/>
        </w:trPr>
        <w:tc>
          <w:tcPr>
            <w:tcW w:w="900" w:type="dxa"/>
            <w:tcBorders>
              <w:left w:val="single" w:sz="4" w:space="0" w:color="000000"/>
              <w:bottom w:val="single" w:sz="4" w:space="0" w:color="000000"/>
            </w:tcBorders>
          </w:tcPr>
          <w:p w14:paraId="759D7624" w14:textId="77777777" w:rsidR="00EC6303" w:rsidRPr="003F6457" w:rsidRDefault="00EC6303" w:rsidP="00536663">
            <w:pPr>
              <w:widowControl w:val="0"/>
              <w:numPr>
                <w:ilvl w:val="0"/>
                <w:numId w:val="48"/>
              </w:numPr>
              <w:tabs>
                <w:tab w:val="num" w:pos="0"/>
              </w:tabs>
              <w:suppressAutoHyphens/>
              <w:snapToGrid w:val="0"/>
              <w:ind w:left="910" w:hanging="910"/>
            </w:pPr>
          </w:p>
        </w:tc>
        <w:tc>
          <w:tcPr>
            <w:tcW w:w="5580" w:type="dxa"/>
            <w:tcBorders>
              <w:left w:val="single" w:sz="4" w:space="0" w:color="000000"/>
              <w:bottom w:val="single" w:sz="4" w:space="0" w:color="000000"/>
            </w:tcBorders>
            <w:tcMar>
              <w:top w:w="0" w:type="dxa"/>
              <w:left w:w="0" w:type="dxa"/>
              <w:bottom w:w="0" w:type="dxa"/>
              <w:right w:w="0" w:type="dxa"/>
            </w:tcMar>
          </w:tcPr>
          <w:p w14:paraId="34CA484D" w14:textId="77777777" w:rsidR="00EC6303" w:rsidRPr="003F6457" w:rsidRDefault="00EC6303" w:rsidP="00EC6303">
            <w:pPr>
              <w:snapToGrid w:val="0"/>
              <w:rPr>
                <w:color w:val="000000"/>
              </w:rPr>
            </w:pPr>
            <w:r w:rsidRPr="003F6457">
              <w:rPr>
                <w:color w:val="000000"/>
              </w:rPr>
              <w:t xml:space="preserve">En avleveringspakke skal inneholde både en løpende journal og en offentlig journal. Journalene skal omfatte samme tidsrom som arkivperioden. </w:t>
            </w:r>
          </w:p>
        </w:tc>
        <w:tc>
          <w:tcPr>
            <w:tcW w:w="720" w:type="dxa"/>
            <w:tcBorders>
              <w:left w:val="single" w:sz="4" w:space="0" w:color="000000"/>
              <w:bottom w:val="single" w:sz="4" w:space="0" w:color="000000"/>
            </w:tcBorders>
            <w:tcMar>
              <w:top w:w="0" w:type="dxa"/>
              <w:left w:w="0" w:type="dxa"/>
              <w:bottom w:w="0" w:type="dxa"/>
              <w:right w:w="0" w:type="dxa"/>
            </w:tcMar>
          </w:tcPr>
          <w:p w14:paraId="4F448A50" w14:textId="77777777" w:rsidR="00EC6303" w:rsidRPr="003F6457" w:rsidRDefault="00EC6303" w:rsidP="00EC6303">
            <w:pPr>
              <w:snapToGrid w:val="0"/>
              <w:jc w:val="center"/>
            </w:pPr>
            <w:r w:rsidRPr="003F6457">
              <w:t>B</w:t>
            </w:r>
          </w:p>
        </w:tc>
        <w:tc>
          <w:tcPr>
            <w:tcW w:w="2000" w:type="dxa"/>
            <w:tcBorders>
              <w:left w:val="single" w:sz="4" w:space="0" w:color="000000"/>
              <w:bottom w:val="single" w:sz="4" w:space="0" w:color="000000"/>
              <w:right w:val="single" w:sz="4" w:space="0" w:color="000000"/>
            </w:tcBorders>
          </w:tcPr>
          <w:p w14:paraId="137AFED3" w14:textId="77777777" w:rsidR="00EC6303" w:rsidRPr="003F6457" w:rsidRDefault="00EC6303" w:rsidP="00EC6303">
            <w:pPr>
              <w:snapToGrid w:val="0"/>
            </w:pPr>
            <w:r w:rsidRPr="003F6457">
              <w:t>Obligatorisk for arkiver med korrespondanse-dokumenter som det kan være aktuelt å avlevere til arkivdepot</w:t>
            </w:r>
          </w:p>
        </w:tc>
      </w:tr>
      <w:tr w:rsidR="00EC6303" w:rsidRPr="003F6457" w14:paraId="5C7B5301" w14:textId="77777777" w:rsidTr="00EC6303">
        <w:trPr>
          <w:cantSplit/>
        </w:trPr>
        <w:tc>
          <w:tcPr>
            <w:tcW w:w="900" w:type="dxa"/>
            <w:tcBorders>
              <w:left w:val="single" w:sz="4" w:space="0" w:color="000000"/>
              <w:bottom w:val="single" w:sz="4" w:space="0" w:color="000000"/>
            </w:tcBorders>
          </w:tcPr>
          <w:p w14:paraId="2A38329C" w14:textId="77777777" w:rsidR="00EC6303" w:rsidRPr="003F6457" w:rsidRDefault="00EC6303" w:rsidP="00536663">
            <w:pPr>
              <w:widowControl w:val="0"/>
              <w:numPr>
                <w:ilvl w:val="0"/>
                <w:numId w:val="48"/>
              </w:numPr>
              <w:tabs>
                <w:tab w:val="num" w:pos="0"/>
              </w:tabs>
              <w:suppressAutoHyphens/>
              <w:snapToGrid w:val="0"/>
              <w:ind w:left="910" w:hanging="910"/>
            </w:pPr>
          </w:p>
        </w:tc>
        <w:tc>
          <w:tcPr>
            <w:tcW w:w="5580" w:type="dxa"/>
            <w:tcBorders>
              <w:left w:val="single" w:sz="4" w:space="0" w:color="000000"/>
              <w:bottom w:val="single" w:sz="4" w:space="0" w:color="000000"/>
            </w:tcBorders>
            <w:tcMar>
              <w:top w:w="0" w:type="dxa"/>
              <w:left w:w="0" w:type="dxa"/>
              <w:bottom w:w="0" w:type="dxa"/>
              <w:right w:w="0" w:type="dxa"/>
            </w:tcMar>
          </w:tcPr>
          <w:p w14:paraId="48FA5021" w14:textId="77777777" w:rsidR="00EC6303" w:rsidRPr="003F6457" w:rsidRDefault="00EC6303" w:rsidP="00EC6303">
            <w:pPr>
              <w:snapToGrid w:val="0"/>
              <w:rPr>
                <w:color w:val="000000"/>
              </w:rPr>
            </w:pPr>
            <w:r w:rsidRPr="003F6457">
              <w:rPr>
                <w:color w:val="000000"/>
              </w:rPr>
              <w:t xml:space="preserve">Journalrapportene skal inneholde alle registreringer av typen journalpost som er journalført i løpet av arkivperioden. Journalpostene skal være sortert kronologisk etter løpenummer (journalår og sekvensnummer). </w:t>
            </w:r>
          </w:p>
        </w:tc>
        <w:tc>
          <w:tcPr>
            <w:tcW w:w="720" w:type="dxa"/>
            <w:tcBorders>
              <w:left w:val="single" w:sz="4" w:space="0" w:color="000000"/>
              <w:bottom w:val="single" w:sz="4" w:space="0" w:color="000000"/>
            </w:tcBorders>
            <w:tcMar>
              <w:top w:w="0" w:type="dxa"/>
              <w:left w:w="0" w:type="dxa"/>
              <w:bottom w:w="0" w:type="dxa"/>
              <w:right w:w="0" w:type="dxa"/>
            </w:tcMar>
          </w:tcPr>
          <w:p w14:paraId="45E0EA70" w14:textId="77777777" w:rsidR="00EC6303" w:rsidRPr="003F6457" w:rsidRDefault="00EC6303" w:rsidP="00EC6303">
            <w:pPr>
              <w:snapToGrid w:val="0"/>
              <w:jc w:val="center"/>
            </w:pPr>
            <w:r w:rsidRPr="003F6457">
              <w:t>B</w:t>
            </w:r>
          </w:p>
        </w:tc>
        <w:tc>
          <w:tcPr>
            <w:tcW w:w="2000" w:type="dxa"/>
            <w:tcBorders>
              <w:left w:val="single" w:sz="4" w:space="0" w:color="000000"/>
              <w:bottom w:val="single" w:sz="4" w:space="0" w:color="000000"/>
              <w:right w:val="single" w:sz="4" w:space="0" w:color="000000"/>
            </w:tcBorders>
          </w:tcPr>
          <w:p w14:paraId="608EAC78" w14:textId="77777777" w:rsidR="00EC6303" w:rsidRPr="003F6457" w:rsidRDefault="00EC6303" w:rsidP="00EC6303">
            <w:pPr>
              <w:snapToGrid w:val="0"/>
            </w:pPr>
            <w:r w:rsidRPr="003F6457">
              <w:t>Obligatorisk for arkiver med korrespondanse</w:t>
            </w:r>
            <w:r w:rsidRPr="003F6457">
              <w:softHyphen/>
              <w:t>dokumenter som det kan være aktuelt å avlevere til arkivdepot</w:t>
            </w:r>
          </w:p>
        </w:tc>
      </w:tr>
    </w:tbl>
    <w:p w14:paraId="022C3E49" w14:textId="77777777" w:rsidR="00EC6303" w:rsidRPr="003F6457" w:rsidRDefault="00EC6303" w:rsidP="00EC6303">
      <w:pPr>
        <w:pStyle w:val="Overskrift3"/>
        <w:spacing w:before="100" w:beforeAutospacing="1" w:after="100" w:afterAutospacing="1"/>
        <w:rPr>
          <w:lang w:val="nb-NO"/>
        </w:rPr>
      </w:pPr>
      <w:bookmarkStart w:id="1317" w:name="_Toc527142299"/>
      <w:r w:rsidRPr="003F6457">
        <w:rPr>
          <w:lang w:val="nb-NO"/>
        </w:rPr>
        <w:t>Virksomhetsspesifikke metadata</w:t>
      </w:r>
      <w:bookmarkEnd w:id="1317"/>
    </w:p>
    <w:p w14:paraId="765E1FBA" w14:textId="4153AEF1" w:rsidR="00EC6303" w:rsidRDefault="00EC6303" w:rsidP="00EC6303">
      <w:pPr>
        <w:spacing w:before="100" w:beforeAutospacing="1" w:after="100" w:afterAutospacing="1"/>
      </w:pPr>
      <w:r w:rsidRPr="003F6457">
        <w:t xml:space="preserve">Dersom Noark 5-løsningen inneholder metadataelementer som ikke er spesifisert i Noark 5, er det likevel mulig å ta disse med i arkivuttrekket. Slike virksomhetsspesifikke metadata blir en del av arkivstrukturen og tas derfor med i </w:t>
      </w:r>
      <w:r w:rsidRPr="003F6457">
        <w:rPr>
          <w:b/>
        </w:rPr>
        <w:t>arkivstruktur.xml</w:t>
      </w:r>
      <w:r w:rsidRPr="003F6457">
        <w:t xml:space="preserve">. De virksomhetsspesifikke metadataene kan knyttes til arkivenhetene mappe, </w:t>
      </w:r>
      <w:r w:rsidR="00EE69F2">
        <w:t>registrering</w:t>
      </w:r>
      <w:r w:rsidRPr="003F6457">
        <w:t xml:space="preserve"> eller sakspart gjennom det overordnede elementet </w:t>
      </w:r>
      <w:r w:rsidRPr="003F6457">
        <w:rPr>
          <w:i/>
        </w:rPr>
        <w:t>virksomhetsspesifikkeMetadata</w:t>
      </w:r>
      <w:r w:rsidRPr="003F6457">
        <w:t xml:space="preserve"> som er av XML Schema-datatypen </w:t>
      </w:r>
      <w:r w:rsidRPr="003F6457">
        <w:rPr>
          <w:i/>
        </w:rPr>
        <w:t>anyType</w:t>
      </w:r>
      <w:r w:rsidRPr="003F6457">
        <w:t>.</w:t>
      </w:r>
    </w:p>
    <w:p w14:paraId="13F41F08" w14:textId="77777777" w:rsidR="00EC6303" w:rsidRPr="003F6457" w:rsidRDefault="00EC6303" w:rsidP="00EC6303">
      <w:pPr>
        <w:spacing w:before="100" w:beforeAutospacing="1" w:after="100" w:afterAutospacing="1"/>
      </w:pPr>
      <w:r w:rsidRPr="003F6457">
        <w:t xml:space="preserve">Alle virksomhetsspesifikke metadataelementer må være definert i ett eller flere XML-skjemaer, og referanse til aktuelle skjemaer må finnes i arkivstruktur.xml. I tillegg må de virksomhetsspesifikke metadataelementene være tilordnet et </w:t>
      </w:r>
      <w:r w:rsidRPr="003F6457">
        <w:rPr>
          <w:i/>
        </w:rPr>
        <w:t>namespace</w:t>
      </w:r>
      <w:r>
        <w:t xml:space="preserve"> gjennom tilhørende XML-skjema.</w:t>
      </w:r>
    </w:p>
    <w:p w14:paraId="17573513" w14:textId="77777777" w:rsidR="00EC6303" w:rsidRPr="003F6457" w:rsidRDefault="00EC6303" w:rsidP="00EC6303">
      <w:pPr>
        <w:spacing w:before="100" w:beforeAutospacing="1" w:after="100" w:afterAutospacing="1"/>
      </w:pPr>
      <w:r w:rsidRPr="003F6457">
        <w:t>Virksomhetsspesifikk informasjon kan også avleveres som frittstående fagsystemuttrekk. Dette er først og fremst aktuelt der hvor informasjonen ikke lar seg knytte ti</w:t>
      </w:r>
      <w:r>
        <w:t>l arkivstrukturen som metadata.</w:t>
      </w:r>
    </w:p>
    <w:p w14:paraId="079BD21A" w14:textId="77777777" w:rsidR="00EC6303" w:rsidRPr="003F6457" w:rsidRDefault="00EC6303" w:rsidP="00EC6303">
      <w:pPr>
        <w:spacing w:before="100" w:beforeAutospacing="1" w:after="100" w:afterAutospacing="1"/>
      </w:pPr>
      <w:r w:rsidRPr="003F6457">
        <w:rPr>
          <w:i/>
        </w:rPr>
        <w:t>Merk: Deponering/avlevering av frittstående fagsystemuttrekk må avtales spesielt med arkivdepotet, og blir ikke beskrevet i denne standarden.</w:t>
      </w:r>
      <w:r>
        <w:t xml:space="preserve"> </w:t>
      </w:r>
    </w:p>
    <w:p w14:paraId="7FD7EBC2" w14:textId="77777777" w:rsidR="00EC6303" w:rsidRPr="003F6457" w:rsidDel="00D05C10" w:rsidRDefault="00EC6303" w:rsidP="00EC6303">
      <w:pPr>
        <w:spacing w:before="100" w:beforeAutospacing="1" w:after="100" w:afterAutospacing="1"/>
      </w:pPr>
      <w:r w:rsidRPr="003F6457">
        <w:lastRenderedPageBreak/>
        <w:t>Innholdet og betydningen av hvert virksomhetsspesifikt metadataelement skal dokumenteres mer inngående dersom det ikke er innlysende hva elementene inneholder. En slik dokumentasjon skal inngå som en del av aktuelt XML-skjema.</w:t>
      </w:r>
    </w:p>
    <w:p w14:paraId="197C7A26" w14:textId="77777777" w:rsidR="00EC6303" w:rsidRPr="003F6457" w:rsidRDefault="00EC6303" w:rsidP="00EC6303"/>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00"/>
      </w:tblGrid>
      <w:tr w:rsidR="00EC6303" w:rsidRPr="003F6457" w14:paraId="40748385" w14:textId="77777777" w:rsidTr="00EC6303">
        <w:trPr>
          <w:cantSplit/>
          <w:tblHeader/>
        </w:trPr>
        <w:tc>
          <w:tcPr>
            <w:tcW w:w="900" w:type="dxa"/>
            <w:tcBorders>
              <w:top w:val="single" w:sz="4" w:space="0" w:color="000000"/>
              <w:left w:val="single" w:sz="4" w:space="0" w:color="000000"/>
              <w:bottom w:val="single" w:sz="4" w:space="0" w:color="000000"/>
            </w:tcBorders>
            <w:shd w:val="clear" w:color="auto" w:fill="E6E6E6"/>
          </w:tcPr>
          <w:p w14:paraId="5766C345" w14:textId="77777777" w:rsidR="00EC6303" w:rsidRPr="003F6457" w:rsidRDefault="00EC6303" w:rsidP="00EC6303">
            <w:pPr>
              <w:pStyle w:val="Tabelloverskrift"/>
              <w:snapToGrid w:val="0"/>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1C5E0223" w14:textId="77777777" w:rsidR="00EC6303" w:rsidRPr="003F6457" w:rsidRDefault="00EC6303" w:rsidP="00EC6303">
            <w:pPr>
              <w:pStyle w:val="Tabelloverskrift"/>
              <w:snapToGrid w:val="0"/>
            </w:pPr>
            <w:r w:rsidRPr="003F6457">
              <w:t>Krav til virksomhetsspesifikke metadata</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5D84CAE9" w14:textId="77777777" w:rsidR="00EC6303" w:rsidRPr="003F6457" w:rsidRDefault="00EC6303" w:rsidP="00EC6303">
            <w:pPr>
              <w:pStyle w:val="Tabelloverskrift"/>
              <w:snapToGrid w:val="0"/>
            </w:pPr>
            <w:r w:rsidRPr="003F6457">
              <w:t>Type</w:t>
            </w:r>
          </w:p>
        </w:tc>
        <w:tc>
          <w:tcPr>
            <w:tcW w:w="2000" w:type="dxa"/>
            <w:tcBorders>
              <w:top w:val="single" w:sz="4" w:space="0" w:color="000000"/>
              <w:left w:val="single" w:sz="4" w:space="0" w:color="000000"/>
              <w:bottom w:val="single" w:sz="4" w:space="0" w:color="000000"/>
              <w:right w:val="single" w:sz="4" w:space="0" w:color="000000"/>
            </w:tcBorders>
            <w:shd w:val="clear" w:color="auto" w:fill="E6E6E6"/>
          </w:tcPr>
          <w:p w14:paraId="4A693073" w14:textId="77777777" w:rsidR="00EC6303" w:rsidRPr="003F6457" w:rsidRDefault="00EC6303" w:rsidP="00EC6303">
            <w:pPr>
              <w:pStyle w:val="Tabelloverskrift"/>
              <w:snapToGrid w:val="0"/>
            </w:pPr>
            <w:r w:rsidRPr="003F6457">
              <w:t>Merknad</w:t>
            </w:r>
          </w:p>
        </w:tc>
      </w:tr>
      <w:tr w:rsidR="00EC6303" w:rsidRPr="003F6457" w14:paraId="1F905EE6" w14:textId="77777777" w:rsidTr="00EC6303">
        <w:trPr>
          <w:cantSplit/>
        </w:trPr>
        <w:tc>
          <w:tcPr>
            <w:tcW w:w="900" w:type="dxa"/>
            <w:tcBorders>
              <w:top w:val="single" w:sz="4" w:space="0" w:color="000000"/>
              <w:left w:val="single" w:sz="4" w:space="0" w:color="000000"/>
              <w:bottom w:val="single" w:sz="4" w:space="0" w:color="000000"/>
            </w:tcBorders>
          </w:tcPr>
          <w:p w14:paraId="50E653B1" w14:textId="77777777" w:rsidR="00EC6303" w:rsidRPr="003F6457" w:rsidRDefault="00EC6303" w:rsidP="00536663">
            <w:pPr>
              <w:widowControl w:val="0"/>
              <w:numPr>
                <w:ilvl w:val="0"/>
                <w:numId w:val="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2F2586FE" w14:textId="3DF74218" w:rsidR="00EC6303" w:rsidRPr="003F6457" w:rsidRDefault="00EC6303" w:rsidP="00EC6303">
            <w:pPr>
              <w:snapToGrid w:val="0"/>
            </w:pPr>
            <w:r w:rsidRPr="003F6457">
              <w:t xml:space="preserve">Hvis virksomhetsspesifikke metadata skal inngå som en del av arkivuttrekket, skal de knyttes til mappe, </w:t>
            </w:r>
            <w:r w:rsidR="00EE69F2">
              <w:t>registrering</w:t>
            </w:r>
            <w:r w:rsidRPr="003F6457">
              <w:t xml:space="preserve"> eller sakspart i arkivstruktur.xml gjennom elementet </w:t>
            </w:r>
            <w:r w:rsidRPr="003F6457">
              <w:rPr>
                <w:i/>
              </w:rPr>
              <w:t>virksomhetsspesifikkeMetadata</w:t>
            </w:r>
            <w:r w:rsidRPr="003F6457">
              <w: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4DB88202" w14:textId="77777777" w:rsidR="00EC6303" w:rsidRPr="003F6457" w:rsidRDefault="00EC6303" w:rsidP="00EC6303">
            <w:pPr>
              <w:snapToGrid w:val="0"/>
              <w:jc w:val="center"/>
            </w:pPr>
            <w:r>
              <w:t>B</w:t>
            </w:r>
          </w:p>
        </w:tc>
        <w:tc>
          <w:tcPr>
            <w:tcW w:w="2000" w:type="dxa"/>
            <w:tcBorders>
              <w:top w:val="single" w:sz="4" w:space="0" w:color="000000"/>
              <w:left w:val="single" w:sz="4" w:space="0" w:color="000000"/>
              <w:bottom w:val="single" w:sz="4" w:space="0" w:color="000000"/>
              <w:right w:val="single" w:sz="4" w:space="0" w:color="000000"/>
            </w:tcBorders>
          </w:tcPr>
          <w:p w14:paraId="3A60685C" w14:textId="77777777" w:rsidR="00EC6303" w:rsidRPr="003F6457" w:rsidRDefault="00EC6303" w:rsidP="00EC6303">
            <w:pPr>
              <w:snapToGrid w:val="0"/>
            </w:pPr>
            <w:r w:rsidRPr="003F6457">
              <w:t>Obligatorisk ved bruk av virksomhets</w:t>
            </w:r>
            <w:r w:rsidR="00934C8D">
              <w:t>-</w:t>
            </w:r>
            <w:r w:rsidRPr="003F6457">
              <w:t>spesifikke metadata</w:t>
            </w:r>
          </w:p>
        </w:tc>
      </w:tr>
      <w:tr w:rsidR="00EC6303" w:rsidRPr="003F6457" w14:paraId="672E7DF9" w14:textId="77777777" w:rsidTr="00EC6303">
        <w:trPr>
          <w:cantSplit/>
        </w:trPr>
        <w:tc>
          <w:tcPr>
            <w:tcW w:w="900" w:type="dxa"/>
            <w:tcBorders>
              <w:top w:val="single" w:sz="4" w:space="0" w:color="000000"/>
              <w:left w:val="single" w:sz="4" w:space="0" w:color="000000"/>
              <w:bottom w:val="single" w:sz="4" w:space="0" w:color="000000"/>
            </w:tcBorders>
          </w:tcPr>
          <w:p w14:paraId="0095705B" w14:textId="77777777" w:rsidR="00EC6303" w:rsidRPr="003F6457" w:rsidRDefault="00EC6303" w:rsidP="00536663">
            <w:pPr>
              <w:widowControl w:val="0"/>
              <w:numPr>
                <w:ilvl w:val="0"/>
                <w:numId w:val="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0003FB86" w14:textId="77777777" w:rsidR="00EC6303" w:rsidRPr="003F6457" w:rsidRDefault="00EC6303" w:rsidP="00EC6303">
            <w:pPr>
              <w:snapToGrid w:val="0"/>
            </w:pPr>
            <w:r w:rsidRPr="003F6457">
              <w:t>Alle virksomhetsspesifikke metadataelementer skal være definert i ett eller flere medfølgende XML-skjemaer.</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33D4FA74" w14:textId="77777777" w:rsidR="00EC6303" w:rsidRPr="003F6457" w:rsidRDefault="00EC6303" w:rsidP="00EC6303">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14:paraId="0C991104" w14:textId="77777777" w:rsidR="00EC6303" w:rsidRPr="003F6457" w:rsidRDefault="00EC6303" w:rsidP="00EC6303">
            <w:pPr>
              <w:snapToGrid w:val="0"/>
            </w:pPr>
            <w:r w:rsidRPr="003F6457">
              <w:t>Obligatorisk ved bruk av virksomhets</w:t>
            </w:r>
            <w:r w:rsidR="00934C8D">
              <w:t>-</w:t>
            </w:r>
            <w:r w:rsidRPr="003F6457">
              <w:t>spesifikke metadata</w:t>
            </w:r>
          </w:p>
        </w:tc>
      </w:tr>
      <w:tr w:rsidR="00EC6303" w:rsidRPr="003F6457" w14:paraId="068A252F" w14:textId="77777777" w:rsidTr="00EC6303">
        <w:trPr>
          <w:cantSplit/>
        </w:trPr>
        <w:tc>
          <w:tcPr>
            <w:tcW w:w="900" w:type="dxa"/>
            <w:tcBorders>
              <w:top w:val="single" w:sz="4" w:space="0" w:color="000000"/>
              <w:left w:val="single" w:sz="4" w:space="0" w:color="000000"/>
              <w:bottom w:val="single" w:sz="4" w:space="0" w:color="000000"/>
            </w:tcBorders>
          </w:tcPr>
          <w:p w14:paraId="7DA3AA25" w14:textId="77777777" w:rsidR="00EC6303" w:rsidRPr="003F6457" w:rsidRDefault="00EC6303" w:rsidP="00536663">
            <w:pPr>
              <w:widowControl w:val="0"/>
              <w:numPr>
                <w:ilvl w:val="0"/>
                <w:numId w:val="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0AC354D7" w14:textId="77777777" w:rsidR="00EC6303" w:rsidRPr="003F6457" w:rsidRDefault="00EC6303" w:rsidP="00EC6303">
            <w:pPr>
              <w:snapToGrid w:val="0"/>
            </w:pPr>
            <w:r w:rsidRPr="003F6457">
              <w:t>Når virksomhetsspesifikke metadata inngår som en del av arkivuttrekket, skal det finnes referanse til aktuelle skjemaer i arkivstruktur.xml.</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029A7847" w14:textId="77777777" w:rsidR="00EC6303" w:rsidRPr="003F6457" w:rsidRDefault="00EC6303" w:rsidP="00EC6303">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14:paraId="7B04E9CC" w14:textId="77777777" w:rsidR="00EC6303" w:rsidRPr="003F6457" w:rsidRDefault="00EC6303" w:rsidP="00934C8D">
            <w:pPr>
              <w:snapToGrid w:val="0"/>
            </w:pPr>
            <w:r w:rsidRPr="003F6457">
              <w:t>Obligatorisk ved bruk av virksomhets</w:t>
            </w:r>
            <w:r w:rsidR="00934C8D">
              <w:t>-s</w:t>
            </w:r>
            <w:r w:rsidRPr="003F6457">
              <w:t>pesifikke metadata</w:t>
            </w:r>
          </w:p>
        </w:tc>
      </w:tr>
      <w:tr w:rsidR="00EC6303" w:rsidRPr="003F6457" w14:paraId="3313C4C6" w14:textId="77777777" w:rsidTr="00EC6303">
        <w:trPr>
          <w:cantSplit/>
        </w:trPr>
        <w:tc>
          <w:tcPr>
            <w:tcW w:w="900" w:type="dxa"/>
            <w:tcBorders>
              <w:top w:val="single" w:sz="4" w:space="0" w:color="000000"/>
              <w:left w:val="single" w:sz="4" w:space="0" w:color="000000"/>
              <w:bottom w:val="single" w:sz="4" w:space="0" w:color="000000"/>
            </w:tcBorders>
          </w:tcPr>
          <w:p w14:paraId="7CC14008" w14:textId="77777777" w:rsidR="00EC6303" w:rsidRPr="003F6457" w:rsidRDefault="00EC6303" w:rsidP="00536663">
            <w:pPr>
              <w:widowControl w:val="0"/>
              <w:numPr>
                <w:ilvl w:val="0"/>
                <w:numId w:val="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1CC26972" w14:textId="77777777" w:rsidR="00EC6303" w:rsidRPr="003F6457" w:rsidRDefault="00EC6303" w:rsidP="00EC6303">
            <w:pPr>
              <w:snapToGrid w:val="0"/>
            </w:pPr>
            <w:r w:rsidRPr="003F6457">
              <w:t xml:space="preserve">Virksomhetsspesifikke metadataelementer skal være tilordnet et </w:t>
            </w:r>
            <w:r w:rsidRPr="003F6457">
              <w:rPr>
                <w:i/>
              </w:rPr>
              <w:t>namespace</w:t>
            </w:r>
            <w:r w:rsidRPr="003F6457">
              <w:t xml:space="preserve"> gjennom tilhørende XML-skjema.</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6953FBAD" w14:textId="77777777" w:rsidR="00EC6303" w:rsidRPr="003F6457" w:rsidRDefault="00EC6303" w:rsidP="00EC6303">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14:paraId="55EAFDB4" w14:textId="77777777" w:rsidR="00EC6303" w:rsidRPr="003F6457" w:rsidRDefault="00EC6303" w:rsidP="00EC6303">
            <w:pPr>
              <w:snapToGrid w:val="0"/>
            </w:pPr>
            <w:r w:rsidRPr="003F6457">
              <w:t>Obligatorisk ved bruk av virksomhets</w:t>
            </w:r>
            <w:r w:rsidR="00934C8D">
              <w:t>-</w:t>
            </w:r>
            <w:r w:rsidRPr="003F6457">
              <w:t>spesifikke metadata</w:t>
            </w:r>
          </w:p>
        </w:tc>
      </w:tr>
      <w:tr w:rsidR="00EC6303" w:rsidRPr="003F6457" w14:paraId="4D8056F6" w14:textId="77777777" w:rsidTr="00EC6303">
        <w:trPr>
          <w:cantSplit/>
        </w:trPr>
        <w:tc>
          <w:tcPr>
            <w:tcW w:w="900" w:type="dxa"/>
            <w:tcBorders>
              <w:top w:val="single" w:sz="4" w:space="0" w:color="000000"/>
              <w:left w:val="single" w:sz="4" w:space="0" w:color="000000"/>
              <w:bottom w:val="single" w:sz="4" w:space="0" w:color="000000"/>
            </w:tcBorders>
          </w:tcPr>
          <w:p w14:paraId="1870A65D" w14:textId="77777777" w:rsidR="00EC6303" w:rsidRPr="003F6457" w:rsidRDefault="00EC6303" w:rsidP="00536663">
            <w:pPr>
              <w:widowControl w:val="0"/>
              <w:numPr>
                <w:ilvl w:val="0"/>
                <w:numId w:val="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34AB0DBC" w14:textId="77777777" w:rsidR="00EC6303" w:rsidRPr="003F6457" w:rsidRDefault="00EC6303" w:rsidP="00EC6303">
            <w:pPr>
              <w:snapToGrid w:val="0"/>
            </w:pPr>
            <w:r w:rsidRPr="003F6457">
              <w:t xml:space="preserve">Innholdet og betydningen av hvert virksomhetsspesifikt metadataelement skal dokumenteres mer inngående i aktuelt XML skjema dersom det ikke er innlysende hva elementet inneholder. Denne dokumentasjonen skal være i form av XML Schema elementene </w:t>
            </w:r>
            <w:r w:rsidRPr="003F6457">
              <w:rPr>
                <w:i/>
              </w:rPr>
              <w:t>annotation</w:t>
            </w:r>
            <w:r w:rsidRPr="003F6457">
              <w:t xml:space="preserve"> og </w:t>
            </w:r>
            <w:r w:rsidRPr="003F6457">
              <w:rPr>
                <w:i/>
              </w:rPr>
              <w:t>documentation</w:t>
            </w:r>
            <w:r w:rsidRPr="003F6457">
              <w:t xml:space="preserve"> knyttet til definisjonen av det enkelte metadataelementet i aktuelt skjema.</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213AB7DF" w14:textId="77777777" w:rsidR="00EC6303" w:rsidRPr="003F6457" w:rsidRDefault="00EC6303" w:rsidP="00EC6303">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14:paraId="64AC9FEE" w14:textId="77777777" w:rsidR="00EC6303" w:rsidRPr="003F6457" w:rsidRDefault="00EC6303" w:rsidP="00EC6303">
            <w:pPr>
              <w:snapToGrid w:val="0"/>
            </w:pPr>
            <w:r w:rsidRPr="003F6457">
              <w:t>Obligatorisk ved bruk av virksomhets</w:t>
            </w:r>
            <w:r w:rsidR="00934C8D">
              <w:t>-</w:t>
            </w:r>
            <w:r w:rsidRPr="003F6457">
              <w:t>spesifikke metadata</w:t>
            </w:r>
          </w:p>
        </w:tc>
      </w:tr>
    </w:tbl>
    <w:p w14:paraId="4F94EB9D" w14:textId="77777777" w:rsidR="00EC6303" w:rsidRPr="003F6457" w:rsidRDefault="00EC6303" w:rsidP="00EC6303">
      <w:pPr>
        <w:pStyle w:val="Overskrift3"/>
        <w:rPr>
          <w:lang w:val="nb-NO"/>
        </w:rPr>
      </w:pPr>
      <w:bookmarkStart w:id="1318" w:name="_Toc527142300"/>
      <w:r w:rsidRPr="003F6457">
        <w:rPr>
          <w:lang w:val="nb-NO"/>
        </w:rPr>
        <w:t>Arkivdokumentene</w:t>
      </w:r>
      <w:bookmarkEnd w:id="1318"/>
    </w:p>
    <w:p w14:paraId="1F1FD47B" w14:textId="77777777" w:rsidR="00EC6303" w:rsidRPr="003F6457" w:rsidRDefault="00EC6303" w:rsidP="00EC6303">
      <w:r w:rsidRPr="002367BF">
        <w:rPr>
          <w:lang w:val="nn-NO"/>
        </w:rPr>
        <w:t xml:space="preserve">Arkivdokumentene skal avleveres/deponeres i arkivformater som er godtatt av Riksarkivaren. </w:t>
      </w:r>
      <w:r w:rsidRPr="003F6457">
        <w:t>Det betyr at alle dokumenter må være konvertert til et arkivformat før arkivuttrekket</w:t>
      </w:r>
      <w:r w:rsidRPr="003F6457" w:rsidDel="00244806">
        <w:t xml:space="preserve"> </w:t>
      </w:r>
      <w:r>
        <w:t>produseres.</w:t>
      </w:r>
      <w:r w:rsidRPr="003F6457">
        <w:t xml:space="preserve"> I Noark 5-løsningen kan de samme dokumentene også eksistere i produksjonsformat, men disse skal ikke være med i uttrekket.</w:t>
      </w:r>
    </w:p>
    <w:p w14:paraId="2327427C" w14:textId="77777777" w:rsidR="00EC6303" w:rsidRPr="003F6457" w:rsidRDefault="00EC6303" w:rsidP="00EC6303"/>
    <w:p w14:paraId="342E53AF" w14:textId="77777777" w:rsidR="00EC6303" w:rsidRPr="003F6457" w:rsidRDefault="00EC6303" w:rsidP="00EC6303">
      <w:r w:rsidRPr="003F6457">
        <w:t xml:space="preserve">Hvert enkelt dokument skal eksporteres som én dokumentfil. I denne versjonen av Noark 5 er det ikke tillatt å avlevere dokumenter som består av flere filer (f.eks. som en tekstfil i XML-format med tilknyttet grafikk/bilder som egne separate filer). </w:t>
      </w:r>
    </w:p>
    <w:p w14:paraId="704D22BC" w14:textId="77777777" w:rsidR="00EC6303" w:rsidRPr="003F6457" w:rsidRDefault="00EC6303" w:rsidP="00EC6303"/>
    <w:p w14:paraId="5A3A6F0C" w14:textId="0B26229B" w:rsidR="00EC6303" w:rsidRPr="003F6457" w:rsidRDefault="00EC6303" w:rsidP="00EC6303">
      <w:r w:rsidRPr="003F6457">
        <w:lastRenderedPageBreak/>
        <w:t>Dersom ett dokument er arkivert i flere versjoner - og dersom de foregående versjonene ikke har blitt slettet før eksporten - skal alle versjonene være med i uttrekket</w:t>
      </w:r>
      <w:r w:rsidR="002667D7">
        <w:t>, forutsatt at de er lagret i godkjent arkivformat</w:t>
      </w:r>
      <w:r w:rsidRPr="003F6457">
        <w:t>. I slike tilfeller vil hver arkiverte versjon av dokumentet utgjøre en egen dokumentfil. Det samme er tilfellet med varianter som blir arkivert sammen med originaldokumentet, f.eks. offentlige varianter hvor informasjon som er unntat</w:t>
      </w:r>
      <w:r>
        <w:t>t offentligheten er "sladdet".</w:t>
      </w:r>
    </w:p>
    <w:p w14:paraId="0EC2F6CE" w14:textId="77777777" w:rsidR="00EC6303" w:rsidRPr="003F6457" w:rsidRDefault="00EC6303" w:rsidP="00EC6303"/>
    <w:p w14:paraId="6882EF56" w14:textId="3D68C03E" w:rsidR="00EC6303" w:rsidRPr="003F6457" w:rsidRDefault="00EC6303" w:rsidP="00EC6303">
      <w:r w:rsidRPr="003F6457">
        <w:t xml:space="preserve">Dokumenter i et sakarkiv som er arkivert uten journalføring, skal være med i avleveringen/deponeringen dersom de ikke har blitt kassert før uttrekket blir produsert. I arkivstrukturen vil disse dokumentene være knyttet til registreringer av type </w:t>
      </w:r>
      <w:r w:rsidR="00EE69F2">
        <w:rPr>
          <w:i/>
          <w:iCs/>
        </w:rPr>
        <w:t>registrering</w:t>
      </w:r>
      <w:r w:rsidRPr="003F6457">
        <w:t>.</w:t>
      </w:r>
    </w:p>
    <w:p w14:paraId="0224A06B" w14:textId="77777777" w:rsidR="00EC6303" w:rsidRPr="003F6457" w:rsidRDefault="00EC6303" w:rsidP="00EC6303"/>
    <w:p w14:paraId="522AEB1B" w14:textId="77777777" w:rsidR="00EC6303" w:rsidRPr="003F6457" w:rsidRDefault="00EC6303" w:rsidP="00EC6303">
      <w:r w:rsidRPr="003F6457">
        <w:t xml:space="preserve">Arkivdokumentene skal lagres i en egen underkatalog i avleveringspakken, og denne underkatalogen kan struktureres i nye underkataloger etter behov. Referansen fra arkivstrukturen til dokumentfilene vil ligge i dokumentobjektet, dvs. på laveste nivå i strukturen. Alle dokumentfiler som det blir referert til i </w:t>
      </w:r>
      <w:r w:rsidRPr="003F6457">
        <w:rPr>
          <w:b/>
          <w:bCs/>
        </w:rPr>
        <w:t>arkivstruktur.xml</w:t>
      </w:r>
      <w:r w:rsidRPr="003F6457">
        <w:t>,</w:t>
      </w:r>
      <w:r w:rsidRPr="003F6457">
        <w:rPr>
          <w:b/>
          <w:bCs/>
        </w:rPr>
        <w:t xml:space="preserve"> </w:t>
      </w:r>
      <w:r w:rsidRPr="003F6457">
        <w:t xml:space="preserve">skal være med i uttrekket. Dessuten må ikke uttrekket inneholde noen dokumentfiler som mangler referanse fra dokumentobjektet. Referansen fra arkivstrukturen skal være relativ til dokumentfilene, dvs. inneholde hele "stien" til dokumentet - f.eks. slik: </w:t>
      </w:r>
      <w:r w:rsidRPr="003F6457">
        <w:rPr>
          <w:i/>
          <w:iCs/>
        </w:rPr>
        <w:t>dokumenter/2010/januar/123456789.pdf.</w:t>
      </w:r>
      <w:r w:rsidRPr="003F6457">
        <w:t xml:space="preserve"> </w:t>
      </w:r>
    </w:p>
    <w:p w14:paraId="538A5A87" w14:textId="77777777" w:rsidR="00EC6303" w:rsidRPr="003F6457" w:rsidRDefault="00EC6303" w:rsidP="00EC6303"/>
    <w:p w14:paraId="7DBFD737" w14:textId="77777777" w:rsidR="00EC6303" w:rsidRPr="003F6457" w:rsidRDefault="00EC6303" w:rsidP="00EC6303">
      <w:r w:rsidRPr="003F6457">
        <w:t xml:space="preserve">Dokumentobjektet skal også inneholde informasjon om hvilket format arkivdokument blir avlevert på, og størrelsen i antall bytes på dokumentfilen. I tillegg skal dokumentobjektet inneholde sjekksummen til dokumentet det refererer til. Det siste er viktig for å kunne opprettholde dokumentets autentisitet og integritet, også etter at det er eksportert fra sitt opprinnelige produksjonssystem. Algoritmen som er brukt for å generere sjekksummen skal også dokumenteres. </w:t>
      </w:r>
    </w:p>
    <w:p w14:paraId="43B04195" w14:textId="77777777" w:rsidR="00EC6303" w:rsidRPr="003F6457" w:rsidRDefault="00EC6303" w:rsidP="00EC6303"/>
    <w:p w14:paraId="5BD0BA7B" w14:textId="77777777" w:rsidR="00EC6303" w:rsidRPr="003F6457" w:rsidRDefault="00EC6303" w:rsidP="00EC6303">
      <w:r w:rsidRPr="003F6457">
        <w:t>Dersom arkivdokumentet har vært konvertert fra et format til et annet, skal dokumentobjektet inneholde metadata om konverteringen. Dette vil først og fremst dreie seg om konverteringer fra produksjonsformat til arkivformat. Men også konvertering fra ett arkivformat til et annet skal logges</w:t>
      </w:r>
      <w:r>
        <w:t>.</w:t>
      </w:r>
      <w:r w:rsidRPr="003F6457">
        <w:t xml:space="preserve"> Er dokumentet konvertert flere ganger, skal alle konverteringer dokumenteres. Dersom dokumentet har oppstått i det samme arkivformatet som det ble avlevert i, skal dokumentobjektet naturlig nok ikke inneholde</w:t>
      </w:r>
      <w:r>
        <w:t xml:space="preserve"> noen metadata om konvertering.</w:t>
      </w:r>
      <w:r w:rsidRPr="003F6457">
        <w:t xml:space="preserve"> </w:t>
      </w:r>
    </w:p>
    <w:p w14:paraId="718EFA37" w14:textId="77777777" w:rsidR="00EC6303" w:rsidRPr="003F6457" w:rsidRDefault="00EC6303" w:rsidP="00EC6303"/>
    <w:p w14:paraId="152201A6" w14:textId="77777777" w:rsidR="00EC6303" w:rsidRPr="003F6457" w:rsidRDefault="00EC6303" w:rsidP="00EC6303">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Kravene nedenfor er obligatoriske for alle Noark-løsninger som inneholder elektroniske arkivdokumenter som skal avleveres til arkivdepot.</w:t>
      </w:r>
    </w:p>
    <w:p w14:paraId="54A605E9" w14:textId="77777777" w:rsidR="00EC6303" w:rsidRPr="003F6457" w:rsidRDefault="00EC6303" w:rsidP="00EC6303"/>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00"/>
      </w:tblGrid>
      <w:tr w:rsidR="00EC6303" w:rsidRPr="003F6457" w14:paraId="4A8C58F2" w14:textId="77777777" w:rsidTr="00EC6303">
        <w:trPr>
          <w:cantSplit/>
          <w:tblHeader/>
        </w:trPr>
        <w:tc>
          <w:tcPr>
            <w:tcW w:w="900" w:type="dxa"/>
            <w:tcBorders>
              <w:top w:val="single" w:sz="4" w:space="0" w:color="000000"/>
              <w:left w:val="single" w:sz="4" w:space="0" w:color="000000"/>
              <w:bottom w:val="single" w:sz="4" w:space="0" w:color="000000"/>
            </w:tcBorders>
            <w:shd w:val="clear" w:color="auto" w:fill="E6E6E6"/>
          </w:tcPr>
          <w:p w14:paraId="003D95DD" w14:textId="77777777" w:rsidR="00EC6303" w:rsidRPr="003F6457" w:rsidRDefault="00EC6303" w:rsidP="00EC6303">
            <w:pPr>
              <w:pStyle w:val="Tabelloverskrift"/>
              <w:snapToGrid w:val="0"/>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55AAE712" w14:textId="77777777" w:rsidR="00EC6303" w:rsidRPr="003F6457" w:rsidRDefault="00EC6303" w:rsidP="00EC6303">
            <w:pPr>
              <w:pStyle w:val="Tabelloverskrift"/>
              <w:snapToGrid w:val="0"/>
            </w:pPr>
            <w:r w:rsidRPr="003F6457">
              <w:t>Krav til arkivdokumentene</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14:paraId="186F88B1" w14:textId="77777777" w:rsidR="00EC6303" w:rsidRPr="003F6457" w:rsidRDefault="00EC6303" w:rsidP="00EC6303">
            <w:pPr>
              <w:pStyle w:val="Tabelloverskrift"/>
              <w:snapToGrid w:val="0"/>
            </w:pPr>
            <w:r w:rsidRPr="003F6457">
              <w:t>Type</w:t>
            </w:r>
          </w:p>
        </w:tc>
        <w:tc>
          <w:tcPr>
            <w:tcW w:w="2000" w:type="dxa"/>
            <w:tcBorders>
              <w:top w:val="single" w:sz="4" w:space="0" w:color="000000"/>
              <w:left w:val="single" w:sz="4" w:space="0" w:color="000000"/>
              <w:bottom w:val="single" w:sz="4" w:space="0" w:color="000000"/>
              <w:right w:val="single" w:sz="4" w:space="0" w:color="000000"/>
            </w:tcBorders>
            <w:shd w:val="clear" w:color="auto" w:fill="E6E6E6"/>
          </w:tcPr>
          <w:p w14:paraId="09DBA66D" w14:textId="77777777" w:rsidR="00EC6303" w:rsidRPr="003F6457" w:rsidRDefault="00EC6303" w:rsidP="00EC6303">
            <w:pPr>
              <w:pStyle w:val="Tabelloverskrift"/>
              <w:snapToGrid w:val="0"/>
            </w:pPr>
            <w:r w:rsidRPr="003F6457">
              <w:t>Merknad</w:t>
            </w:r>
          </w:p>
        </w:tc>
      </w:tr>
      <w:tr w:rsidR="00EC6303" w:rsidRPr="00B46821" w14:paraId="05210E42" w14:textId="77777777" w:rsidTr="00EC6303">
        <w:trPr>
          <w:cantSplit/>
        </w:trPr>
        <w:tc>
          <w:tcPr>
            <w:tcW w:w="900" w:type="dxa"/>
            <w:tcBorders>
              <w:top w:val="single" w:sz="4" w:space="0" w:color="000000"/>
              <w:left w:val="single" w:sz="4" w:space="0" w:color="000000"/>
              <w:bottom w:val="single" w:sz="4" w:space="0" w:color="000000"/>
            </w:tcBorders>
          </w:tcPr>
          <w:p w14:paraId="053D2258" w14:textId="77777777" w:rsidR="00EC6303" w:rsidRPr="003F6457" w:rsidRDefault="00EC6303" w:rsidP="00536663">
            <w:pPr>
              <w:widowControl w:val="0"/>
              <w:numPr>
                <w:ilvl w:val="0"/>
                <w:numId w:val="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14:paraId="155B4910" w14:textId="77777777" w:rsidR="00EC6303" w:rsidRPr="003F6457" w:rsidRDefault="00EC6303" w:rsidP="00EC6303">
            <w:pPr>
              <w:snapToGrid w:val="0"/>
              <w:rPr>
                <w:color w:val="000000"/>
              </w:rPr>
            </w:pPr>
            <w:r w:rsidRPr="003F6457">
              <w:rPr>
                <w:color w:val="000000"/>
              </w:rPr>
              <w:t>En avleveringspakke skal inneholde arkivdokumenter i arkivformat. Hvert dokument skal eksporteres som én dokumentfil</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14:paraId="6A0E9C0A" w14:textId="77777777" w:rsidR="00EC6303" w:rsidRPr="003F6457" w:rsidRDefault="00EC6303" w:rsidP="00EC6303">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14:paraId="4D85126F" w14:textId="77777777" w:rsidR="00EC6303" w:rsidRPr="00FA0F03" w:rsidRDefault="00EC6303" w:rsidP="00934C8D">
            <w:pPr>
              <w:snapToGrid w:val="0"/>
              <w:rPr>
                <w:lang w:val="nn-NO"/>
              </w:rPr>
            </w:pPr>
            <w:r w:rsidRPr="00FA0F03">
              <w:rPr>
                <w:lang w:val="nn-NO"/>
              </w:rPr>
              <w:t xml:space="preserve">Obligatorisk </w:t>
            </w:r>
            <w:r w:rsidR="00934C8D">
              <w:rPr>
                <w:lang w:val="nn-NO"/>
              </w:rPr>
              <w:t xml:space="preserve">ved </w:t>
            </w:r>
            <w:r w:rsidRPr="00FA0F03">
              <w:rPr>
                <w:lang w:val="nn-NO"/>
              </w:rPr>
              <w:t>avlevering av elektroniske arkivdokumenter til arkivdepot</w:t>
            </w:r>
          </w:p>
        </w:tc>
      </w:tr>
      <w:tr w:rsidR="00EC6303" w:rsidRPr="00B46821" w14:paraId="4325BBC8" w14:textId="77777777" w:rsidTr="00EC6303">
        <w:trPr>
          <w:cantSplit/>
        </w:trPr>
        <w:tc>
          <w:tcPr>
            <w:tcW w:w="900" w:type="dxa"/>
            <w:tcBorders>
              <w:left w:val="single" w:sz="4" w:space="0" w:color="000000"/>
              <w:bottom w:val="single" w:sz="4" w:space="0" w:color="000000"/>
            </w:tcBorders>
          </w:tcPr>
          <w:p w14:paraId="602CBCF6" w14:textId="77777777" w:rsidR="00EC6303" w:rsidRPr="00FA0F03" w:rsidRDefault="00EC6303" w:rsidP="00536663">
            <w:pPr>
              <w:widowControl w:val="0"/>
              <w:numPr>
                <w:ilvl w:val="0"/>
                <w:numId w:val="48"/>
              </w:numPr>
              <w:tabs>
                <w:tab w:val="num" w:pos="0"/>
              </w:tabs>
              <w:suppressAutoHyphens/>
              <w:snapToGrid w:val="0"/>
              <w:ind w:left="910" w:hanging="910"/>
              <w:rPr>
                <w:lang w:val="nn-NO"/>
              </w:rPr>
            </w:pPr>
          </w:p>
        </w:tc>
        <w:tc>
          <w:tcPr>
            <w:tcW w:w="5580" w:type="dxa"/>
            <w:tcBorders>
              <w:left w:val="single" w:sz="4" w:space="0" w:color="000000"/>
              <w:bottom w:val="single" w:sz="4" w:space="0" w:color="000000"/>
            </w:tcBorders>
            <w:tcMar>
              <w:top w:w="0" w:type="dxa"/>
              <w:left w:w="0" w:type="dxa"/>
              <w:bottom w:w="0" w:type="dxa"/>
              <w:right w:w="0" w:type="dxa"/>
            </w:tcMar>
          </w:tcPr>
          <w:p w14:paraId="2F5A120B" w14:textId="77777777" w:rsidR="00EC6303" w:rsidRPr="003F6457" w:rsidRDefault="00EC6303" w:rsidP="00EC6303">
            <w:pPr>
              <w:snapToGrid w:val="0"/>
              <w:rPr>
                <w:color w:val="000000"/>
              </w:rPr>
            </w:pPr>
            <w:r w:rsidRPr="003F6457">
              <w:rPr>
                <w:color w:val="000000"/>
              </w:rPr>
              <w:t>Hver arkivert versjon av et dokument skal eksporteres som en egen dokumentfil.</w:t>
            </w:r>
          </w:p>
        </w:tc>
        <w:tc>
          <w:tcPr>
            <w:tcW w:w="720" w:type="dxa"/>
            <w:tcBorders>
              <w:left w:val="single" w:sz="4" w:space="0" w:color="000000"/>
              <w:bottom w:val="single" w:sz="4" w:space="0" w:color="000000"/>
            </w:tcBorders>
            <w:tcMar>
              <w:top w:w="0" w:type="dxa"/>
              <w:left w:w="0" w:type="dxa"/>
              <w:bottom w:w="0" w:type="dxa"/>
              <w:right w:w="0" w:type="dxa"/>
            </w:tcMar>
          </w:tcPr>
          <w:p w14:paraId="2D730052" w14:textId="77777777" w:rsidR="00EC6303" w:rsidRPr="003F6457" w:rsidRDefault="00EC6303" w:rsidP="00EC6303">
            <w:pPr>
              <w:snapToGrid w:val="0"/>
              <w:jc w:val="center"/>
            </w:pPr>
            <w:r w:rsidRPr="003F6457">
              <w:t>B</w:t>
            </w:r>
          </w:p>
        </w:tc>
        <w:tc>
          <w:tcPr>
            <w:tcW w:w="2000" w:type="dxa"/>
            <w:tcBorders>
              <w:left w:val="single" w:sz="4" w:space="0" w:color="000000"/>
              <w:bottom w:val="single" w:sz="4" w:space="0" w:color="000000"/>
              <w:right w:val="single" w:sz="4" w:space="0" w:color="000000"/>
            </w:tcBorders>
          </w:tcPr>
          <w:p w14:paraId="2FE018D7" w14:textId="77777777" w:rsidR="00EC6303" w:rsidRPr="00FA0F03" w:rsidRDefault="00934C8D" w:rsidP="00EC6303">
            <w:pPr>
              <w:snapToGrid w:val="0"/>
              <w:rPr>
                <w:lang w:val="nn-NO"/>
              </w:rPr>
            </w:pPr>
            <w:r w:rsidRPr="00FA0F03">
              <w:rPr>
                <w:lang w:val="nn-NO"/>
              </w:rPr>
              <w:t xml:space="preserve">Obligatorisk </w:t>
            </w:r>
            <w:r>
              <w:rPr>
                <w:lang w:val="nn-NO"/>
              </w:rPr>
              <w:t xml:space="preserve">ved </w:t>
            </w:r>
            <w:r w:rsidRPr="00FA0F03">
              <w:rPr>
                <w:lang w:val="nn-NO"/>
              </w:rPr>
              <w:t>avlevering av elektroniske arkivdokumenter til arkivdepot</w:t>
            </w:r>
          </w:p>
        </w:tc>
      </w:tr>
      <w:tr w:rsidR="00EC6303" w:rsidRPr="00B46821" w14:paraId="08A51C9A" w14:textId="77777777" w:rsidTr="00EC6303">
        <w:trPr>
          <w:cantSplit/>
        </w:trPr>
        <w:tc>
          <w:tcPr>
            <w:tcW w:w="900" w:type="dxa"/>
            <w:tcBorders>
              <w:left w:val="single" w:sz="4" w:space="0" w:color="000000"/>
              <w:bottom w:val="single" w:sz="4" w:space="0" w:color="000000"/>
            </w:tcBorders>
          </w:tcPr>
          <w:p w14:paraId="19A1D308" w14:textId="77777777" w:rsidR="00EC6303" w:rsidRPr="00FA0F03" w:rsidRDefault="00EC6303" w:rsidP="00536663">
            <w:pPr>
              <w:widowControl w:val="0"/>
              <w:numPr>
                <w:ilvl w:val="0"/>
                <w:numId w:val="48"/>
              </w:numPr>
              <w:tabs>
                <w:tab w:val="num" w:pos="0"/>
              </w:tabs>
              <w:suppressAutoHyphens/>
              <w:snapToGrid w:val="0"/>
              <w:ind w:left="910" w:hanging="910"/>
              <w:rPr>
                <w:lang w:val="nn-NO"/>
              </w:rPr>
            </w:pPr>
          </w:p>
        </w:tc>
        <w:tc>
          <w:tcPr>
            <w:tcW w:w="5580" w:type="dxa"/>
            <w:tcBorders>
              <w:left w:val="single" w:sz="4" w:space="0" w:color="000000"/>
              <w:bottom w:val="single" w:sz="4" w:space="0" w:color="000000"/>
            </w:tcBorders>
            <w:tcMar>
              <w:top w:w="0" w:type="dxa"/>
              <w:left w:w="0" w:type="dxa"/>
              <w:bottom w:w="0" w:type="dxa"/>
              <w:right w:w="0" w:type="dxa"/>
            </w:tcMar>
          </w:tcPr>
          <w:p w14:paraId="7029988B" w14:textId="77777777" w:rsidR="00EC6303" w:rsidRPr="003F6457" w:rsidRDefault="00EC6303" w:rsidP="00EC6303">
            <w:pPr>
              <w:snapToGrid w:val="0"/>
              <w:rPr>
                <w:color w:val="000000"/>
              </w:rPr>
            </w:pPr>
            <w:r w:rsidRPr="003F6457">
              <w:rPr>
                <w:color w:val="000000"/>
              </w:rPr>
              <w:t>Hver arkivert variant av et dokument skal eksporteres som en egen dokumentfil.</w:t>
            </w:r>
          </w:p>
        </w:tc>
        <w:tc>
          <w:tcPr>
            <w:tcW w:w="720" w:type="dxa"/>
            <w:tcBorders>
              <w:left w:val="single" w:sz="4" w:space="0" w:color="000000"/>
              <w:bottom w:val="single" w:sz="4" w:space="0" w:color="000000"/>
            </w:tcBorders>
            <w:tcMar>
              <w:top w:w="0" w:type="dxa"/>
              <w:left w:w="0" w:type="dxa"/>
              <w:bottom w:w="0" w:type="dxa"/>
              <w:right w:w="0" w:type="dxa"/>
            </w:tcMar>
          </w:tcPr>
          <w:p w14:paraId="06CE0702" w14:textId="77777777" w:rsidR="00EC6303" w:rsidRPr="003F6457" w:rsidRDefault="00EC6303" w:rsidP="00EC6303">
            <w:pPr>
              <w:snapToGrid w:val="0"/>
              <w:jc w:val="center"/>
            </w:pPr>
            <w:r w:rsidRPr="003F6457">
              <w:t>B</w:t>
            </w:r>
          </w:p>
        </w:tc>
        <w:tc>
          <w:tcPr>
            <w:tcW w:w="2000" w:type="dxa"/>
            <w:tcBorders>
              <w:left w:val="single" w:sz="4" w:space="0" w:color="000000"/>
              <w:bottom w:val="single" w:sz="4" w:space="0" w:color="000000"/>
              <w:right w:val="single" w:sz="4" w:space="0" w:color="000000"/>
            </w:tcBorders>
          </w:tcPr>
          <w:p w14:paraId="28EF8A9B" w14:textId="77777777" w:rsidR="00EC6303" w:rsidRPr="00FA0F03" w:rsidRDefault="00934C8D" w:rsidP="00EC6303">
            <w:pPr>
              <w:snapToGrid w:val="0"/>
              <w:rPr>
                <w:lang w:val="nn-NO"/>
              </w:rPr>
            </w:pPr>
            <w:r w:rsidRPr="00FA0F03">
              <w:rPr>
                <w:lang w:val="nn-NO"/>
              </w:rPr>
              <w:t xml:space="preserve">Obligatorisk </w:t>
            </w:r>
            <w:r>
              <w:rPr>
                <w:lang w:val="nn-NO"/>
              </w:rPr>
              <w:t xml:space="preserve">ved </w:t>
            </w:r>
            <w:r w:rsidRPr="00FA0F03">
              <w:rPr>
                <w:lang w:val="nn-NO"/>
              </w:rPr>
              <w:t>avlevering av elektroniske arkivdokumenter til arkivdepot</w:t>
            </w:r>
          </w:p>
        </w:tc>
      </w:tr>
      <w:tr w:rsidR="00EC6303" w:rsidRPr="003F6457" w14:paraId="35AFDF17" w14:textId="77777777" w:rsidTr="00EC6303">
        <w:trPr>
          <w:cantSplit/>
        </w:trPr>
        <w:tc>
          <w:tcPr>
            <w:tcW w:w="900" w:type="dxa"/>
            <w:tcBorders>
              <w:left w:val="single" w:sz="4" w:space="0" w:color="000000"/>
              <w:bottom w:val="single" w:sz="4" w:space="0" w:color="000000"/>
            </w:tcBorders>
          </w:tcPr>
          <w:p w14:paraId="4146ED94" w14:textId="77777777" w:rsidR="00EC6303" w:rsidRPr="00FA0F03" w:rsidRDefault="00EC6303" w:rsidP="00536663">
            <w:pPr>
              <w:widowControl w:val="0"/>
              <w:numPr>
                <w:ilvl w:val="0"/>
                <w:numId w:val="48"/>
              </w:numPr>
              <w:tabs>
                <w:tab w:val="num" w:pos="0"/>
              </w:tabs>
              <w:suppressAutoHyphens/>
              <w:snapToGrid w:val="0"/>
              <w:ind w:left="910" w:hanging="910"/>
              <w:rPr>
                <w:lang w:val="nn-NO"/>
              </w:rPr>
            </w:pPr>
          </w:p>
        </w:tc>
        <w:tc>
          <w:tcPr>
            <w:tcW w:w="5580" w:type="dxa"/>
            <w:tcBorders>
              <w:left w:val="single" w:sz="4" w:space="0" w:color="000000"/>
              <w:bottom w:val="single" w:sz="4" w:space="0" w:color="000000"/>
            </w:tcBorders>
            <w:tcMar>
              <w:top w:w="0" w:type="dxa"/>
              <w:left w:w="0" w:type="dxa"/>
              <w:bottom w:w="0" w:type="dxa"/>
              <w:right w:w="0" w:type="dxa"/>
            </w:tcMar>
          </w:tcPr>
          <w:p w14:paraId="591511FE" w14:textId="108D74E3" w:rsidR="00EC6303" w:rsidRPr="00FA0F03" w:rsidRDefault="00EC6303" w:rsidP="00EC6303">
            <w:pPr>
              <w:snapToGrid w:val="0"/>
              <w:rPr>
                <w:color w:val="000000"/>
                <w:lang w:val="nn-NO"/>
              </w:rPr>
            </w:pPr>
            <w:r w:rsidRPr="00FA0F03">
              <w:rPr>
                <w:color w:val="000000"/>
                <w:lang w:val="nn-NO"/>
              </w:rPr>
              <w:t xml:space="preserve">I et sakarkiv skal også dokumenter som er knyttet til registreringer av typen </w:t>
            </w:r>
            <w:r w:rsidR="00EE69F2">
              <w:rPr>
                <w:i/>
                <w:iCs/>
                <w:color w:val="000000"/>
                <w:lang w:val="nn-NO"/>
              </w:rPr>
              <w:t>registrering</w:t>
            </w:r>
            <w:r w:rsidRPr="00FA0F03">
              <w:rPr>
                <w:color w:val="000000"/>
                <w:lang w:val="nn-NO"/>
              </w:rPr>
              <w:t xml:space="preserve"> (dvs. dokumenter som er arkivert uten journalføring) inngå i </w:t>
            </w:r>
            <w:r w:rsidRPr="00FA0F03">
              <w:rPr>
                <w:lang w:val="nn-NO"/>
              </w:rPr>
              <w:t>arkivuttrekk</w:t>
            </w:r>
            <w:r w:rsidRPr="00FA0F03">
              <w:rPr>
                <w:color w:val="000000"/>
                <w:lang w:val="nn-NO"/>
              </w:rPr>
              <w:t>et.</w:t>
            </w:r>
          </w:p>
        </w:tc>
        <w:tc>
          <w:tcPr>
            <w:tcW w:w="720" w:type="dxa"/>
            <w:tcBorders>
              <w:left w:val="single" w:sz="4" w:space="0" w:color="000000"/>
              <w:bottom w:val="single" w:sz="4" w:space="0" w:color="000000"/>
            </w:tcBorders>
            <w:tcMar>
              <w:top w:w="0" w:type="dxa"/>
              <w:left w:w="0" w:type="dxa"/>
              <w:bottom w:w="0" w:type="dxa"/>
              <w:right w:w="0" w:type="dxa"/>
            </w:tcMar>
          </w:tcPr>
          <w:p w14:paraId="18602534" w14:textId="77777777" w:rsidR="00EC6303" w:rsidRPr="003F6457" w:rsidRDefault="00EC6303" w:rsidP="00EC6303">
            <w:pPr>
              <w:snapToGrid w:val="0"/>
              <w:jc w:val="center"/>
            </w:pPr>
            <w:r w:rsidRPr="003F6457">
              <w:t>B</w:t>
            </w:r>
          </w:p>
        </w:tc>
        <w:tc>
          <w:tcPr>
            <w:tcW w:w="2000" w:type="dxa"/>
            <w:tcBorders>
              <w:left w:val="single" w:sz="4" w:space="0" w:color="000000"/>
              <w:bottom w:val="single" w:sz="4" w:space="0" w:color="000000"/>
              <w:right w:val="single" w:sz="4" w:space="0" w:color="000000"/>
            </w:tcBorders>
          </w:tcPr>
          <w:p w14:paraId="3B7FECE5" w14:textId="77777777" w:rsidR="00EC6303" w:rsidRPr="003F6457" w:rsidRDefault="00EC6303" w:rsidP="00EC6303">
            <w:pPr>
              <w:snapToGrid w:val="0"/>
            </w:pPr>
            <w:r w:rsidRPr="003F6457">
              <w:t>Obligatorisk for sakarkiver hvor dokumenter er arkivert uten journalføring.</w:t>
            </w:r>
          </w:p>
        </w:tc>
      </w:tr>
      <w:tr w:rsidR="00EC6303" w:rsidRPr="00B46821" w14:paraId="53F70354" w14:textId="77777777" w:rsidTr="00EC6303">
        <w:trPr>
          <w:cantSplit/>
        </w:trPr>
        <w:tc>
          <w:tcPr>
            <w:tcW w:w="900" w:type="dxa"/>
            <w:tcBorders>
              <w:left w:val="single" w:sz="4" w:space="0" w:color="000000"/>
              <w:bottom w:val="single" w:sz="4" w:space="0" w:color="000000"/>
            </w:tcBorders>
          </w:tcPr>
          <w:p w14:paraId="370E3D4A" w14:textId="77777777" w:rsidR="00EC6303" w:rsidRPr="003F6457" w:rsidRDefault="00EC6303" w:rsidP="00536663">
            <w:pPr>
              <w:widowControl w:val="0"/>
              <w:numPr>
                <w:ilvl w:val="0"/>
                <w:numId w:val="48"/>
              </w:numPr>
              <w:tabs>
                <w:tab w:val="num" w:pos="0"/>
              </w:tabs>
              <w:suppressAutoHyphens/>
              <w:snapToGrid w:val="0"/>
              <w:ind w:left="910" w:hanging="910"/>
            </w:pPr>
          </w:p>
        </w:tc>
        <w:tc>
          <w:tcPr>
            <w:tcW w:w="5580" w:type="dxa"/>
            <w:tcBorders>
              <w:left w:val="single" w:sz="4" w:space="0" w:color="000000"/>
              <w:bottom w:val="single" w:sz="4" w:space="0" w:color="000000"/>
            </w:tcBorders>
            <w:tcMar>
              <w:top w:w="0" w:type="dxa"/>
              <w:left w:w="0" w:type="dxa"/>
              <w:bottom w:w="0" w:type="dxa"/>
              <w:right w:w="0" w:type="dxa"/>
            </w:tcMar>
          </w:tcPr>
          <w:p w14:paraId="385201BF" w14:textId="77777777" w:rsidR="00EC6303" w:rsidRPr="003F6457" w:rsidRDefault="00EC6303" w:rsidP="00EC6303">
            <w:pPr>
              <w:snapToGrid w:val="0"/>
              <w:rPr>
                <w:color w:val="000000"/>
              </w:rPr>
            </w:pPr>
            <w:r w:rsidRPr="003F6457">
              <w:rPr>
                <w:color w:val="000000"/>
              </w:rPr>
              <w:t xml:space="preserve">Hvert dokumentobjekt i </w:t>
            </w:r>
            <w:r w:rsidRPr="003F6457">
              <w:rPr>
                <w:b/>
                <w:bCs/>
                <w:color w:val="000000"/>
              </w:rPr>
              <w:t>arkivstruktur.xml</w:t>
            </w:r>
            <w:r w:rsidRPr="003F6457">
              <w:rPr>
                <w:color w:val="000000"/>
              </w:rPr>
              <w:t xml:space="preserve"> skal ha en referanse til en dokumentfil i avleveringspakken. Det skal ikke forekomme referanser til dokumenter som ikke finnes i pakken, og det må ikke være dokumenter i pakken som det ikke blir referert til.</w:t>
            </w:r>
            <w:r>
              <w:rPr>
                <w:color w:val="000000"/>
              </w:rPr>
              <w:t xml:space="preserve"> </w:t>
            </w:r>
            <w:r w:rsidRPr="003F6457">
              <w:t>Referansen fra arkivstrukturen skal være relativ til dokumentfilene, dvs. inneholde hele "stien" til dokumentet</w:t>
            </w:r>
            <w:r>
              <w:t>.</w:t>
            </w:r>
          </w:p>
        </w:tc>
        <w:tc>
          <w:tcPr>
            <w:tcW w:w="720" w:type="dxa"/>
            <w:tcBorders>
              <w:left w:val="single" w:sz="4" w:space="0" w:color="000000"/>
              <w:bottom w:val="single" w:sz="4" w:space="0" w:color="000000"/>
            </w:tcBorders>
            <w:tcMar>
              <w:top w:w="0" w:type="dxa"/>
              <w:left w:w="0" w:type="dxa"/>
              <w:bottom w:w="0" w:type="dxa"/>
              <w:right w:w="0" w:type="dxa"/>
            </w:tcMar>
          </w:tcPr>
          <w:p w14:paraId="3D19C943" w14:textId="77777777" w:rsidR="00EC6303" w:rsidRPr="003F6457" w:rsidRDefault="00EC6303" w:rsidP="00EC6303">
            <w:pPr>
              <w:snapToGrid w:val="0"/>
              <w:jc w:val="center"/>
            </w:pPr>
            <w:r w:rsidRPr="003F6457">
              <w:t>B</w:t>
            </w:r>
          </w:p>
        </w:tc>
        <w:tc>
          <w:tcPr>
            <w:tcW w:w="2000" w:type="dxa"/>
            <w:tcBorders>
              <w:left w:val="single" w:sz="4" w:space="0" w:color="000000"/>
              <w:bottom w:val="single" w:sz="4" w:space="0" w:color="000000"/>
              <w:right w:val="single" w:sz="4" w:space="0" w:color="000000"/>
            </w:tcBorders>
          </w:tcPr>
          <w:p w14:paraId="214AF71E" w14:textId="77777777" w:rsidR="00EC6303" w:rsidRPr="00FA0F03" w:rsidRDefault="00934C8D" w:rsidP="00EC6303">
            <w:pPr>
              <w:snapToGrid w:val="0"/>
              <w:rPr>
                <w:lang w:val="nn-NO"/>
              </w:rPr>
            </w:pPr>
            <w:r w:rsidRPr="00FA0F03">
              <w:rPr>
                <w:lang w:val="nn-NO"/>
              </w:rPr>
              <w:t xml:space="preserve">Obligatorisk </w:t>
            </w:r>
            <w:r>
              <w:rPr>
                <w:lang w:val="nn-NO"/>
              </w:rPr>
              <w:t xml:space="preserve">ved </w:t>
            </w:r>
            <w:r w:rsidRPr="00FA0F03">
              <w:rPr>
                <w:lang w:val="nn-NO"/>
              </w:rPr>
              <w:t>avlevering av elektroniske arkivdokumenter til arkivdepot</w:t>
            </w:r>
          </w:p>
        </w:tc>
      </w:tr>
      <w:tr w:rsidR="00EC6303" w:rsidRPr="00B46821" w14:paraId="0392CA79" w14:textId="77777777" w:rsidTr="00EC6303">
        <w:trPr>
          <w:cantSplit/>
        </w:trPr>
        <w:tc>
          <w:tcPr>
            <w:tcW w:w="900" w:type="dxa"/>
            <w:tcBorders>
              <w:left w:val="single" w:sz="4" w:space="0" w:color="000000"/>
              <w:bottom w:val="single" w:sz="4" w:space="0" w:color="auto"/>
            </w:tcBorders>
          </w:tcPr>
          <w:p w14:paraId="464787A8" w14:textId="77777777" w:rsidR="00EC6303" w:rsidRPr="00FA0F03" w:rsidRDefault="00EC6303" w:rsidP="00536663">
            <w:pPr>
              <w:widowControl w:val="0"/>
              <w:numPr>
                <w:ilvl w:val="0"/>
                <w:numId w:val="48"/>
              </w:numPr>
              <w:tabs>
                <w:tab w:val="num" w:pos="0"/>
              </w:tabs>
              <w:suppressAutoHyphens/>
              <w:snapToGrid w:val="0"/>
              <w:ind w:left="910" w:hanging="910"/>
              <w:rPr>
                <w:lang w:val="nn-NO"/>
              </w:rPr>
            </w:pPr>
          </w:p>
        </w:tc>
        <w:tc>
          <w:tcPr>
            <w:tcW w:w="5580" w:type="dxa"/>
            <w:tcBorders>
              <w:left w:val="single" w:sz="4" w:space="0" w:color="000000"/>
              <w:bottom w:val="single" w:sz="4" w:space="0" w:color="auto"/>
            </w:tcBorders>
            <w:tcMar>
              <w:top w:w="0" w:type="dxa"/>
              <w:left w:w="0" w:type="dxa"/>
              <w:bottom w:w="0" w:type="dxa"/>
              <w:right w:w="0" w:type="dxa"/>
            </w:tcMar>
          </w:tcPr>
          <w:p w14:paraId="412BFF37" w14:textId="77777777" w:rsidR="00EC6303" w:rsidRPr="003F6457" w:rsidRDefault="00EC6303" w:rsidP="00EC6303">
            <w:pPr>
              <w:snapToGrid w:val="0"/>
              <w:rPr>
                <w:color w:val="000000"/>
              </w:rPr>
            </w:pPr>
            <w:r w:rsidRPr="003F6457">
              <w:rPr>
                <w:color w:val="000000"/>
              </w:rPr>
              <w:t xml:space="preserve">Hvert dokumentobjekt i </w:t>
            </w:r>
            <w:r w:rsidRPr="003F6457">
              <w:rPr>
                <w:b/>
                <w:bCs/>
                <w:color w:val="000000"/>
              </w:rPr>
              <w:t>arkivstruktur.xml</w:t>
            </w:r>
            <w:r w:rsidRPr="003F6457">
              <w:rPr>
                <w:color w:val="000000"/>
              </w:rPr>
              <w:t xml:space="preserve"> skal inneholde informasjon om dokumentets format og størrelse. Det skal også inneholde sjekksummen for hvert enkelt dokument, samt algoritmen som ble brukt for å generere sjekksummen. </w:t>
            </w:r>
          </w:p>
        </w:tc>
        <w:tc>
          <w:tcPr>
            <w:tcW w:w="720" w:type="dxa"/>
            <w:tcBorders>
              <w:left w:val="single" w:sz="4" w:space="0" w:color="000000"/>
              <w:bottom w:val="single" w:sz="4" w:space="0" w:color="auto"/>
            </w:tcBorders>
            <w:tcMar>
              <w:top w:w="0" w:type="dxa"/>
              <w:left w:w="0" w:type="dxa"/>
              <w:bottom w:w="0" w:type="dxa"/>
              <w:right w:w="0" w:type="dxa"/>
            </w:tcMar>
          </w:tcPr>
          <w:p w14:paraId="4FEAA9E3" w14:textId="77777777" w:rsidR="00EC6303" w:rsidRPr="003F6457" w:rsidRDefault="00EC6303" w:rsidP="00EC6303">
            <w:pPr>
              <w:snapToGrid w:val="0"/>
              <w:jc w:val="center"/>
            </w:pPr>
            <w:r w:rsidRPr="003F6457">
              <w:t>B</w:t>
            </w:r>
          </w:p>
        </w:tc>
        <w:tc>
          <w:tcPr>
            <w:tcW w:w="2000" w:type="dxa"/>
            <w:tcBorders>
              <w:left w:val="single" w:sz="4" w:space="0" w:color="000000"/>
              <w:bottom w:val="single" w:sz="4" w:space="0" w:color="auto"/>
              <w:right w:val="single" w:sz="4" w:space="0" w:color="000000"/>
            </w:tcBorders>
          </w:tcPr>
          <w:p w14:paraId="7884392F" w14:textId="77777777" w:rsidR="00EC6303" w:rsidRPr="00FA0F03" w:rsidRDefault="00934C8D" w:rsidP="00EC6303">
            <w:pPr>
              <w:snapToGrid w:val="0"/>
              <w:rPr>
                <w:lang w:val="nn-NO"/>
              </w:rPr>
            </w:pPr>
            <w:r w:rsidRPr="00FA0F03">
              <w:rPr>
                <w:lang w:val="nn-NO"/>
              </w:rPr>
              <w:t xml:space="preserve">Obligatorisk </w:t>
            </w:r>
            <w:r>
              <w:rPr>
                <w:lang w:val="nn-NO"/>
              </w:rPr>
              <w:t xml:space="preserve">ved </w:t>
            </w:r>
            <w:r w:rsidRPr="00FA0F03">
              <w:rPr>
                <w:lang w:val="nn-NO"/>
              </w:rPr>
              <w:t>avlevering av elektroniske arkivdokumenter til arkivdepot</w:t>
            </w:r>
          </w:p>
        </w:tc>
      </w:tr>
      <w:tr w:rsidR="00EC6303" w:rsidRPr="003F6457" w14:paraId="25A27D62" w14:textId="77777777" w:rsidTr="00EC6303">
        <w:trPr>
          <w:cantSplit/>
        </w:trPr>
        <w:tc>
          <w:tcPr>
            <w:tcW w:w="900" w:type="dxa"/>
            <w:tcBorders>
              <w:top w:val="single" w:sz="4" w:space="0" w:color="auto"/>
              <w:left w:val="single" w:sz="4" w:space="0" w:color="auto"/>
              <w:bottom w:val="single" w:sz="4" w:space="0" w:color="auto"/>
              <w:right w:val="single" w:sz="4" w:space="0" w:color="auto"/>
            </w:tcBorders>
          </w:tcPr>
          <w:p w14:paraId="316E23F4" w14:textId="77777777" w:rsidR="00EC6303" w:rsidRPr="00FA0F03" w:rsidRDefault="00EC6303" w:rsidP="00536663">
            <w:pPr>
              <w:widowControl w:val="0"/>
              <w:numPr>
                <w:ilvl w:val="0"/>
                <w:numId w:val="48"/>
              </w:numPr>
              <w:tabs>
                <w:tab w:val="num" w:pos="0"/>
              </w:tabs>
              <w:suppressAutoHyphens/>
              <w:snapToGrid w:val="0"/>
              <w:ind w:left="910" w:hanging="910"/>
              <w:rPr>
                <w:lang w:val="nn-NO"/>
              </w:rPr>
            </w:pPr>
          </w:p>
        </w:tc>
        <w:tc>
          <w:tcPr>
            <w:tcW w:w="55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966109E" w14:textId="77777777" w:rsidR="00EC6303" w:rsidRPr="003F6457" w:rsidRDefault="00EC6303" w:rsidP="00EC6303">
            <w:pPr>
              <w:snapToGrid w:val="0"/>
              <w:rPr>
                <w:color w:val="000000"/>
              </w:rPr>
            </w:pPr>
            <w:r w:rsidRPr="003F6457">
              <w:rPr>
                <w:color w:val="000000"/>
              </w:rPr>
              <w:t xml:space="preserve">Dersom dokumentet er blitt konvertert fra et format til et annet (f.eks. fra produksjonsformat til arkivformat) skal det tilhørende dokumentobjektet i </w:t>
            </w:r>
            <w:r w:rsidRPr="003F6457">
              <w:rPr>
                <w:b/>
                <w:color w:val="000000"/>
              </w:rPr>
              <w:t>arkivstruktur.xml</w:t>
            </w:r>
            <w:r w:rsidRPr="003F6457">
              <w:rPr>
                <w:color w:val="000000"/>
              </w:rPr>
              <w:t xml:space="preserve"> inneholde informasjon om konverteringen. Er dokumentet blitt konvertert flere ganger, skal alle konverteringene dokumenteres.</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B987A75" w14:textId="77777777" w:rsidR="00EC6303" w:rsidRPr="003F6457" w:rsidRDefault="00EC6303" w:rsidP="00EC6303">
            <w:pPr>
              <w:snapToGrid w:val="0"/>
              <w:jc w:val="center"/>
            </w:pPr>
            <w:r>
              <w:t>O</w:t>
            </w:r>
          </w:p>
        </w:tc>
        <w:tc>
          <w:tcPr>
            <w:tcW w:w="2000" w:type="dxa"/>
            <w:tcBorders>
              <w:top w:val="single" w:sz="4" w:space="0" w:color="auto"/>
              <w:left w:val="single" w:sz="4" w:space="0" w:color="auto"/>
              <w:bottom w:val="single" w:sz="4" w:space="0" w:color="auto"/>
              <w:right w:val="single" w:sz="4" w:space="0" w:color="auto"/>
            </w:tcBorders>
          </w:tcPr>
          <w:p w14:paraId="739E940C" w14:textId="77777777" w:rsidR="00EC6303" w:rsidRPr="003F6457" w:rsidRDefault="00EC6303" w:rsidP="00EC6303">
            <w:pPr>
              <w:snapToGrid w:val="0"/>
            </w:pPr>
          </w:p>
        </w:tc>
      </w:tr>
    </w:tbl>
    <w:p w14:paraId="65B0D72A" w14:textId="77777777" w:rsidR="006C5CD9" w:rsidRPr="003F6457" w:rsidRDefault="006C5CD9" w:rsidP="006C5CD9">
      <w:pPr>
        <w:pStyle w:val="Overskrift2"/>
      </w:pPr>
      <w:bookmarkStart w:id="1319" w:name="_Toc493572996"/>
      <w:bookmarkStart w:id="1320" w:name="_Toc493572997"/>
      <w:bookmarkStart w:id="1321" w:name="_Toc493572998"/>
      <w:bookmarkStart w:id="1322" w:name="_Toc493573000"/>
      <w:bookmarkStart w:id="1323" w:name="_Toc493573004"/>
      <w:bookmarkStart w:id="1324" w:name="_Toc493573008"/>
      <w:bookmarkStart w:id="1325" w:name="_Toc493573013"/>
      <w:bookmarkStart w:id="1326" w:name="_Toc493573019"/>
      <w:bookmarkStart w:id="1327" w:name="_Toc493573024"/>
      <w:bookmarkStart w:id="1328" w:name="_Toc493573029"/>
      <w:bookmarkStart w:id="1329" w:name="_Toc493573034"/>
      <w:bookmarkStart w:id="1330" w:name="_Toc493573039"/>
      <w:bookmarkStart w:id="1331" w:name="_Toc493573040"/>
      <w:bookmarkStart w:id="1332" w:name="_Toc493573041"/>
      <w:bookmarkStart w:id="1333" w:name="_Toc493573042"/>
      <w:bookmarkStart w:id="1334" w:name="_Toc493573043"/>
      <w:bookmarkStart w:id="1335" w:name="_Toc493573049"/>
      <w:bookmarkStart w:id="1336" w:name="_Toc493573054"/>
      <w:bookmarkStart w:id="1337" w:name="_Toc493573059"/>
      <w:bookmarkStart w:id="1338" w:name="_Toc493573064"/>
      <w:bookmarkStart w:id="1339" w:name="_Toc493573069"/>
      <w:bookmarkStart w:id="1340" w:name="_Toc493573074"/>
      <w:bookmarkStart w:id="1341" w:name="_Toc493573079"/>
      <w:bookmarkStart w:id="1342" w:name="_Toc493573081"/>
      <w:bookmarkStart w:id="1343" w:name="_Toc493573087"/>
      <w:bookmarkStart w:id="1344" w:name="_Toc493573092"/>
      <w:bookmarkStart w:id="1345" w:name="_Toc493573097"/>
      <w:bookmarkStart w:id="1346" w:name="_Toc493573102"/>
      <w:bookmarkStart w:id="1347" w:name="_Toc493573107"/>
      <w:bookmarkStart w:id="1348" w:name="_Toc493573112"/>
      <w:bookmarkStart w:id="1349" w:name="_Toc493573114"/>
      <w:bookmarkStart w:id="1350" w:name="_Toc493573120"/>
      <w:bookmarkStart w:id="1351" w:name="_Toc493573125"/>
      <w:bookmarkStart w:id="1352" w:name="_Toc493573130"/>
      <w:bookmarkStart w:id="1353" w:name="_Toc493573135"/>
      <w:bookmarkStart w:id="1354" w:name="_Toc493573142"/>
      <w:bookmarkStart w:id="1355" w:name="_Toc493573144"/>
      <w:bookmarkStart w:id="1356" w:name="_Toc493573150"/>
      <w:bookmarkStart w:id="1357" w:name="_Toc493573155"/>
      <w:bookmarkStart w:id="1358" w:name="_Toc493573160"/>
      <w:bookmarkStart w:id="1359" w:name="_Toc493573162"/>
      <w:bookmarkStart w:id="1360" w:name="_Toc493573163"/>
      <w:bookmarkStart w:id="1361" w:name="_Toc493573164"/>
      <w:bookmarkStart w:id="1362" w:name="_Toc493573170"/>
      <w:bookmarkStart w:id="1363" w:name="_Toc493573175"/>
      <w:bookmarkStart w:id="1364" w:name="_Toc493573180"/>
      <w:bookmarkStart w:id="1365" w:name="_Toc493573185"/>
      <w:bookmarkStart w:id="1366" w:name="_Toc493573186"/>
      <w:bookmarkStart w:id="1367" w:name="_Toc493573187"/>
      <w:bookmarkStart w:id="1368" w:name="_Toc493573193"/>
      <w:bookmarkStart w:id="1369" w:name="_Toc493573198"/>
      <w:bookmarkStart w:id="1370" w:name="_Toc493573203"/>
      <w:bookmarkStart w:id="1371" w:name="_Toc493573208"/>
      <w:bookmarkStart w:id="1372" w:name="_Toc493573213"/>
      <w:bookmarkStart w:id="1373" w:name="_Toc493573221"/>
      <w:bookmarkStart w:id="1374" w:name="_Toc493573226"/>
      <w:bookmarkStart w:id="1375" w:name="_Toc493573231"/>
      <w:bookmarkStart w:id="1376" w:name="_Toc493573236"/>
      <w:bookmarkStart w:id="1377" w:name="_Toc493573241"/>
      <w:bookmarkStart w:id="1378" w:name="_Toc493573243"/>
      <w:bookmarkStart w:id="1379" w:name="_Toc493573249"/>
      <w:bookmarkStart w:id="1380" w:name="_Toc493573259"/>
      <w:bookmarkStart w:id="1381" w:name="_Toc493573268"/>
      <w:bookmarkStart w:id="1382" w:name="_Toc493573273"/>
      <w:bookmarkStart w:id="1383" w:name="_Toc493573278"/>
      <w:bookmarkStart w:id="1384" w:name="_Toc493573283"/>
      <w:bookmarkStart w:id="1385" w:name="_Toc493573291"/>
      <w:bookmarkStart w:id="1386" w:name="_Toc493573296"/>
      <w:bookmarkStart w:id="1387" w:name="_Toc493573301"/>
      <w:bookmarkStart w:id="1388" w:name="_Toc493573306"/>
      <w:bookmarkStart w:id="1389" w:name="_Toc493573308"/>
      <w:bookmarkStart w:id="1390" w:name="_Toc493573314"/>
      <w:bookmarkStart w:id="1391" w:name="_Toc493573319"/>
      <w:bookmarkStart w:id="1392" w:name="_Toc493573324"/>
      <w:bookmarkStart w:id="1393" w:name="_Toc493573329"/>
      <w:bookmarkStart w:id="1394" w:name="_Toc493573334"/>
      <w:bookmarkStart w:id="1395" w:name="_Toc493573339"/>
      <w:bookmarkStart w:id="1396" w:name="_Toc493573341"/>
      <w:bookmarkStart w:id="1397" w:name="_Toc493573347"/>
      <w:bookmarkStart w:id="1398" w:name="_Toc493573352"/>
      <w:bookmarkStart w:id="1399" w:name="_Toc493573357"/>
      <w:bookmarkStart w:id="1400" w:name="_Toc493573365"/>
      <w:bookmarkStart w:id="1401" w:name="_Toc493573371"/>
      <w:bookmarkStart w:id="1402" w:name="_Toc493573373"/>
      <w:bookmarkStart w:id="1403" w:name="_Toc493573379"/>
      <w:bookmarkStart w:id="1404" w:name="_Toc493573384"/>
      <w:bookmarkStart w:id="1405" w:name="_Toc493573389"/>
      <w:bookmarkStart w:id="1406" w:name="_Toc493573394"/>
      <w:bookmarkStart w:id="1407" w:name="_Toc493573399"/>
      <w:bookmarkStart w:id="1408" w:name="_Toc493573404"/>
      <w:bookmarkStart w:id="1409" w:name="_Toc493573409"/>
      <w:bookmarkStart w:id="1410" w:name="_Toc493573414"/>
      <w:bookmarkStart w:id="1411" w:name="_Toc493573419"/>
      <w:bookmarkStart w:id="1412" w:name="_Toc493573425"/>
      <w:bookmarkStart w:id="1413" w:name="_Toc493573430"/>
      <w:bookmarkStart w:id="1414" w:name="_Toc493573435"/>
      <w:bookmarkStart w:id="1415" w:name="_Toc493573440"/>
      <w:bookmarkStart w:id="1416" w:name="_Toc493573446"/>
      <w:bookmarkStart w:id="1417" w:name="_Toc493573451"/>
      <w:bookmarkStart w:id="1418" w:name="_Toc493573456"/>
      <w:bookmarkStart w:id="1419" w:name="_Toc493573463"/>
      <w:bookmarkStart w:id="1420" w:name="_Toc493573465"/>
      <w:bookmarkStart w:id="1421" w:name="_Toc493573471"/>
      <w:bookmarkStart w:id="1422" w:name="_Toc493573476"/>
      <w:bookmarkStart w:id="1423" w:name="_Toc493573481"/>
      <w:bookmarkStart w:id="1424" w:name="_Toc493573486"/>
      <w:bookmarkStart w:id="1425" w:name="_Toc493573493"/>
      <w:bookmarkStart w:id="1426" w:name="_Toc493573495"/>
      <w:bookmarkStart w:id="1427" w:name="_Toc493573497"/>
      <w:bookmarkStart w:id="1428" w:name="_Toc493573499"/>
      <w:bookmarkStart w:id="1429" w:name="_Toc493573505"/>
      <w:bookmarkStart w:id="1430" w:name="_Toc493573510"/>
      <w:bookmarkStart w:id="1431" w:name="_Toc493573515"/>
      <w:bookmarkStart w:id="1432" w:name="_Toc493573520"/>
      <w:bookmarkStart w:id="1433" w:name="_Toc493573525"/>
      <w:bookmarkStart w:id="1434" w:name="_Toc493573527"/>
      <w:bookmarkStart w:id="1435" w:name="_Toc493573533"/>
      <w:bookmarkStart w:id="1436" w:name="_Toc493573538"/>
      <w:bookmarkStart w:id="1437" w:name="_Toc493573543"/>
      <w:bookmarkStart w:id="1438" w:name="_Toc493573550"/>
      <w:bookmarkStart w:id="1439" w:name="_Toc493573551"/>
      <w:bookmarkStart w:id="1440" w:name="_Toc493573552"/>
      <w:bookmarkStart w:id="1441" w:name="_Toc493573553"/>
      <w:bookmarkStart w:id="1442" w:name="_Toc493573554"/>
      <w:bookmarkStart w:id="1443" w:name="_Toc493573557"/>
      <w:bookmarkStart w:id="1444" w:name="_Toc493573559"/>
      <w:bookmarkStart w:id="1445" w:name="_Toc493573561"/>
      <w:bookmarkStart w:id="1446" w:name="_Toc493573563"/>
      <w:bookmarkStart w:id="1447" w:name="_Toc493573569"/>
      <w:bookmarkStart w:id="1448" w:name="_Toc493573574"/>
      <w:bookmarkStart w:id="1449" w:name="_Toc493573579"/>
      <w:bookmarkStart w:id="1450" w:name="_Toc493573584"/>
      <w:bookmarkStart w:id="1451" w:name="_Toc493573589"/>
      <w:bookmarkStart w:id="1452" w:name="_Toc493573594"/>
      <w:bookmarkStart w:id="1453" w:name="_Toc493573601"/>
      <w:bookmarkStart w:id="1454" w:name="_Toc493573608"/>
      <w:bookmarkStart w:id="1455" w:name="_Toc493573609"/>
      <w:bookmarkStart w:id="1456" w:name="_Toc493573615"/>
      <w:bookmarkStart w:id="1457" w:name="_Toc493573619"/>
      <w:bookmarkStart w:id="1458" w:name="_Toc493573623"/>
      <w:bookmarkStart w:id="1459" w:name="_Toc493573629"/>
      <w:bookmarkStart w:id="1460" w:name="_Toc493573634"/>
      <w:bookmarkStart w:id="1461" w:name="_Toc493573639"/>
      <w:bookmarkStart w:id="1462" w:name="_Toc493573649"/>
      <w:bookmarkStart w:id="1463" w:name="_Toc493573654"/>
      <w:bookmarkStart w:id="1464" w:name="_Toc493573659"/>
      <w:bookmarkStart w:id="1465" w:name="_Toc493573664"/>
      <w:bookmarkStart w:id="1466" w:name="_Toc493573669"/>
      <w:bookmarkStart w:id="1467" w:name="_Toc493573674"/>
      <w:bookmarkStart w:id="1468" w:name="_Toc493573682"/>
      <w:bookmarkStart w:id="1469" w:name="_Toc493573687"/>
      <w:bookmarkStart w:id="1470" w:name="_Toc493573696"/>
      <w:bookmarkStart w:id="1471" w:name="_Toc493573702"/>
      <w:bookmarkStart w:id="1472" w:name="_Toc493573707"/>
      <w:bookmarkStart w:id="1473" w:name="_Toc493573718"/>
      <w:bookmarkStart w:id="1474" w:name="_Toc493573727"/>
      <w:bookmarkStart w:id="1475" w:name="_Toc493573736"/>
      <w:bookmarkStart w:id="1476" w:name="_Toc493573743"/>
      <w:bookmarkStart w:id="1477" w:name="_Toc493573750"/>
      <w:bookmarkStart w:id="1478" w:name="_Toc493573759"/>
      <w:bookmarkStart w:id="1479" w:name="_Toc493573761"/>
      <w:bookmarkStart w:id="1480" w:name="_Toc493573767"/>
      <w:bookmarkStart w:id="1481" w:name="_Toc493573778"/>
      <w:bookmarkStart w:id="1482" w:name="_Toc493573790"/>
      <w:bookmarkStart w:id="1483" w:name="_Toc493573792"/>
      <w:bookmarkStart w:id="1484" w:name="_Toc493573798"/>
      <w:bookmarkStart w:id="1485" w:name="_Toc493573806"/>
      <w:bookmarkStart w:id="1486" w:name="_Toc493573817"/>
      <w:bookmarkStart w:id="1487" w:name="_Toc493573826"/>
      <w:bookmarkStart w:id="1488" w:name="_Toc493573833"/>
      <w:bookmarkStart w:id="1489" w:name="_Toc493573841"/>
      <w:bookmarkStart w:id="1490" w:name="_Toc493573850"/>
      <w:bookmarkStart w:id="1491" w:name="_Toc493573855"/>
      <w:bookmarkStart w:id="1492" w:name="_Toc493573857"/>
      <w:bookmarkStart w:id="1493" w:name="_Toc493573863"/>
      <w:bookmarkStart w:id="1494" w:name="_Toc493573868"/>
      <w:bookmarkStart w:id="1495" w:name="_Toc493573873"/>
      <w:bookmarkStart w:id="1496" w:name="_Toc493573878"/>
      <w:bookmarkStart w:id="1497" w:name="_Toc493573883"/>
      <w:bookmarkStart w:id="1498" w:name="_Toc493573888"/>
      <w:bookmarkStart w:id="1499" w:name="_Toc493573893"/>
      <w:bookmarkStart w:id="1500" w:name="_Toc493573898"/>
      <w:bookmarkStart w:id="1501" w:name="_Toc493573912"/>
      <w:bookmarkStart w:id="1502" w:name="_Toc493573914"/>
      <w:bookmarkStart w:id="1503" w:name="_Toc493573920"/>
      <w:bookmarkStart w:id="1504" w:name="_Toc493573925"/>
      <w:bookmarkStart w:id="1505" w:name="_Toc493573938"/>
      <w:bookmarkStart w:id="1506" w:name="_Toc493573946"/>
      <w:bookmarkStart w:id="1507" w:name="_Toc493573951"/>
      <w:bookmarkStart w:id="1508" w:name="_Toc493573964"/>
      <w:bookmarkStart w:id="1509" w:name="_Toc493573972"/>
      <w:bookmarkStart w:id="1510" w:name="_Toc493573977"/>
      <w:bookmarkStart w:id="1511" w:name="_Toc493573982"/>
      <w:bookmarkStart w:id="1512" w:name="_Toc493573991"/>
      <w:bookmarkStart w:id="1513" w:name="_Toc493573999"/>
      <w:bookmarkStart w:id="1514" w:name="_Toc493574007"/>
      <w:bookmarkStart w:id="1515" w:name="_Toc493574012"/>
      <w:bookmarkStart w:id="1516" w:name="_Toc493574014"/>
      <w:bookmarkStart w:id="1517" w:name="_Toc493574016"/>
      <w:bookmarkStart w:id="1518" w:name="_Toc493574022"/>
      <w:bookmarkStart w:id="1519" w:name="_Toc493574027"/>
      <w:bookmarkStart w:id="1520" w:name="_Toc493574039"/>
      <w:bookmarkStart w:id="1521" w:name="_Toc493574046"/>
      <w:bookmarkStart w:id="1522" w:name="_Toc493574053"/>
      <w:bookmarkStart w:id="1523" w:name="_Toc493574066"/>
      <w:bookmarkStart w:id="1524" w:name="_Toc493574072"/>
      <w:bookmarkStart w:id="1525" w:name="_Toc493574077"/>
      <w:bookmarkStart w:id="1526" w:name="_Toc493574082"/>
      <w:bookmarkStart w:id="1527" w:name="_Toc493574087"/>
      <w:bookmarkStart w:id="1528" w:name="_Toc202854131"/>
      <w:bookmarkStart w:id="1529" w:name="_Toc527142301"/>
      <w:bookmarkStart w:id="1530" w:name="_Toc170797712"/>
      <w:bookmarkEnd w:id="6"/>
      <w:bookmarkEnd w:id="24"/>
      <w:bookmarkEnd w:id="25"/>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r w:rsidRPr="003F6457">
        <w:t>Liste for bortsetting, avlevering og overføring</w:t>
      </w:r>
      <w:bookmarkEnd w:id="1528"/>
      <w:bookmarkEnd w:id="1529"/>
    </w:p>
    <w:p w14:paraId="4C3B59CC" w14:textId="77777777" w:rsidR="006C5CD9" w:rsidRPr="003F6457" w:rsidRDefault="006C5CD9" w:rsidP="006C5CD9">
      <w:pPr>
        <w:autoSpaceDE w:val="0"/>
        <w:autoSpaceDN w:val="0"/>
        <w:adjustRightInd w:val="0"/>
        <w:rPr>
          <w:color w:val="000000"/>
        </w:rPr>
      </w:pPr>
      <w:r w:rsidRPr="003F6457">
        <w:rPr>
          <w:color w:val="000000"/>
        </w:rPr>
        <w:t>Hensikten med rapporten er å få en oversikt over de delene av arkiv</w:t>
      </w:r>
      <w:r w:rsidRPr="003F6457">
        <w:rPr>
          <w:color w:val="000000"/>
        </w:rPr>
        <w:softHyphen/>
        <w:t>materialet som skal</w:t>
      </w:r>
      <w:r>
        <w:rPr>
          <w:color w:val="000000"/>
        </w:rPr>
        <w:t xml:space="preserve"> </w:t>
      </w:r>
      <w:r w:rsidRPr="003F6457">
        <w:rPr>
          <w:color w:val="000000"/>
        </w:rPr>
        <w:t>overføres til bortsettingsarkiv, avleveres til arkivdepot elle</w:t>
      </w:r>
      <w:r>
        <w:rPr>
          <w:color w:val="000000"/>
        </w:rPr>
        <w:t xml:space="preserve">r overføres til annet offentlig </w:t>
      </w:r>
      <w:r w:rsidRPr="003F6457">
        <w:rPr>
          <w:color w:val="000000"/>
        </w:rPr>
        <w:t>organ. Rapporten kan brukes som bortsettingsliste for orga</w:t>
      </w:r>
      <w:r>
        <w:rPr>
          <w:color w:val="000000"/>
        </w:rPr>
        <w:t xml:space="preserve">net selv ved periodisering, som </w:t>
      </w:r>
      <w:r w:rsidRPr="003F6457">
        <w:rPr>
          <w:color w:val="000000"/>
        </w:rPr>
        <w:t>overføringsliste ved overføring av arkiv</w:t>
      </w:r>
      <w:r w:rsidRPr="003F6457">
        <w:rPr>
          <w:color w:val="000000"/>
        </w:rPr>
        <w:softHyphen/>
        <w:t>materialet mellom offentlige organ og som avleveringsliste ved avlevering til arkivdepot.</w:t>
      </w:r>
    </w:p>
    <w:p w14:paraId="1BF0C466" w14:textId="77777777" w:rsidR="006C5CD9" w:rsidRPr="003F6457" w:rsidRDefault="006C5CD9" w:rsidP="006C5CD9">
      <w:pPr>
        <w:autoSpaceDE w:val="0"/>
        <w:autoSpaceDN w:val="0"/>
        <w:adjustRightInd w:val="0"/>
        <w:rPr>
          <w:color w:val="000000"/>
        </w:rPr>
      </w:pPr>
    </w:p>
    <w:p w14:paraId="7EAB35FF" w14:textId="77777777" w:rsidR="006C5CD9" w:rsidRPr="003F6457" w:rsidRDefault="006C5CD9" w:rsidP="006C5CD9">
      <w:pPr>
        <w:autoSpaceDE w:val="0"/>
        <w:autoSpaceDN w:val="0"/>
        <w:adjustRightInd w:val="0"/>
        <w:rPr>
          <w:color w:val="000000"/>
        </w:rPr>
      </w:pPr>
      <w:r w:rsidRPr="003F6457">
        <w:rPr>
          <w:color w:val="000000"/>
        </w:rPr>
        <w:t>Avleveringslisten skal følge med ved avleveringen til</w:t>
      </w:r>
      <w:r>
        <w:rPr>
          <w:color w:val="000000"/>
        </w:rPr>
        <w:t xml:space="preserve"> </w:t>
      </w:r>
      <w:r w:rsidRPr="003F6457">
        <w:rPr>
          <w:color w:val="000000"/>
        </w:rPr>
        <w:t>arkivdepot.</w:t>
      </w:r>
    </w:p>
    <w:p w14:paraId="094379A4" w14:textId="77777777" w:rsidR="006C5CD9" w:rsidRPr="003F6457" w:rsidRDefault="006C5CD9" w:rsidP="006C5CD9">
      <w:pPr>
        <w:autoSpaceDE w:val="0"/>
        <w:autoSpaceDN w:val="0"/>
        <w:adjustRightInd w:val="0"/>
        <w:rPr>
          <w:color w:val="000000"/>
        </w:rPr>
      </w:pPr>
    </w:p>
    <w:p w14:paraId="7C9E41BF" w14:textId="77777777" w:rsidR="006C5CD9" w:rsidRPr="003F6457" w:rsidRDefault="006C5CD9" w:rsidP="006C5CD9">
      <w:pPr>
        <w:autoSpaceDE w:val="0"/>
        <w:autoSpaceDN w:val="0"/>
        <w:adjustRightInd w:val="0"/>
        <w:rPr>
          <w:color w:val="000000"/>
        </w:rPr>
      </w:pPr>
      <w:r w:rsidRPr="003F6457">
        <w:rPr>
          <w:color w:val="000000"/>
        </w:rPr>
        <w:t>Overføringslisten skal utformes som en avleveringsliste til arkivdepot.Organet skal beholde en kopi selv både av overføringslister og avleveringslister. Disse bør inngå i organets arkivplan.</w:t>
      </w:r>
    </w:p>
    <w:p w14:paraId="5E4D2CED" w14:textId="77777777" w:rsidR="006C5CD9" w:rsidRPr="003F6457" w:rsidRDefault="006C5CD9" w:rsidP="006C5CD9">
      <w:pPr>
        <w:autoSpaceDE w:val="0"/>
        <w:autoSpaceDN w:val="0"/>
        <w:adjustRightInd w:val="0"/>
        <w:rPr>
          <w:color w:val="000000"/>
        </w:rPr>
      </w:pP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6C5CD9" w:rsidRPr="003F6457" w14:paraId="5AC30017" w14:textId="77777777" w:rsidTr="00372891">
        <w:trPr>
          <w:cantSplit/>
          <w:tblHeader/>
        </w:trPr>
        <w:tc>
          <w:tcPr>
            <w:tcW w:w="900" w:type="dxa"/>
            <w:shd w:val="clear" w:color="auto" w:fill="E6E6E6"/>
            <w:tcMar>
              <w:top w:w="57" w:type="dxa"/>
              <w:left w:w="57" w:type="dxa"/>
              <w:bottom w:w="57" w:type="dxa"/>
              <w:right w:w="57" w:type="dxa"/>
            </w:tcMar>
          </w:tcPr>
          <w:p w14:paraId="51C179B5" w14:textId="77777777" w:rsidR="006C5CD9" w:rsidRPr="003F6457" w:rsidRDefault="006C5CD9" w:rsidP="00372891">
            <w:pPr>
              <w:pStyle w:val="Tabelloverskrift"/>
            </w:pPr>
            <w:r w:rsidRPr="003F6457">
              <w:lastRenderedPageBreak/>
              <w:t>Krav nr.</w:t>
            </w:r>
          </w:p>
        </w:tc>
        <w:tc>
          <w:tcPr>
            <w:tcW w:w="5580" w:type="dxa"/>
            <w:shd w:val="clear" w:color="auto" w:fill="E6E6E6"/>
            <w:tcMar>
              <w:top w:w="57" w:type="dxa"/>
              <w:left w:w="57" w:type="dxa"/>
              <w:bottom w:w="57" w:type="dxa"/>
              <w:right w:w="57" w:type="dxa"/>
            </w:tcMar>
          </w:tcPr>
          <w:p w14:paraId="0666E707" w14:textId="77777777" w:rsidR="006C5CD9" w:rsidRPr="003F6457" w:rsidRDefault="006C5CD9" w:rsidP="00372891">
            <w:pPr>
              <w:pStyle w:val="Tabelloverskrift"/>
            </w:pPr>
            <w:r w:rsidRPr="003F6457">
              <w:t xml:space="preserve">Krav til rapporten </w:t>
            </w:r>
            <w:r w:rsidRPr="003F6457">
              <w:rPr>
                <w:i/>
              </w:rPr>
              <w:t>Liste for bortsetting, avlevering og overføring</w:t>
            </w:r>
          </w:p>
        </w:tc>
        <w:tc>
          <w:tcPr>
            <w:tcW w:w="720" w:type="dxa"/>
            <w:shd w:val="clear" w:color="auto" w:fill="E6E6E6"/>
            <w:tcMar>
              <w:top w:w="57" w:type="dxa"/>
              <w:left w:w="57" w:type="dxa"/>
              <w:bottom w:w="57" w:type="dxa"/>
              <w:right w:w="57" w:type="dxa"/>
            </w:tcMar>
          </w:tcPr>
          <w:p w14:paraId="34B9BBF4" w14:textId="77777777" w:rsidR="006C5CD9" w:rsidRPr="003F6457" w:rsidRDefault="006C5CD9" w:rsidP="00372891">
            <w:pPr>
              <w:pStyle w:val="Tabelloverskrift"/>
            </w:pPr>
            <w:r w:rsidRPr="003F6457">
              <w:t>Type</w:t>
            </w:r>
          </w:p>
        </w:tc>
        <w:tc>
          <w:tcPr>
            <w:tcW w:w="1980" w:type="dxa"/>
            <w:shd w:val="clear" w:color="auto" w:fill="E6E6E6"/>
            <w:noWrap/>
            <w:tcMar>
              <w:top w:w="57" w:type="dxa"/>
              <w:left w:w="57" w:type="dxa"/>
              <w:bottom w:w="57" w:type="dxa"/>
              <w:right w:w="57" w:type="dxa"/>
            </w:tcMar>
          </w:tcPr>
          <w:p w14:paraId="546C5342" w14:textId="77777777" w:rsidR="006C5CD9" w:rsidRPr="003F6457" w:rsidRDefault="006C5CD9" w:rsidP="00372891">
            <w:pPr>
              <w:pStyle w:val="Tabelloverskrift"/>
            </w:pPr>
            <w:r w:rsidRPr="003F6457">
              <w:t>Merknad</w:t>
            </w:r>
          </w:p>
        </w:tc>
      </w:tr>
      <w:tr w:rsidR="006C5CD9" w:rsidRPr="003F6457" w14:paraId="3C9FED2C" w14:textId="77777777" w:rsidTr="00372891">
        <w:trPr>
          <w:cantSplit/>
        </w:trPr>
        <w:tc>
          <w:tcPr>
            <w:tcW w:w="900" w:type="dxa"/>
            <w:tcMar>
              <w:top w:w="57" w:type="dxa"/>
              <w:left w:w="57" w:type="dxa"/>
              <w:bottom w:w="57" w:type="dxa"/>
              <w:right w:w="57" w:type="dxa"/>
            </w:tcMar>
          </w:tcPr>
          <w:p w14:paraId="05E74887" w14:textId="77777777" w:rsidR="006C5CD9" w:rsidRPr="003F6457" w:rsidRDefault="006C5CD9" w:rsidP="00372891">
            <w:pPr>
              <w:numPr>
                <w:ilvl w:val="0"/>
                <w:numId w:val="73"/>
              </w:numPr>
            </w:pPr>
          </w:p>
        </w:tc>
        <w:tc>
          <w:tcPr>
            <w:tcW w:w="5580" w:type="dxa"/>
            <w:tcMar>
              <w:top w:w="57" w:type="dxa"/>
              <w:left w:w="57" w:type="dxa"/>
              <w:bottom w:w="57" w:type="dxa"/>
              <w:right w:w="57" w:type="dxa"/>
            </w:tcMar>
          </w:tcPr>
          <w:p w14:paraId="14D6122D" w14:textId="77777777" w:rsidR="006C5CD9" w:rsidRPr="003F6457" w:rsidRDefault="006C5CD9" w:rsidP="00372891">
            <w:pPr>
              <w:autoSpaceDE w:val="0"/>
              <w:autoSpaceDN w:val="0"/>
              <w:adjustRightInd w:val="0"/>
              <w:rPr>
                <w:i/>
                <w:iCs/>
                <w:color w:val="000000"/>
              </w:rPr>
            </w:pPr>
            <w:r w:rsidRPr="003F6457">
              <w:rPr>
                <w:i/>
                <w:iCs/>
                <w:color w:val="000000"/>
              </w:rPr>
              <w:t>Selektering:</w:t>
            </w:r>
          </w:p>
          <w:p w14:paraId="7384057C" w14:textId="77777777" w:rsidR="006C5CD9" w:rsidRPr="003F6457" w:rsidRDefault="006C5CD9" w:rsidP="00372891">
            <w:pPr>
              <w:autoSpaceDE w:val="0"/>
              <w:autoSpaceDN w:val="0"/>
              <w:adjustRightInd w:val="0"/>
              <w:rPr>
                <w:color w:val="000000"/>
              </w:rPr>
            </w:pPr>
            <w:r w:rsidRPr="003F6457">
              <w:rPr>
                <w:color w:val="000000"/>
              </w:rPr>
              <w:t>Rapporten skal valgfritt kunne selekteres på følgende metadataelementer:</w:t>
            </w:r>
          </w:p>
          <w:p w14:paraId="2AD36EA5" w14:textId="50614230" w:rsidR="006C5CD9" w:rsidRPr="003F6457" w:rsidRDefault="006C5CD9" w:rsidP="00372891">
            <w:pPr>
              <w:autoSpaceDE w:val="0"/>
              <w:autoSpaceDN w:val="0"/>
              <w:adjustRightInd w:val="0"/>
              <w:rPr>
                <w:color w:val="000000"/>
              </w:rPr>
            </w:pPr>
            <w:r w:rsidRPr="003F6457">
              <w:rPr>
                <w:rFonts w:ascii="SymbolMT" w:hAnsi="SymbolMT" w:cs="Arial"/>
                <w:color w:val="000000"/>
              </w:rPr>
              <w:t xml:space="preserve">• </w:t>
            </w:r>
            <w:r w:rsidRPr="003F6457">
              <w:rPr>
                <w:i/>
                <w:iCs/>
                <w:color w:val="000000"/>
              </w:rPr>
              <w:t xml:space="preserve">arkivperiodeStartDato og arkivperiodeSluttDato </w:t>
            </w:r>
            <w:r w:rsidRPr="003F6457">
              <w:rPr>
                <w:color w:val="000000"/>
              </w:rPr>
              <w:t xml:space="preserve">fra </w:t>
            </w:r>
            <w:r w:rsidR="00EE69F2">
              <w:rPr>
                <w:i/>
                <w:iCs/>
                <w:color w:val="000000"/>
              </w:rPr>
              <w:t>arkivdel</w:t>
            </w:r>
            <w:r w:rsidRPr="003F6457">
              <w:rPr>
                <w:i/>
                <w:iCs/>
                <w:color w:val="000000"/>
              </w:rPr>
              <w:t xml:space="preserve"> </w:t>
            </w:r>
            <w:r w:rsidRPr="003F6457">
              <w:rPr>
                <w:color w:val="000000"/>
              </w:rPr>
              <w:t>(en eller flere)</w:t>
            </w:r>
            <w:r w:rsidRPr="003F6457">
              <w:rPr>
                <w:i/>
                <w:iCs/>
                <w:color w:val="000000"/>
              </w:rPr>
              <w:t xml:space="preserve">, </w:t>
            </w:r>
            <w:r w:rsidRPr="003F6457">
              <w:rPr>
                <w:color w:val="000000"/>
              </w:rPr>
              <w:t>eller</w:t>
            </w:r>
          </w:p>
          <w:p w14:paraId="0C486884" w14:textId="77777777" w:rsidR="006C5CD9" w:rsidRPr="003F6457" w:rsidRDefault="006C5CD9" w:rsidP="00372891">
            <w:pPr>
              <w:autoSpaceDE w:val="0"/>
              <w:autoSpaceDN w:val="0"/>
              <w:adjustRightInd w:val="0"/>
              <w:rPr>
                <w:color w:val="000000"/>
              </w:rPr>
            </w:pPr>
            <w:r w:rsidRPr="003F6457">
              <w:rPr>
                <w:rFonts w:ascii="SymbolMT" w:hAnsi="SymbolMT" w:cs="Arial"/>
                <w:color w:val="000000"/>
              </w:rPr>
              <w:t xml:space="preserve">• </w:t>
            </w:r>
            <w:r w:rsidRPr="003F6457">
              <w:rPr>
                <w:color w:val="000000"/>
              </w:rPr>
              <w:t>referanse</w:t>
            </w:r>
            <w:r w:rsidRPr="003F6457">
              <w:rPr>
                <w:i/>
                <w:iCs/>
                <w:color w:val="000000"/>
              </w:rPr>
              <w:t xml:space="preserve">Arkivdel </w:t>
            </w:r>
            <w:r w:rsidRPr="003F6457">
              <w:rPr>
                <w:color w:val="000000"/>
              </w:rPr>
              <w:t xml:space="preserve">fra </w:t>
            </w:r>
            <w:r w:rsidRPr="003F6457">
              <w:rPr>
                <w:i/>
                <w:iCs/>
                <w:color w:val="000000"/>
              </w:rPr>
              <w:t xml:space="preserve">Saksmappe </w:t>
            </w:r>
            <w:r w:rsidRPr="003F6457">
              <w:rPr>
                <w:color w:val="000000"/>
              </w:rPr>
              <w:t>(en eller flere).</w:t>
            </w:r>
          </w:p>
          <w:p w14:paraId="50DE48C0" w14:textId="77777777" w:rsidR="006C5CD9" w:rsidRPr="003F6457" w:rsidRDefault="006C5CD9" w:rsidP="00372891">
            <w:pPr>
              <w:autoSpaceDE w:val="0"/>
              <w:autoSpaceDN w:val="0"/>
              <w:adjustRightInd w:val="0"/>
              <w:rPr>
                <w:color w:val="000000"/>
              </w:rPr>
            </w:pPr>
            <w:r w:rsidRPr="003F6457">
              <w:rPr>
                <w:rFonts w:ascii="SymbolMT" w:hAnsi="SymbolMT" w:cs="Arial"/>
                <w:color w:val="000000"/>
              </w:rPr>
              <w:t xml:space="preserve">• </w:t>
            </w:r>
            <w:r w:rsidRPr="003F6457">
              <w:rPr>
                <w:i/>
                <w:iCs/>
                <w:color w:val="000000"/>
              </w:rPr>
              <w:t xml:space="preserve">journalenhet </w:t>
            </w:r>
            <w:r w:rsidRPr="003F6457">
              <w:rPr>
                <w:color w:val="000000"/>
              </w:rPr>
              <w:t xml:space="preserve">fra </w:t>
            </w:r>
            <w:r w:rsidRPr="003F6457">
              <w:rPr>
                <w:i/>
                <w:iCs/>
                <w:color w:val="000000"/>
              </w:rPr>
              <w:t xml:space="preserve">Saksmappe </w:t>
            </w:r>
            <w:r w:rsidRPr="003F6457">
              <w:rPr>
                <w:color w:val="000000"/>
              </w:rPr>
              <w:t>(en eller flere)</w:t>
            </w:r>
          </w:p>
          <w:p w14:paraId="7A99BB73" w14:textId="77777777" w:rsidR="006C5CD9" w:rsidRPr="003F6457" w:rsidRDefault="006C5CD9" w:rsidP="00372891">
            <w:pPr>
              <w:autoSpaceDE w:val="0"/>
              <w:autoSpaceDN w:val="0"/>
              <w:adjustRightInd w:val="0"/>
              <w:rPr>
                <w:color w:val="000000"/>
              </w:rPr>
            </w:pPr>
            <w:r w:rsidRPr="003F6457">
              <w:rPr>
                <w:rFonts w:ascii="SymbolMT" w:hAnsi="SymbolMT" w:cs="Arial"/>
                <w:color w:val="000000"/>
              </w:rPr>
              <w:t xml:space="preserve">• </w:t>
            </w:r>
            <w:r w:rsidRPr="003F6457">
              <w:rPr>
                <w:i/>
                <w:iCs/>
                <w:color w:val="000000"/>
              </w:rPr>
              <w:t xml:space="preserve">administrativEnhet </w:t>
            </w:r>
            <w:r w:rsidRPr="003F6457">
              <w:rPr>
                <w:color w:val="000000"/>
              </w:rPr>
              <w:t xml:space="preserve">fra </w:t>
            </w:r>
            <w:r w:rsidRPr="003F6457">
              <w:rPr>
                <w:i/>
                <w:iCs/>
                <w:color w:val="000000"/>
              </w:rPr>
              <w:t xml:space="preserve">Saksmappe </w:t>
            </w:r>
            <w:r w:rsidRPr="003F6457">
              <w:rPr>
                <w:color w:val="000000"/>
              </w:rPr>
              <w:t>(Her skal det kunne angis om underliggende enheter skal inkluderes.)</w:t>
            </w:r>
          </w:p>
          <w:p w14:paraId="76B9127A" w14:textId="77777777" w:rsidR="006C5CD9" w:rsidRPr="003F6457" w:rsidRDefault="006C5CD9" w:rsidP="00372891">
            <w:pPr>
              <w:autoSpaceDE w:val="0"/>
              <w:autoSpaceDN w:val="0"/>
              <w:adjustRightInd w:val="0"/>
              <w:rPr>
                <w:color w:val="000000"/>
              </w:rPr>
            </w:pPr>
            <w:r w:rsidRPr="003F6457">
              <w:rPr>
                <w:rFonts w:ascii="SymbolMT" w:hAnsi="SymbolMT" w:cs="Arial"/>
                <w:color w:val="000000"/>
              </w:rPr>
              <w:t xml:space="preserve">• </w:t>
            </w:r>
            <w:r w:rsidRPr="003F6457">
              <w:rPr>
                <w:i/>
                <w:iCs/>
                <w:color w:val="000000"/>
              </w:rPr>
              <w:t xml:space="preserve">saksstatus </w:t>
            </w:r>
            <w:r w:rsidRPr="003F6457">
              <w:rPr>
                <w:color w:val="000000"/>
              </w:rPr>
              <w:t xml:space="preserve">i </w:t>
            </w:r>
            <w:r w:rsidRPr="003F6457">
              <w:rPr>
                <w:i/>
                <w:iCs/>
                <w:color w:val="000000"/>
              </w:rPr>
              <w:t>Saksmappe</w:t>
            </w:r>
          </w:p>
          <w:p w14:paraId="3506BB25" w14:textId="77777777" w:rsidR="006C5CD9" w:rsidRPr="003F6457" w:rsidRDefault="006C5CD9" w:rsidP="00372891">
            <w:pPr>
              <w:autoSpaceDE w:val="0"/>
              <w:autoSpaceDN w:val="0"/>
              <w:adjustRightInd w:val="0"/>
              <w:rPr>
                <w:color w:val="000000"/>
              </w:rPr>
            </w:pPr>
            <w:r w:rsidRPr="003F6457">
              <w:rPr>
                <w:rFonts w:ascii="SymbolMT" w:hAnsi="SymbolMT" w:cs="Arial"/>
                <w:color w:val="000000"/>
              </w:rPr>
              <w:t xml:space="preserve">• </w:t>
            </w:r>
            <w:r w:rsidRPr="003F6457">
              <w:rPr>
                <w:i/>
                <w:iCs/>
                <w:color w:val="000000"/>
              </w:rPr>
              <w:t xml:space="preserve">avskrivningsdato </w:t>
            </w:r>
            <w:r w:rsidRPr="003F6457">
              <w:rPr>
                <w:color w:val="000000"/>
              </w:rPr>
              <w:t xml:space="preserve">fra </w:t>
            </w:r>
            <w:r w:rsidRPr="003F6457">
              <w:rPr>
                <w:i/>
                <w:iCs/>
                <w:color w:val="000000"/>
              </w:rPr>
              <w:t xml:space="preserve">Journalpost </w:t>
            </w:r>
            <w:r w:rsidRPr="003F6457">
              <w:rPr>
                <w:color w:val="000000"/>
              </w:rPr>
              <w:t>(Her skal også verdien ”tomt felt” kunne angis)</w:t>
            </w:r>
          </w:p>
          <w:p w14:paraId="5E4658C6" w14:textId="77777777" w:rsidR="006C5CD9" w:rsidRPr="003F6457" w:rsidRDefault="006C5CD9" w:rsidP="00372891">
            <w:pPr>
              <w:autoSpaceDE w:val="0"/>
              <w:autoSpaceDN w:val="0"/>
              <w:adjustRightInd w:val="0"/>
            </w:pPr>
            <w:r w:rsidRPr="003F6457">
              <w:rPr>
                <w:rFonts w:ascii="SymbolMT" w:hAnsi="SymbolMT" w:cs="Arial"/>
              </w:rPr>
              <w:t xml:space="preserve">• </w:t>
            </w:r>
            <w:r w:rsidRPr="003F6457">
              <w:t>kassasjonsvedtak</w:t>
            </w:r>
          </w:p>
        </w:tc>
        <w:tc>
          <w:tcPr>
            <w:tcW w:w="720" w:type="dxa"/>
            <w:tcMar>
              <w:top w:w="57" w:type="dxa"/>
              <w:left w:w="57" w:type="dxa"/>
              <w:bottom w:w="57" w:type="dxa"/>
              <w:right w:w="57" w:type="dxa"/>
            </w:tcMar>
          </w:tcPr>
          <w:p w14:paraId="4BC89811" w14:textId="77777777" w:rsidR="006C5CD9" w:rsidRPr="003F6457" w:rsidRDefault="006C5CD9" w:rsidP="00372891">
            <w:pPr>
              <w:jc w:val="center"/>
            </w:pPr>
            <w:r w:rsidRPr="003F6457">
              <w:t>B</w:t>
            </w:r>
          </w:p>
        </w:tc>
        <w:tc>
          <w:tcPr>
            <w:tcW w:w="1980" w:type="dxa"/>
            <w:noWrap/>
            <w:tcMar>
              <w:top w:w="57" w:type="dxa"/>
              <w:left w:w="57" w:type="dxa"/>
              <w:bottom w:w="57" w:type="dxa"/>
              <w:right w:w="57" w:type="dxa"/>
            </w:tcMar>
          </w:tcPr>
          <w:p w14:paraId="697EB2D8" w14:textId="77777777" w:rsidR="006C5CD9" w:rsidRPr="003F6457" w:rsidRDefault="006C5CD9" w:rsidP="00372891">
            <w:r w:rsidRPr="003F6457">
              <w:t>Obligatorisk for løsninger som skal foreta bortsetting, avlevering og overføring</w:t>
            </w:r>
          </w:p>
        </w:tc>
      </w:tr>
      <w:tr w:rsidR="006C5CD9" w:rsidRPr="003F6457" w14:paraId="5AC72001" w14:textId="77777777" w:rsidTr="00372891">
        <w:trPr>
          <w:cantSplit/>
        </w:trPr>
        <w:tc>
          <w:tcPr>
            <w:tcW w:w="900" w:type="dxa"/>
            <w:tcMar>
              <w:top w:w="57" w:type="dxa"/>
              <w:left w:w="57" w:type="dxa"/>
              <w:bottom w:w="57" w:type="dxa"/>
              <w:right w:w="57" w:type="dxa"/>
            </w:tcMar>
          </w:tcPr>
          <w:p w14:paraId="0A058422" w14:textId="77777777" w:rsidR="006C5CD9" w:rsidRPr="003F6457" w:rsidRDefault="006C5CD9" w:rsidP="00372891">
            <w:pPr>
              <w:numPr>
                <w:ilvl w:val="0"/>
                <w:numId w:val="73"/>
              </w:numPr>
            </w:pPr>
          </w:p>
        </w:tc>
        <w:tc>
          <w:tcPr>
            <w:tcW w:w="5580" w:type="dxa"/>
            <w:tcMar>
              <w:top w:w="57" w:type="dxa"/>
              <w:left w:w="57" w:type="dxa"/>
              <w:bottom w:w="57" w:type="dxa"/>
              <w:right w:w="57" w:type="dxa"/>
            </w:tcMar>
          </w:tcPr>
          <w:p w14:paraId="10AAD047" w14:textId="77777777" w:rsidR="006C5CD9" w:rsidRPr="003F6457" w:rsidRDefault="006C5CD9" w:rsidP="00372891">
            <w:pPr>
              <w:autoSpaceDE w:val="0"/>
              <w:autoSpaceDN w:val="0"/>
              <w:adjustRightInd w:val="0"/>
              <w:rPr>
                <w:i/>
                <w:iCs/>
                <w:color w:val="000000"/>
              </w:rPr>
            </w:pPr>
            <w:r w:rsidRPr="003F6457">
              <w:rPr>
                <w:i/>
                <w:iCs/>
                <w:color w:val="000000"/>
              </w:rPr>
              <w:t>Rapportens innhold:</w:t>
            </w:r>
          </w:p>
          <w:p w14:paraId="0404ED4E" w14:textId="77777777" w:rsidR="006C5CD9" w:rsidRPr="003F6457" w:rsidRDefault="006C5CD9" w:rsidP="00372891">
            <w:pPr>
              <w:autoSpaceDE w:val="0"/>
              <w:autoSpaceDN w:val="0"/>
              <w:adjustRightInd w:val="0"/>
              <w:rPr>
                <w:color w:val="000000"/>
              </w:rPr>
            </w:pPr>
            <w:r w:rsidRPr="003F6457">
              <w:rPr>
                <w:color w:val="000000"/>
              </w:rPr>
              <w:t>Rapporten skal inneholde følgende opplysninger, så fremt de finnes i</w:t>
            </w:r>
          </w:p>
          <w:p w14:paraId="4C107954" w14:textId="77777777" w:rsidR="006C5CD9" w:rsidRPr="003F6457" w:rsidRDefault="006C5CD9" w:rsidP="00372891">
            <w:pPr>
              <w:autoSpaceDE w:val="0"/>
              <w:autoSpaceDN w:val="0"/>
              <w:adjustRightInd w:val="0"/>
              <w:rPr>
                <w:color w:val="000000"/>
              </w:rPr>
            </w:pPr>
            <w:r w:rsidRPr="003F6457">
              <w:t>løsningen</w:t>
            </w:r>
            <w:r w:rsidRPr="003F6457">
              <w:rPr>
                <w:color w:val="000000"/>
              </w:rPr>
              <w:t>:</w:t>
            </w:r>
          </w:p>
          <w:p w14:paraId="2F0B5F40" w14:textId="77777777" w:rsidR="006C5CD9" w:rsidRPr="003F6457" w:rsidRDefault="006C5CD9" w:rsidP="00372891">
            <w:pPr>
              <w:autoSpaceDE w:val="0"/>
              <w:autoSpaceDN w:val="0"/>
              <w:adjustRightInd w:val="0"/>
              <w:rPr>
                <w:b/>
                <w:bCs/>
                <w:i/>
                <w:iCs/>
                <w:color w:val="000000"/>
              </w:rPr>
            </w:pPr>
            <w:r w:rsidRPr="003F6457">
              <w:rPr>
                <w:b/>
                <w:bCs/>
                <w:i/>
                <w:iCs/>
                <w:color w:val="000000"/>
              </w:rPr>
              <w:t>Saksmappeinformasjon</w:t>
            </w:r>
          </w:p>
          <w:p w14:paraId="6251E03B" w14:textId="77777777" w:rsidR="006C5CD9" w:rsidRPr="003F6457" w:rsidRDefault="006C5CD9" w:rsidP="00372891">
            <w:pPr>
              <w:autoSpaceDE w:val="0"/>
              <w:autoSpaceDN w:val="0"/>
              <w:adjustRightInd w:val="0"/>
              <w:rPr>
                <w:i/>
                <w:iCs/>
                <w:color w:val="000000"/>
              </w:rPr>
            </w:pPr>
            <w:r w:rsidRPr="003F6457">
              <w:rPr>
                <w:color w:val="000000"/>
              </w:rPr>
              <w:t xml:space="preserve">Fra </w:t>
            </w:r>
            <w:r w:rsidRPr="003F6457">
              <w:rPr>
                <w:i/>
                <w:iCs/>
                <w:color w:val="000000"/>
              </w:rPr>
              <w:t>Saksmappe:</w:t>
            </w:r>
          </w:p>
          <w:p w14:paraId="7A142A4C" w14:textId="77777777" w:rsidR="006C5CD9" w:rsidRPr="003F6457" w:rsidRDefault="006C5CD9" w:rsidP="00372891">
            <w:pPr>
              <w:autoSpaceDE w:val="0"/>
              <w:autoSpaceDN w:val="0"/>
              <w:adjustRightInd w:val="0"/>
              <w:rPr>
                <w:i/>
                <w:iCs/>
                <w:color w:val="000000"/>
              </w:rPr>
            </w:pPr>
            <w:r w:rsidRPr="003F6457">
              <w:rPr>
                <w:i/>
                <w:iCs/>
                <w:color w:val="000000"/>
              </w:rPr>
              <w:t>mappeID</w:t>
            </w:r>
          </w:p>
          <w:p w14:paraId="72A790E7" w14:textId="77777777" w:rsidR="006C5CD9" w:rsidRPr="003F6457" w:rsidRDefault="006C5CD9" w:rsidP="00372891">
            <w:pPr>
              <w:autoSpaceDE w:val="0"/>
              <w:autoSpaceDN w:val="0"/>
              <w:adjustRightInd w:val="0"/>
              <w:rPr>
                <w:i/>
                <w:iCs/>
                <w:color w:val="000000"/>
              </w:rPr>
            </w:pPr>
            <w:r w:rsidRPr="003F6457">
              <w:rPr>
                <w:i/>
                <w:iCs/>
                <w:color w:val="000000"/>
              </w:rPr>
              <w:t>opprettetdato</w:t>
            </w:r>
          </w:p>
          <w:p w14:paraId="216EF252" w14:textId="77777777" w:rsidR="006C5CD9" w:rsidRPr="003F6457" w:rsidRDefault="006C5CD9" w:rsidP="00372891">
            <w:pPr>
              <w:autoSpaceDE w:val="0"/>
              <w:autoSpaceDN w:val="0"/>
              <w:adjustRightInd w:val="0"/>
              <w:rPr>
                <w:i/>
                <w:iCs/>
                <w:color w:val="000000"/>
              </w:rPr>
            </w:pPr>
            <w:r w:rsidRPr="003F6457">
              <w:rPr>
                <w:i/>
                <w:iCs/>
                <w:color w:val="000000"/>
              </w:rPr>
              <w:t>tittel</w:t>
            </w:r>
          </w:p>
          <w:p w14:paraId="3852E5C4" w14:textId="77777777" w:rsidR="006C5CD9" w:rsidRPr="003F6457" w:rsidRDefault="006C5CD9" w:rsidP="00372891">
            <w:pPr>
              <w:autoSpaceDE w:val="0"/>
              <w:autoSpaceDN w:val="0"/>
              <w:adjustRightInd w:val="0"/>
              <w:rPr>
                <w:i/>
                <w:iCs/>
                <w:color w:val="000000"/>
              </w:rPr>
            </w:pPr>
            <w:r w:rsidRPr="003F6457">
              <w:rPr>
                <w:i/>
                <w:iCs/>
                <w:color w:val="000000"/>
              </w:rPr>
              <w:t>saksstatus</w:t>
            </w:r>
          </w:p>
          <w:p w14:paraId="5F456FF6" w14:textId="77777777" w:rsidR="006C5CD9" w:rsidRPr="003F6457" w:rsidRDefault="006C5CD9" w:rsidP="00372891">
            <w:pPr>
              <w:autoSpaceDE w:val="0"/>
              <w:autoSpaceDN w:val="0"/>
              <w:adjustRightInd w:val="0"/>
              <w:rPr>
                <w:i/>
                <w:iCs/>
                <w:color w:val="000000"/>
              </w:rPr>
            </w:pPr>
            <w:r w:rsidRPr="003F6457">
              <w:rPr>
                <w:i/>
                <w:iCs/>
                <w:color w:val="000000"/>
              </w:rPr>
              <w:t>kassasjonsvedtak</w:t>
            </w:r>
          </w:p>
          <w:p w14:paraId="05E50F74" w14:textId="77777777" w:rsidR="006C5CD9" w:rsidRPr="003F6457" w:rsidRDefault="006C5CD9" w:rsidP="00372891">
            <w:pPr>
              <w:autoSpaceDE w:val="0"/>
              <w:autoSpaceDN w:val="0"/>
              <w:adjustRightInd w:val="0"/>
              <w:rPr>
                <w:i/>
                <w:iCs/>
                <w:color w:val="000000"/>
              </w:rPr>
            </w:pPr>
            <w:r w:rsidRPr="003F6457">
              <w:rPr>
                <w:i/>
                <w:iCs/>
                <w:color w:val="000000"/>
              </w:rPr>
              <w:t>kassasjonsdato</w:t>
            </w:r>
          </w:p>
          <w:p w14:paraId="3F8E9BE0" w14:textId="77777777" w:rsidR="006C5CD9" w:rsidRPr="003F6457" w:rsidRDefault="006C5CD9" w:rsidP="00372891">
            <w:pPr>
              <w:autoSpaceDE w:val="0"/>
              <w:autoSpaceDN w:val="0"/>
              <w:adjustRightInd w:val="0"/>
              <w:rPr>
                <w:i/>
                <w:iCs/>
                <w:color w:val="000000"/>
              </w:rPr>
            </w:pPr>
            <w:r w:rsidRPr="003F6457">
              <w:rPr>
                <w:i/>
                <w:iCs/>
                <w:color w:val="000000"/>
              </w:rPr>
              <w:t>referanseArkivdel</w:t>
            </w:r>
          </w:p>
          <w:p w14:paraId="5CFEA5D5" w14:textId="68C18531" w:rsidR="006C5CD9" w:rsidRPr="003F6457" w:rsidRDefault="006C5CD9" w:rsidP="00372891">
            <w:pPr>
              <w:autoSpaceDE w:val="0"/>
              <w:autoSpaceDN w:val="0"/>
              <w:adjustRightInd w:val="0"/>
              <w:rPr>
                <w:i/>
                <w:iCs/>
                <w:color w:val="000000"/>
              </w:rPr>
            </w:pPr>
            <w:r w:rsidRPr="003F6457">
              <w:rPr>
                <w:color w:val="000000"/>
              </w:rPr>
              <w:t xml:space="preserve">Fra </w:t>
            </w:r>
            <w:r w:rsidR="00EE69F2">
              <w:rPr>
                <w:i/>
                <w:iCs/>
                <w:color w:val="000000"/>
              </w:rPr>
              <w:t>klasse</w:t>
            </w:r>
          </w:p>
          <w:p w14:paraId="302CC4D5" w14:textId="77777777" w:rsidR="006C5CD9" w:rsidRPr="003F6457" w:rsidRDefault="006C5CD9" w:rsidP="00372891">
            <w:pPr>
              <w:autoSpaceDE w:val="0"/>
              <w:autoSpaceDN w:val="0"/>
              <w:adjustRightInd w:val="0"/>
              <w:rPr>
                <w:i/>
                <w:iCs/>
                <w:color w:val="000000"/>
              </w:rPr>
            </w:pPr>
            <w:r w:rsidRPr="003F6457">
              <w:rPr>
                <w:i/>
                <w:iCs/>
                <w:color w:val="000000"/>
              </w:rPr>
              <w:t>klasseID og tittel</w:t>
            </w:r>
          </w:p>
          <w:p w14:paraId="4087DACC" w14:textId="35E00103" w:rsidR="006C5CD9" w:rsidRPr="003F6457" w:rsidRDefault="006C5CD9" w:rsidP="00372891">
            <w:pPr>
              <w:autoSpaceDE w:val="0"/>
              <w:autoSpaceDN w:val="0"/>
              <w:adjustRightInd w:val="0"/>
              <w:rPr>
                <w:i/>
                <w:iCs/>
                <w:color w:val="000000"/>
              </w:rPr>
            </w:pPr>
            <w:r w:rsidRPr="003F6457">
              <w:rPr>
                <w:color w:val="000000"/>
              </w:rPr>
              <w:t xml:space="preserve">Fra </w:t>
            </w:r>
            <w:r w:rsidR="00EE69F2">
              <w:rPr>
                <w:i/>
                <w:iCs/>
                <w:color w:val="000000"/>
              </w:rPr>
              <w:t>arkivdel</w:t>
            </w:r>
            <w:r w:rsidRPr="003F6457">
              <w:rPr>
                <w:i/>
                <w:iCs/>
                <w:color w:val="000000"/>
              </w:rPr>
              <w:t>:</w:t>
            </w:r>
          </w:p>
          <w:p w14:paraId="36E19F86" w14:textId="77777777" w:rsidR="006C5CD9" w:rsidRPr="003F6457" w:rsidRDefault="006C5CD9" w:rsidP="00372891">
            <w:pPr>
              <w:autoSpaceDE w:val="0"/>
              <w:autoSpaceDN w:val="0"/>
              <w:adjustRightInd w:val="0"/>
              <w:rPr>
                <w:i/>
                <w:iCs/>
                <w:color w:val="000000"/>
              </w:rPr>
            </w:pPr>
            <w:r w:rsidRPr="003F6457">
              <w:rPr>
                <w:i/>
                <w:iCs/>
                <w:color w:val="000000"/>
              </w:rPr>
              <w:t>referanseArkiv</w:t>
            </w:r>
          </w:p>
          <w:p w14:paraId="08B1A23D" w14:textId="77777777" w:rsidR="006C5CD9" w:rsidRPr="003F6457" w:rsidRDefault="006C5CD9" w:rsidP="00372891">
            <w:pPr>
              <w:autoSpaceDE w:val="0"/>
              <w:autoSpaceDN w:val="0"/>
              <w:adjustRightInd w:val="0"/>
              <w:rPr>
                <w:i/>
                <w:iCs/>
                <w:color w:val="000000"/>
              </w:rPr>
            </w:pPr>
            <w:r w:rsidRPr="003F6457">
              <w:rPr>
                <w:i/>
                <w:iCs/>
                <w:color w:val="000000"/>
              </w:rPr>
              <w:t>arkivperiodeStartDato</w:t>
            </w:r>
          </w:p>
          <w:p w14:paraId="21A9A75F" w14:textId="77777777" w:rsidR="006C5CD9" w:rsidRPr="003F6457" w:rsidRDefault="006C5CD9" w:rsidP="00372891">
            <w:pPr>
              <w:autoSpaceDE w:val="0"/>
              <w:autoSpaceDN w:val="0"/>
              <w:adjustRightInd w:val="0"/>
              <w:rPr>
                <w:color w:val="000000"/>
              </w:rPr>
            </w:pPr>
            <w:r w:rsidRPr="003F6457">
              <w:rPr>
                <w:i/>
                <w:iCs/>
                <w:color w:val="000000"/>
              </w:rPr>
              <w:t>arkivperiodeSluttDato</w:t>
            </w:r>
          </w:p>
        </w:tc>
        <w:tc>
          <w:tcPr>
            <w:tcW w:w="720" w:type="dxa"/>
            <w:tcMar>
              <w:top w:w="57" w:type="dxa"/>
              <w:left w:w="57" w:type="dxa"/>
              <w:bottom w:w="57" w:type="dxa"/>
              <w:right w:w="57" w:type="dxa"/>
            </w:tcMar>
          </w:tcPr>
          <w:p w14:paraId="0486BD9C" w14:textId="77777777" w:rsidR="006C5CD9" w:rsidRPr="003F6457" w:rsidRDefault="006C5CD9" w:rsidP="00372891">
            <w:pPr>
              <w:jc w:val="center"/>
            </w:pPr>
            <w:r w:rsidRPr="003F6457">
              <w:t>B</w:t>
            </w:r>
          </w:p>
        </w:tc>
        <w:tc>
          <w:tcPr>
            <w:tcW w:w="1980" w:type="dxa"/>
            <w:noWrap/>
            <w:tcMar>
              <w:top w:w="57" w:type="dxa"/>
              <w:left w:w="57" w:type="dxa"/>
              <w:bottom w:w="57" w:type="dxa"/>
              <w:right w:w="57" w:type="dxa"/>
            </w:tcMar>
          </w:tcPr>
          <w:p w14:paraId="4024B1D5" w14:textId="77777777" w:rsidR="006C5CD9" w:rsidRPr="003F6457" w:rsidRDefault="006C5CD9" w:rsidP="00372891">
            <w:r w:rsidRPr="003F6457">
              <w:t>Obligatorisk for løsninger som skal foreta bortsetting, avlevering og overføring</w:t>
            </w:r>
          </w:p>
        </w:tc>
      </w:tr>
      <w:tr w:rsidR="006C5CD9" w:rsidRPr="003F6457" w14:paraId="3C9909A2" w14:textId="77777777" w:rsidTr="00372891">
        <w:trPr>
          <w:cantSplit/>
        </w:trPr>
        <w:tc>
          <w:tcPr>
            <w:tcW w:w="900" w:type="dxa"/>
            <w:tcMar>
              <w:top w:w="57" w:type="dxa"/>
              <w:left w:w="57" w:type="dxa"/>
              <w:bottom w:w="57" w:type="dxa"/>
              <w:right w:w="57" w:type="dxa"/>
            </w:tcMar>
          </w:tcPr>
          <w:p w14:paraId="2423A839" w14:textId="77777777" w:rsidR="006C5CD9" w:rsidRPr="003F6457" w:rsidRDefault="006C5CD9" w:rsidP="00372891">
            <w:pPr>
              <w:numPr>
                <w:ilvl w:val="0"/>
                <w:numId w:val="73"/>
              </w:numPr>
            </w:pPr>
          </w:p>
        </w:tc>
        <w:tc>
          <w:tcPr>
            <w:tcW w:w="5580" w:type="dxa"/>
            <w:tcMar>
              <w:top w:w="57" w:type="dxa"/>
              <w:left w:w="57" w:type="dxa"/>
              <w:bottom w:w="57" w:type="dxa"/>
              <w:right w:w="57" w:type="dxa"/>
            </w:tcMar>
          </w:tcPr>
          <w:p w14:paraId="06F94EBA" w14:textId="77777777" w:rsidR="006C5CD9" w:rsidRPr="003F6457" w:rsidRDefault="006C5CD9" w:rsidP="00372891">
            <w:pPr>
              <w:autoSpaceDE w:val="0"/>
              <w:autoSpaceDN w:val="0"/>
              <w:adjustRightInd w:val="0"/>
              <w:rPr>
                <w:color w:val="000000"/>
              </w:rPr>
            </w:pPr>
            <w:r w:rsidRPr="003F6457">
              <w:rPr>
                <w:color w:val="000000"/>
              </w:rPr>
              <w:t xml:space="preserve">For hver ny klasseID skal klassifikasjonssystemets tekst (det avledete metadataelementet </w:t>
            </w:r>
            <w:r w:rsidRPr="003F6457">
              <w:rPr>
                <w:i/>
                <w:iCs/>
                <w:color w:val="000000"/>
              </w:rPr>
              <w:t xml:space="preserve">tittel) </w:t>
            </w:r>
            <w:r w:rsidRPr="003F6457">
              <w:rPr>
                <w:color w:val="000000"/>
              </w:rPr>
              <w:t>tas med på en egen linje som overskrift.</w:t>
            </w:r>
          </w:p>
        </w:tc>
        <w:tc>
          <w:tcPr>
            <w:tcW w:w="720" w:type="dxa"/>
            <w:tcMar>
              <w:top w:w="57" w:type="dxa"/>
              <w:left w:w="57" w:type="dxa"/>
              <w:bottom w:w="57" w:type="dxa"/>
              <w:right w:w="57" w:type="dxa"/>
            </w:tcMar>
          </w:tcPr>
          <w:p w14:paraId="254DFC01" w14:textId="77777777" w:rsidR="006C5CD9" w:rsidRPr="003F6457" w:rsidRDefault="006C5CD9" w:rsidP="00372891">
            <w:pPr>
              <w:jc w:val="center"/>
            </w:pPr>
            <w:r w:rsidRPr="003F6457">
              <w:t>B</w:t>
            </w:r>
          </w:p>
        </w:tc>
        <w:tc>
          <w:tcPr>
            <w:tcW w:w="1980" w:type="dxa"/>
            <w:noWrap/>
            <w:tcMar>
              <w:top w:w="57" w:type="dxa"/>
              <w:left w:w="57" w:type="dxa"/>
              <w:bottom w:w="57" w:type="dxa"/>
              <w:right w:w="57" w:type="dxa"/>
            </w:tcMar>
          </w:tcPr>
          <w:p w14:paraId="3BC98250" w14:textId="77777777" w:rsidR="006C5CD9" w:rsidRPr="003F6457" w:rsidRDefault="006C5CD9" w:rsidP="00372891">
            <w:r w:rsidRPr="003F6457">
              <w:t>Obligatorisk for løsninger som skal foreta bortsetting, avlevering og overføring</w:t>
            </w:r>
          </w:p>
        </w:tc>
      </w:tr>
      <w:tr w:rsidR="006C5CD9" w:rsidRPr="003F6457" w14:paraId="5229C4FC" w14:textId="77777777" w:rsidTr="00372891">
        <w:trPr>
          <w:cantSplit/>
        </w:trPr>
        <w:tc>
          <w:tcPr>
            <w:tcW w:w="900" w:type="dxa"/>
            <w:tcMar>
              <w:top w:w="57" w:type="dxa"/>
              <w:left w:w="57" w:type="dxa"/>
              <w:bottom w:w="57" w:type="dxa"/>
              <w:right w:w="57" w:type="dxa"/>
            </w:tcMar>
          </w:tcPr>
          <w:p w14:paraId="2DA78FD3" w14:textId="77777777" w:rsidR="006C5CD9" w:rsidRPr="003F6457" w:rsidRDefault="006C5CD9" w:rsidP="00372891">
            <w:pPr>
              <w:numPr>
                <w:ilvl w:val="0"/>
                <w:numId w:val="73"/>
              </w:numPr>
            </w:pPr>
          </w:p>
        </w:tc>
        <w:tc>
          <w:tcPr>
            <w:tcW w:w="5580" w:type="dxa"/>
            <w:tcMar>
              <w:top w:w="57" w:type="dxa"/>
              <w:left w:w="57" w:type="dxa"/>
              <w:bottom w:w="57" w:type="dxa"/>
              <w:right w:w="57" w:type="dxa"/>
            </w:tcMar>
          </w:tcPr>
          <w:p w14:paraId="104553D1" w14:textId="7EB033A6" w:rsidR="006C5CD9" w:rsidRPr="003F6457" w:rsidRDefault="006C5CD9" w:rsidP="00372891">
            <w:pPr>
              <w:autoSpaceDE w:val="0"/>
              <w:autoSpaceDN w:val="0"/>
              <w:adjustRightInd w:val="0"/>
              <w:outlineLvl w:val="0"/>
              <w:rPr>
                <w:color w:val="000000"/>
              </w:rPr>
            </w:pPr>
            <w:r w:rsidRPr="003F6457">
              <w:rPr>
                <w:color w:val="000000"/>
              </w:rPr>
              <w:t>Hvis rapporten inneholder dokumenter som er gradert, skal antall graderte dokumenter markeres ved saken.</w:t>
            </w:r>
          </w:p>
        </w:tc>
        <w:tc>
          <w:tcPr>
            <w:tcW w:w="720" w:type="dxa"/>
            <w:tcMar>
              <w:top w:w="57" w:type="dxa"/>
              <w:left w:w="57" w:type="dxa"/>
              <w:bottom w:w="57" w:type="dxa"/>
              <w:right w:w="57" w:type="dxa"/>
            </w:tcMar>
          </w:tcPr>
          <w:p w14:paraId="4EAD3B50" w14:textId="77777777" w:rsidR="006C5CD9" w:rsidRPr="003F6457" w:rsidRDefault="006C5CD9" w:rsidP="00372891">
            <w:pPr>
              <w:jc w:val="center"/>
            </w:pPr>
            <w:r w:rsidRPr="003F6457">
              <w:t>B</w:t>
            </w:r>
          </w:p>
        </w:tc>
        <w:tc>
          <w:tcPr>
            <w:tcW w:w="1980" w:type="dxa"/>
            <w:noWrap/>
            <w:tcMar>
              <w:top w:w="57" w:type="dxa"/>
              <w:left w:w="57" w:type="dxa"/>
              <w:bottom w:w="57" w:type="dxa"/>
              <w:right w:w="57" w:type="dxa"/>
            </w:tcMar>
          </w:tcPr>
          <w:p w14:paraId="66C9435A" w14:textId="77777777" w:rsidR="006C5CD9" w:rsidRPr="003F6457" w:rsidRDefault="006C5CD9" w:rsidP="00372891">
            <w:pPr>
              <w:outlineLvl w:val="0"/>
            </w:pPr>
            <w:r w:rsidRPr="003F6457">
              <w:t>Obligatorisk for løsninger som skal foreta bortsetting, avlevering og overføring</w:t>
            </w:r>
          </w:p>
        </w:tc>
      </w:tr>
    </w:tbl>
    <w:p w14:paraId="2776E9F7" w14:textId="77777777" w:rsidR="006C5CD9" w:rsidRPr="003F6457" w:rsidRDefault="006C5CD9" w:rsidP="006C5CD9">
      <w:pPr>
        <w:pStyle w:val="Overskrift2"/>
      </w:pPr>
      <w:bookmarkStart w:id="1531" w:name="_Toc497854767"/>
      <w:bookmarkStart w:id="1532" w:name="_Toc527142302"/>
      <w:bookmarkEnd w:id="1531"/>
      <w:r w:rsidRPr="003F6457">
        <w:lastRenderedPageBreak/>
        <w:t>Arkivoversikt</w:t>
      </w:r>
      <w:bookmarkEnd w:id="1532"/>
    </w:p>
    <w:p w14:paraId="17FA6A38" w14:textId="21D56DED" w:rsidR="006C5CD9" w:rsidRPr="003F6457" w:rsidRDefault="006C5CD9">
      <w:pPr>
        <w:autoSpaceDE w:val="0"/>
        <w:autoSpaceDN w:val="0"/>
        <w:adjustRightInd w:val="0"/>
        <w:spacing w:before="100" w:beforeAutospacing="1" w:after="100" w:afterAutospacing="1"/>
      </w:pPr>
      <w:r w:rsidRPr="003F6457">
        <w:t xml:space="preserve">Hensikten med rapporten </w:t>
      </w:r>
      <w:r w:rsidR="00EE69F2">
        <w:rPr>
          <w:i/>
          <w:iCs/>
        </w:rPr>
        <w:t>arkivoversikt</w:t>
      </w:r>
      <w:r w:rsidRPr="003F6457">
        <w:rPr>
          <w:i/>
          <w:iCs/>
        </w:rPr>
        <w:t xml:space="preserve"> </w:t>
      </w:r>
      <w:r w:rsidRPr="003F6457">
        <w:t>er å gi en oversikt over hvilke arkivdeler arkivet er</w:t>
      </w:r>
      <w:r>
        <w:t xml:space="preserve"> </w:t>
      </w:r>
      <w:r w:rsidRPr="003F6457">
        <w:t>delt opp i, med angivelse av hvilken arkivperiode den/de inngår i, klassifikasjonssystem, status og fysisk plassering. Dette er viktig for oversikten i arkivet.</w:t>
      </w: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6C5CD9" w:rsidRPr="003F6457" w14:paraId="6F931D93" w14:textId="77777777" w:rsidTr="00372891">
        <w:trPr>
          <w:cantSplit/>
          <w:tblHeader/>
        </w:trPr>
        <w:tc>
          <w:tcPr>
            <w:tcW w:w="900" w:type="dxa"/>
            <w:shd w:val="clear" w:color="auto" w:fill="E6E6E6"/>
            <w:tcMar>
              <w:top w:w="57" w:type="dxa"/>
              <w:left w:w="57" w:type="dxa"/>
              <w:bottom w:w="57" w:type="dxa"/>
              <w:right w:w="57" w:type="dxa"/>
            </w:tcMar>
          </w:tcPr>
          <w:p w14:paraId="7CC9B6BD" w14:textId="77777777" w:rsidR="006C5CD9" w:rsidRPr="003F6457" w:rsidRDefault="006C5CD9" w:rsidP="00372891">
            <w:pPr>
              <w:pStyle w:val="Tabelloverskrift"/>
            </w:pPr>
            <w:r w:rsidRPr="003F6457">
              <w:t>Krav nr.</w:t>
            </w:r>
          </w:p>
        </w:tc>
        <w:tc>
          <w:tcPr>
            <w:tcW w:w="5580" w:type="dxa"/>
            <w:shd w:val="clear" w:color="auto" w:fill="E6E6E6"/>
            <w:tcMar>
              <w:top w:w="57" w:type="dxa"/>
              <w:left w:w="57" w:type="dxa"/>
              <w:bottom w:w="57" w:type="dxa"/>
              <w:right w:w="57" w:type="dxa"/>
            </w:tcMar>
          </w:tcPr>
          <w:p w14:paraId="61746D0A" w14:textId="0C6CE1B6" w:rsidR="006C5CD9" w:rsidRPr="003F6457" w:rsidRDefault="006C5CD9" w:rsidP="00372891">
            <w:pPr>
              <w:pStyle w:val="Tabelloverskrift"/>
            </w:pPr>
            <w:r w:rsidRPr="003F6457">
              <w:t xml:space="preserve">Krav til rapporten </w:t>
            </w:r>
            <w:r w:rsidR="00EE69F2">
              <w:rPr>
                <w:i/>
                <w:iCs/>
              </w:rPr>
              <w:t>arkivoversikt</w:t>
            </w:r>
          </w:p>
        </w:tc>
        <w:tc>
          <w:tcPr>
            <w:tcW w:w="720" w:type="dxa"/>
            <w:shd w:val="clear" w:color="auto" w:fill="E6E6E6"/>
            <w:tcMar>
              <w:top w:w="57" w:type="dxa"/>
              <w:left w:w="57" w:type="dxa"/>
              <w:bottom w:w="57" w:type="dxa"/>
              <w:right w:w="57" w:type="dxa"/>
            </w:tcMar>
          </w:tcPr>
          <w:p w14:paraId="4A88068D" w14:textId="77777777" w:rsidR="006C5CD9" w:rsidRPr="003F6457" w:rsidRDefault="006C5CD9" w:rsidP="00372891">
            <w:pPr>
              <w:pStyle w:val="Tabelloverskrift"/>
            </w:pPr>
            <w:r w:rsidRPr="003F6457">
              <w:t>Type</w:t>
            </w:r>
          </w:p>
        </w:tc>
        <w:tc>
          <w:tcPr>
            <w:tcW w:w="1980" w:type="dxa"/>
            <w:shd w:val="clear" w:color="auto" w:fill="E6E6E6"/>
            <w:noWrap/>
            <w:tcMar>
              <w:top w:w="57" w:type="dxa"/>
              <w:left w:w="57" w:type="dxa"/>
              <w:bottom w:w="57" w:type="dxa"/>
              <w:right w:w="57" w:type="dxa"/>
            </w:tcMar>
          </w:tcPr>
          <w:p w14:paraId="5F703AF8" w14:textId="77777777" w:rsidR="006C5CD9" w:rsidRPr="003F6457" w:rsidRDefault="006C5CD9" w:rsidP="00372891">
            <w:pPr>
              <w:pStyle w:val="Tabelloverskrift"/>
            </w:pPr>
            <w:r w:rsidRPr="003F6457">
              <w:t>Merknad</w:t>
            </w:r>
          </w:p>
        </w:tc>
      </w:tr>
      <w:tr w:rsidR="006C5CD9" w:rsidRPr="003F6457" w14:paraId="1579AEE1" w14:textId="77777777" w:rsidTr="00372891">
        <w:trPr>
          <w:cantSplit/>
        </w:trPr>
        <w:tc>
          <w:tcPr>
            <w:tcW w:w="900" w:type="dxa"/>
            <w:tcMar>
              <w:top w:w="57" w:type="dxa"/>
              <w:left w:w="57" w:type="dxa"/>
              <w:bottom w:w="57" w:type="dxa"/>
              <w:right w:w="57" w:type="dxa"/>
            </w:tcMar>
          </w:tcPr>
          <w:p w14:paraId="6804A66E" w14:textId="77777777" w:rsidR="006C5CD9" w:rsidRPr="003F6457" w:rsidRDefault="006C5CD9" w:rsidP="00372891">
            <w:pPr>
              <w:numPr>
                <w:ilvl w:val="0"/>
                <w:numId w:val="19"/>
              </w:numPr>
            </w:pPr>
          </w:p>
        </w:tc>
        <w:tc>
          <w:tcPr>
            <w:tcW w:w="5580" w:type="dxa"/>
            <w:tcMar>
              <w:top w:w="57" w:type="dxa"/>
              <w:left w:w="57" w:type="dxa"/>
              <w:bottom w:w="57" w:type="dxa"/>
              <w:right w:w="57" w:type="dxa"/>
            </w:tcMar>
          </w:tcPr>
          <w:p w14:paraId="1571C8BE" w14:textId="77777777" w:rsidR="006C5CD9" w:rsidRPr="003F6457" w:rsidRDefault="006C5CD9" w:rsidP="00372891">
            <w:pPr>
              <w:autoSpaceDE w:val="0"/>
              <w:autoSpaceDN w:val="0"/>
              <w:adjustRightInd w:val="0"/>
              <w:rPr>
                <w:i/>
                <w:iCs/>
              </w:rPr>
            </w:pPr>
            <w:r w:rsidRPr="003F6457">
              <w:rPr>
                <w:i/>
                <w:iCs/>
              </w:rPr>
              <w:t>Selektering:</w:t>
            </w:r>
          </w:p>
          <w:p w14:paraId="492EE163" w14:textId="77777777" w:rsidR="006C5CD9" w:rsidRPr="003F6457" w:rsidRDefault="006C5CD9" w:rsidP="00372891">
            <w:pPr>
              <w:autoSpaceDE w:val="0"/>
              <w:autoSpaceDN w:val="0"/>
              <w:adjustRightInd w:val="0"/>
            </w:pPr>
            <w:r w:rsidRPr="003F6457">
              <w:t>Rapporten skal valgfritt kunne selekteres etter metadataelementene:</w:t>
            </w:r>
          </w:p>
          <w:p w14:paraId="26896DEE" w14:textId="31B5FBBB" w:rsidR="006C5CD9" w:rsidRPr="002367BF" w:rsidRDefault="006C5CD9" w:rsidP="00372891">
            <w:pPr>
              <w:autoSpaceDE w:val="0"/>
              <w:autoSpaceDN w:val="0"/>
              <w:adjustRightInd w:val="0"/>
              <w:rPr>
                <w:lang w:val="nn-NO"/>
              </w:rPr>
            </w:pPr>
            <w:r w:rsidRPr="002367BF">
              <w:rPr>
                <w:lang w:val="nn-NO"/>
              </w:rPr>
              <w:t xml:space="preserve">• </w:t>
            </w:r>
            <w:r w:rsidRPr="002367BF">
              <w:rPr>
                <w:i/>
                <w:iCs/>
                <w:lang w:val="nn-NO"/>
              </w:rPr>
              <w:t xml:space="preserve">referanseForelder </w:t>
            </w:r>
            <w:r w:rsidRPr="002367BF">
              <w:rPr>
                <w:lang w:val="nn-NO"/>
              </w:rPr>
              <w:t xml:space="preserve">i </w:t>
            </w:r>
            <w:r w:rsidR="00EE69F2">
              <w:rPr>
                <w:i/>
                <w:iCs/>
                <w:lang w:val="nn-NO"/>
              </w:rPr>
              <w:t>arkivdel</w:t>
            </w:r>
            <w:r w:rsidRPr="002367BF">
              <w:rPr>
                <w:i/>
                <w:iCs/>
                <w:lang w:val="nn-NO"/>
              </w:rPr>
              <w:t xml:space="preserve">, </w:t>
            </w:r>
            <w:r w:rsidRPr="002367BF">
              <w:rPr>
                <w:lang w:val="nn-NO"/>
              </w:rPr>
              <w:t>eller</w:t>
            </w:r>
          </w:p>
          <w:p w14:paraId="014B0A92" w14:textId="2900329C" w:rsidR="006C5CD9" w:rsidRPr="002367BF" w:rsidRDefault="006C5CD9" w:rsidP="00372891">
            <w:pPr>
              <w:autoSpaceDE w:val="0"/>
              <w:autoSpaceDN w:val="0"/>
              <w:adjustRightInd w:val="0"/>
              <w:rPr>
                <w:lang w:val="nn-NO"/>
              </w:rPr>
            </w:pPr>
            <w:r w:rsidRPr="002367BF">
              <w:rPr>
                <w:lang w:val="nn-NO"/>
              </w:rPr>
              <w:t xml:space="preserve">• </w:t>
            </w:r>
            <w:r w:rsidRPr="002367BF">
              <w:rPr>
                <w:i/>
                <w:iCs/>
                <w:lang w:val="nn-NO"/>
              </w:rPr>
              <w:t xml:space="preserve">arkivperiodeStartDato og arkivperiodeSluttDato </w:t>
            </w:r>
            <w:r w:rsidRPr="002367BF">
              <w:rPr>
                <w:lang w:val="nn-NO"/>
              </w:rPr>
              <w:t xml:space="preserve">i </w:t>
            </w:r>
            <w:r w:rsidR="00EE69F2">
              <w:rPr>
                <w:i/>
                <w:iCs/>
                <w:lang w:val="nn-NO"/>
              </w:rPr>
              <w:t>arkivdel</w:t>
            </w:r>
          </w:p>
        </w:tc>
        <w:tc>
          <w:tcPr>
            <w:tcW w:w="720" w:type="dxa"/>
            <w:tcMar>
              <w:top w:w="57" w:type="dxa"/>
              <w:left w:w="57" w:type="dxa"/>
              <w:bottom w:w="57" w:type="dxa"/>
              <w:right w:w="57" w:type="dxa"/>
            </w:tcMar>
          </w:tcPr>
          <w:p w14:paraId="36E144FA" w14:textId="77777777" w:rsidR="006C5CD9" w:rsidRPr="003F6457" w:rsidRDefault="006C5CD9" w:rsidP="00372891">
            <w:pPr>
              <w:jc w:val="center"/>
            </w:pPr>
            <w:r w:rsidRPr="003F6457">
              <w:t>B</w:t>
            </w:r>
          </w:p>
        </w:tc>
        <w:tc>
          <w:tcPr>
            <w:tcW w:w="1980" w:type="dxa"/>
            <w:noWrap/>
            <w:tcMar>
              <w:top w:w="57" w:type="dxa"/>
              <w:left w:w="57" w:type="dxa"/>
              <w:bottom w:w="57" w:type="dxa"/>
              <w:right w:w="57" w:type="dxa"/>
            </w:tcMar>
          </w:tcPr>
          <w:p w14:paraId="7B1FFEAA" w14:textId="77777777" w:rsidR="006C5CD9" w:rsidRPr="003F6457" w:rsidRDefault="006C5CD9" w:rsidP="00372891">
            <w:r w:rsidRPr="003F6457">
              <w:t>Obligatorisk for sakarkiver</w:t>
            </w:r>
          </w:p>
        </w:tc>
      </w:tr>
      <w:tr w:rsidR="006C5CD9" w:rsidRPr="003F6457" w14:paraId="091F65B0" w14:textId="77777777" w:rsidTr="00372891">
        <w:trPr>
          <w:cantSplit/>
        </w:trPr>
        <w:tc>
          <w:tcPr>
            <w:tcW w:w="900" w:type="dxa"/>
            <w:tcMar>
              <w:top w:w="57" w:type="dxa"/>
              <w:left w:w="57" w:type="dxa"/>
              <w:bottom w:w="57" w:type="dxa"/>
              <w:right w:w="57" w:type="dxa"/>
            </w:tcMar>
          </w:tcPr>
          <w:p w14:paraId="11616982" w14:textId="77777777" w:rsidR="006C5CD9" w:rsidRPr="003F6457" w:rsidRDefault="006C5CD9" w:rsidP="00372891">
            <w:pPr>
              <w:numPr>
                <w:ilvl w:val="0"/>
                <w:numId w:val="19"/>
              </w:numPr>
            </w:pPr>
          </w:p>
        </w:tc>
        <w:tc>
          <w:tcPr>
            <w:tcW w:w="5580" w:type="dxa"/>
            <w:tcMar>
              <w:top w:w="57" w:type="dxa"/>
              <w:left w:w="57" w:type="dxa"/>
              <w:bottom w:w="57" w:type="dxa"/>
              <w:right w:w="57" w:type="dxa"/>
            </w:tcMar>
          </w:tcPr>
          <w:p w14:paraId="611969A8" w14:textId="77777777" w:rsidR="006C5CD9" w:rsidRPr="003F6457" w:rsidRDefault="006C5CD9" w:rsidP="00372891">
            <w:pPr>
              <w:autoSpaceDE w:val="0"/>
              <w:autoSpaceDN w:val="0"/>
              <w:adjustRightInd w:val="0"/>
              <w:rPr>
                <w:i/>
                <w:iCs/>
              </w:rPr>
            </w:pPr>
            <w:r w:rsidRPr="003F6457">
              <w:rPr>
                <w:i/>
                <w:iCs/>
              </w:rPr>
              <w:t>Rapportens innhold:</w:t>
            </w:r>
          </w:p>
          <w:p w14:paraId="26F72C2C" w14:textId="77777777" w:rsidR="006C5CD9" w:rsidRPr="003F6457" w:rsidRDefault="006C5CD9" w:rsidP="00372891">
            <w:pPr>
              <w:autoSpaceDE w:val="0"/>
              <w:autoSpaceDN w:val="0"/>
              <w:adjustRightInd w:val="0"/>
            </w:pPr>
            <w:r w:rsidRPr="003F6457">
              <w:t>Følgende metadataelementer skal være med i rapporten, så fremt de finnes i løsningen:</w:t>
            </w:r>
            <w:r w:rsidRPr="003F6457">
              <w:br/>
            </w:r>
          </w:p>
          <w:p w14:paraId="73665B2A" w14:textId="6BA8108D" w:rsidR="006C5CD9" w:rsidRPr="003F6457" w:rsidRDefault="006C5CD9" w:rsidP="00372891">
            <w:pPr>
              <w:autoSpaceDE w:val="0"/>
              <w:autoSpaceDN w:val="0"/>
              <w:adjustRightInd w:val="0"/>
              <w:rPr>
                <w:i/>
                <w:iCs/>
              </w:rPr>
            </w:pPr>
            <w:r w:rsidRPr="003F6457">
              <w:t xml:space="preserve">Fra </w:t>
            </w:r>
            <w:r w:rsidR="00EE69F2">
              <w:rPr>
                <w:i/>
                <w:iCs/>
              </w:rPr>
              <w:t>arkiv</w:t>
            </w:r>
            <w:r w:rsidRPr="003F6457">
              <w:rPr>
                <w:i/>
                <w:iCs/>
              </w:rPr>
              <w:t>:</w:t>
            </w:r>
          </w:p>
          <w:p w14:paraId="38C44987" w14:textId="77777777" w:rsidR="006C5CD9" w:rsidRPr="003F6457" w:rsidRDefault="006C5CD9" w:rsidP="00372891">
            <w:pPr>
              <w:autoSpaceDE w:val="0"/>
              <w:autoSpaceDN w:val="0"/>
              <w:adjustRightInd w:val="0"/>
              <w:rPr>
                <w:i/>
                <w:iCs/>
              </w:rPr>
            </w:pPr>
            <w:r w:rsidRPr="003F6457">
              <w:rPr>
                <w:i/>
                <w:iCs/>
              </w:rPr>
              <w:t>tittel</w:t>
            </w:r>
          </w:p>
          <w:p w14:paraId="5D458FD7" w14:textId="77777777" w:rsidR="006C5CD9" w:rsidRPr="003F6457" w:rsidRDefault="006C5CD9" w:rsidP="00372891">
            <w:pPr>
              <w:autoSpaceDE w:val="0"/>
              <w:autoSpaceDN w:val="0"/>
              <w:adjustRightInd w:val="0"/>
              <w:rPr>
                <w:i/>
                <w:iCs/>
              </w:rPr>
            </w:pPr>
            <w:r w:rsidRPr="003F6457">
              <w:rPr>
                <w:i/>
                <w:iCs/>
              </w:rPr>
              <w:t>arkivskapernavn</w:t>
            </w:r>
          </w:p>
          <w:p w14:paraId="50AC161A" w14:textId="77777777" w:rsidR="006C5CD9" w:rsidRPr="003F6457" w:rsidRDefault="006C5CD9" w:rsidP="00372891">
            <w:pPr>
              <w:autoSpaceDE w:val="0"/>
              <w:autoSpaceDN w:val="0"/>
              <w:adjustRightInd w:val="0"/>
              <w:rPr>
                <w:i/>
                <w:iCs/>
              </w:rPr>
            </w:pPr>
            <w:r w:rsidRPr="003F6457">
              <w:rPr>
                <w:i/>
                <w:iCs/>
              </w:rPr>
              <w:t>arkivstatus</w:t>
            </w:r>
          </w:p>
          <w:p w14:paraId="74D8CBF8" w14:textId="77777777" w:rsidR="006C5CD9" w:rsidRPr="003F6457" w:rsidRDefault="006C5CD9" w:rsidP="00372891">
            <w:pPr>
              <w:autoSpaceDE w:val="0"/>
              <w:autoSpaceDN w:val="0"/>
              <w:adjustRightInd w:val="0"/>
              <w:rPr>
                <w:i/>
                <w:iCs/>
              </w:rPr>
            </w:pPr>
            <w:r w:rsidRPr="003F6457">
              <w:rPr>
                <w:i/>
                <w:iCs/>
              </w:rPr>
              <w:t>opprettetDato</w:t>
            </w:r>
          </w:p>
          <w:p w14:paraId="3C15D1D8" w14:textId="77777777" w:rsidR="006C5CD9" w:rsidRPr="003F6457" w:rsidRDefault="006C5CD9" w:rsidP="00372891">
            <w:pPr>
              <w:autoSpaceDE w:val="0"/>
              <w:autoSpaceDN w:val="0"/>
              <w:adjustRightInd w:val="0"/>
              <w:rPr>
                <w:i/>
                <w:iCs/>
              </w:rPr>
            </w:pPr>
            <w:r w:rsidRPr="003F6457">
              <w:rPr>
                <w:i/>
                <w:iCs/>
              </w:rPr>
              <w:t>avsluttetDato</w:t>
            </w:r>
          </w:p>
          <w:p w14:paraId="2C2022E9" w14:textId="77777777" w:rsidR="006C5CD9" w:rsidRPr="003F6457" w:rsidRDefault="006C5CD9" w:rsidP="00372891">
            <w:pPr>
              <w:autoSpaceDE w:val="0"/>
              <w:autoSpaceDN w:val="0"/>
              <w:adjustRightInd w:val="0"/>
            </w:pPr>
          </w:p>
          <w:p w14:paraId="67E81D82" w14:textId="21C64C06" w:rsidR="006C5CD9" w:rsidRPr="003F6457" w:rsidRDefault="006C5CD9" w:rsidP="00372891">
            <w:pPr>
              <w:autoSpaceDE w:val="0"/>
              <w:autoSpaceDN w:val="0"/>
              <w:adjustRightInd w:val="0"/>
              <w:rPr>
                <w:i/>
                <w:iCs/>
              </w:rPr>
            </w:pPr>
            <w:r w:rsidRPr="003F6457">
              <w:rPr>
                <w:i/>
                <w:iCs/>
              </w:rPr>
              <w:t xml:space="preserve">Fra </w:t>
            </w:r>
            <w:r w:rsidR="00EE69F2">
              <w:rPr>
                <w:i/>
                <w:iCs/>
              </w:rPr>
              <w:t>klassifikasjonssystem</w:t>
            </w:r>
          </w:p>
          <w:p w14:paraId="4EC0EE66" w14:textId="77777777" w:rsidR="006C5CD9" w:rsidRPr="003F6457" w:rsidRDefault="006C5CD9" w:rsidP="00372891">
            <w:pPr>
              <w:autoSpaceDE w:val="0"/>
              <w:autoSpaceDN w:val="0"/>
              <w:adjustRightInd w:val="0"/>
              <w:rPr>
                <w:i/>
                <w:iCs/>
              </w:rPr>
            </w:pPr>
            <w:r w:rsidRPr="003F6457">
              <w:rPr>
                <w:i/>
                <w:iCs/>
              </w:rPr>
              <w:t>klassifikasjonstype</w:t>
            </w:r>
          </w:p>
          <w:p w14:paraId="5A86A7A7" w14:textId="77777777" w:rsidR="006C5CD9" w:rsidRPr="003F6457" w:rsidRDefault="006C5CD9" w:rsidP="00372891">
            <w:pPr>
              <w:pStyle w:val="Brdtekst2"/>
              <w:rPr>
                <w:i/>
                <w:iCs/>
                <w:color w:val="auto"/>
              </w:rPr>
            </w:pPr>
            <w:r w:rsidRPr="003F6457">
              <w:rPr>
                <w:i/>
                <w:iCs/>
                <w:color w:val="auto"/>
              </w:rPr>
              <w:t>tittel</w:t>
            </w:r>
            <w:r w:rsidRPr="003F6457">
              <w:rPr>
                <w:i/>
                <w:iCs/>
                <w:color w:val="auto"/>
              </w:rPr>
              <w:br/>
            </w:r>
          </w:p>
          <w:p w14:paraId="7ADAA162" w14:textId="6478376F" w:rsidR="006C5CD9" w:rsidRPr="003F6457" w:rsidRDefault="006C5CD9" w:rsidP="00372891">
            <w:pPr>
              <w:autoSpaceDE w:val="0"/>
              <w:autoSpaceDN w:val="0"/>
              <w:adjustRightInd w:val="0"/>
              <w:rPr>
                <w:i/>
                <w:iCs/>
              </w:rPr>
            </w:pPr>
            <w:r w:rsidRPr="003F6457">
              <w:t xml:space="preserve">Fra </w:t>
            </w:r>
            <w:r w:rsidR="00EE69F2">
              <w:rPr>
                <w:i/>
                <w:iCs/>
              </w:rPr>
              <w:t>arkivdel</w:t>
            </w:r>
            <w:r w:rsidRPr="003F6457">
              <w:rPr>
                <w:i/>
                <w:iCs/>
              </w:rPr>
              <w:t>:</w:t>
            </w:r>
          </w:p>
          <w:p w14:paraId="306E2623" w14:textId="77777777" w:rsidR="006C5CD9" w:rsidRPr="003F6457" w:rsidRDefault="006C5CD9" w:rsidP="00372891">
            <w:pPr>
              <w:autoSpaceDE w:val="0"/>
              <w:autoSpaceDN w:val="0"/>
              <w:adjustRightInd w:val="0"/>
              <w:rPr>
                <w:i/>
                <w:iCs/>
              </w:rPr>
            </w:pPr>
            <w:r w:rsidRPr="003F6457">
              <w:rPr>
                <w:i/>
                <w:iCs/>
              </w:rPr>
              <w:t>tittel</w:t>
            </w:r>
          </w:p>
          <w:p w14:paraId="0CB9D82C" w14:textId="77777777" w:rsidR="006C5CD9" w:rsidRPr="003F6457" w:rsidRDefault="006C5CD9" w:rsidP="00372891">
            <w:pPr>
              <w:autoSpaceDE w:val="0"/>
              <w:autoSpaceDN w:val="0"/>
              <w:adjustRightInd w:val="0"/>
              <w:rPr>
                <w:i/>
                <w:iCs/>
              </w:rPr>
            </w:pPr>
            <w:r w:rsidRPr="003F6457">
              <w:rPr>
                <w:i/>
                <w:iCs/>
              </w:rPr>
              <w:t>referanseForelder</w:t>
            </w:r>
          </w:p>
          <w:p w14:paraId="50A6C016" w14:textId="77777777" w:rsidR="006C5CD9" w:rsidRPr="003F6457" w:rsidRDefault="006C5CD9" w:rsidP="00372891">
            <w:pPr>
              <w:autoSpaceDE w:val="0"/>
              <w:autoSpaceDN w:val="0"/>
              <w:adjustRightInd w:val="0"/>
              <w:rPr>
                <w:i/>
                <w:iCs/>
              </w:rPr>
            </w:pPr>
            <w:r w:rsidRPr="003F6457">
              <w:rPr>
                <w:i/>
                <w:iCs/>
              </w:rPr>
              <w:t>referanseKlassifikasjonssystem</w:t>
            </w:r>
          </w:p>
          <w:p w14:paraId="2823FD5C" w14:textId="77777777" w:rsidR="006C5CD9" w:rsidRPr="003F6457" w:rsidRDefault="006C5CD9" w:rsidP="00372891">
            <w:pPr>
              <w:autoSpaceDE w:val="0"/>
              <w:autoSpaceDN w:val="0"/>
              <w:adjustRightInd w:val="0"/>
              <w:rPr>
                <w:i/>
                <w:iCs/>
              </w:rPr>
            </w:pPr>
            <w:r w:rsidRPr="003F6457">
              <w:rPr>
                <w:i/>
                <w:iCs/>
              </w:rPr>
              <w:t>arkivdelstatus</w:t>
            </w:r>
          </w:p>
          <w:p w14:paraId="07BB8572" w14:textId="77777777" w:rsidR="006C5CD9" w:rsidRPr="003F6457" w:rsidRDefault="006C5CD9" w:rsidP="00372891">
            <w:pPr>
              <w:autoSpaceDE w:val="0"/>
              <w:autoSpaceDN w:val="0"/>
              <w:adjustRightInd w:val="0"/>
              <w:rPr>
                <w:i/>
                <w:iCs/>
              </w:rPr>
            </w:pPr>
            <w:r w:rsidRPr="003F6457">
              <w:rPr>
                <w:i/>
                <w:iCs/>
              </w:rPr>
              <w:t>referanseArvtaker</w:t>
            </w:r>
          </w:p>
          <w:p w14:paraId="3FFB23C8" w14:textId="77777777" w:rsidR="006C5CD9" w:rsidRPr="003F6457" w:rsidRDefault="006C5CD9" w:rsidP="00372891">
            <w:pPr>
              <w:autoSpaceDE w:val="0"/>
              <w:autoSpaceDN w:val="0"/>
              <w:adjustRightInd w:val="0"/>
              <w:rPr>
                <w:i/>
                <w:iCs/>
              </w:rPr>
            </w:pPr>
            <w:r w:rsidRPr="003F6457">
              <w:rPr>
                <w:i/>
                <w:iCs/>
              </w:rPr>
              <w:t>referanseForløper</w:t>
            </w:r>
          </w:p>
          <w:p w14:paraId="2098806E" w14:textId="77777777" w:rsidR="006C5CD9" w:rsidRPr="003F6457" w:rsidRDefault="006C5CD9" w:rsidP="00372891">
            <w:pPr>
              <w:autoSpaceDE w:val="0"/>
              <w:autoSpaceDN w:val="0"/>
              <w:adjustRightInd w:val="0"/>
              <w:rPr>
                <w:i/>
                <w:iCs/>
              </w:rPr>
            </w:pPr>
            <w:r w:rsidRPr="003F6457">
              <w:rPr>
                <w:i/>
                <w:iCs/>
              </w:rPr>
              <w:t>fysiskeDokumenter</w:t>
            </w:r>
          </w:p>
          <w:p w14:paraId="1583CE76" w14:textId="77777777" w:rsidR="006C5CD9" w:rsidRPr="003F6457" w:rsidRDefault="006C5CD9" w:rsidP="00372891">
            <w:pPr>
              <w:autoSpaceDE w:val="0"/>
              <w:autoSpaceDN w:val="0"/>
              <w:adjustRightInd w:val="0"/>
              <w:rPr>
                <w:i/>
                <w:iCs/>
              </w:rPr>
            </w:pPr>
            <w:r w:rsidRPr="003F6457">
              <w:rPr>
                <w:i/>
                <w:iCs/>
              </w:rPr>
              <w:t>referanseDokumentbeskrivelse</w:t>
            </w:r>
          </w:p>
          <w:p w14:paraId="7C9437D1" w14:textId="77777777" w:rsidR="006C5CD9" w:rsidRPr="003F6457" w:rsidRDefault="006C5CD9" w:rsidP="00372891">
            <w:pPr>
              <w:autoSpaceDE w:val="0"/>
              <w:autoSpaceDN w:val="0"/>
              <w:adjustRightInd w:val="0"/>
              <w:rPr>
                <w:i/>
                <w:iCs/>
              </w:rPr>
            </w:pPr>
            <w:r w:rsidRPr="003F6457">
              <w:rPr>
                <w:i/>
                <w:iCs/>
              </w:rPr>
              <w:t>opprettetDato</w:t>
            </w:r>
          </w:p>
          <w:p w14:paraId="5D2E3A8B" w14:textId="77777777" w:rsidR="006C5CD9" w:rsidRPr="003F6457" w:rsidRDefault="006C5CD9" w:rsidP="00372891">
            <w:pPr>
              <w:autoSpaceDE w:val="0"/>
              <w:autoSpaceDN w:val="0"/>
              <w:adjustRightInd w:val="0"/>
              <w:rPr>
                <w:i/>
                <w:iCs/>
              </w:rPr>
            </w:pPr>
            <w:r w:rsidRPr="003F6457">
              <w:rPr>
                <w:i/>
                <w:iCs/>
              </w:rPr>
              <w:t>avsluttetDato</w:t>
            </w:r>
          </w:p>
          <w:p w14:paraId="5188DCCF" w14:textId="77777777" w:rsidR="006C5CD9" w:rsidRPr="003F6457" w:rsidRDefault="006C5CD9" w:rsidP="00372891">
            <w:pPr>
              <w:autoSpaceDE w:val="0"/>
              <w:autoSpaceDN w:val="0"/>
              <w:adjustRightInd w:val="0"/>
              <w:rPr>
                <w:i/>
                <w:iCs/>
              </w:rPr>
            </w:pPr>
            <w:r w:rsidRPr="003F6457">
              <w:rPr>
                <w:i/>
                <w:iCs/>
              </w:rPr>
              <w:t>arkivperiodeStartDato</w:t>
            </w:r>
          </w:p>
          <w:p w14:paraId="0A8BC3C6" w14:textId="77777777" w:rsidR="006C5CD9" w:rsidRPr="003F6457" w:rsidRDefault="006C5CD9" w:rsidP="00372891">
            <w:pPr>
              <w:autoSpaceDE w:val="0"/>
              <w:autoSpaceDN w:val="0"/>
              <w:adjustRightInd w:val="0"/>
              <w:rPr>
                <w:i/>
                <w:iCs/>
              </w:rPr>
            </w:pPr>
            <w:r w:rsidRPr="003F6457">
              <w:rPr>
                <w:i/>
                <w:iCs/>
              </w:rPr>
              <w:t>arkivperiodeSluttDato</w:t>
            </w:r>
          </w:p>
          <w:p w14:paraId="2EE23CDA" w14:textId="77777777" w:rsidR="006C5CD9" w:rsidRPr="003F6457" w:rsidRDefault="006C5CD9" w:rsidP="00372891">
            <w:pPr>
              <w:autoSpaceDE w:val="0"/>
              <w:autoSpaceDN w:val="0"/>
              <w:adjustRightInd w:val="0"/>
            </w:pPr>
            <w:r w:rsidRPr="003F6457">
              <w:rPr>
                <w:i/>
                <w:iCs/>
              </w:rPr>
              <w:t>oppbevaringssted</w:t>
            </w:r>
          </w:p>
          <w:p w14:paraId="38453A55" w14:textId="77777777" w:rsidR="006C5CD9" w:rsidRPr="003F6457" w:rsidRDefault="006C5CD9" w:rsidP="00372891">
            <w:pPr>
              <w:autoSpaceDE w:val="0"/>
              <w:autoSpaceDN w:val="0"/>
              <w:adjustRightInd w:val="0"/>
              <w:rPr>
                <w:i/>
                <w:iCs/>
              </w:rPr>
            </w:pPr>
            <w:r w:rsidRPr="003F6457">
              <w:rPr>
                <w:i/>
                <w:iCs/>
              </w:rPr>
              <w:t>beskrivelse</w:t>
            </w:r>
          </w:p>
          <w:p w14:paraId="52DB9F20" w14:textId="77777777" w:rsidR="006C5CD9" w:rsidRPr="003F6457" w:rsidRDefault="006C5CD9" w:rsidP="00372891">
            <w:pPr>
              <w:autoSpaceDE w:val="0"/>
              <w:autoSpaceDN w:val="0"/>
              <w:adjustRightInd w:val="0"/>
              <w:rPr>
                <w:i/>
                <w:iCs/>
              </w:rPr>
            </w:pPr>
            <w:r w:rsidRPr="003F6457">
              <w:rPr>
                <w:i/>
                <w:iCs/>
              </w:rPr>
              <w:t>eksportertDato</w:t>
            </w:r>
          </w:p>
          <w:p w14:paraId="4E747D12" w14:textId="77777777" w:rsidR="006C5CD9" w:rsidRPr="003F6457" w:rsidRDefault="006C5CD9" w:rsidP="00372891">
            <w:pPr>
              <w:autoSpaceDE w:val="0"/>
              <w:autoSpaceDN w:val="0"/>
              <w:adjustRightInd w:val="0"/>
              <w:rPr>
                <w:i/>
                <w:iCs/>
              </w:rPr>
            </w:pPr>
            <w:r w:rsidRPr="003F6457">
              <w:rPr>
                <w:i/>
                <w:iCs/>
              </w:rPr>
              <w:t>ansvarligEksport</w:t>
            </w:r>
          </w:p>
        </w:tc>
        <w:tc>
          <w:tcPr>
            <w:tcW w:w="720" w:type="dxa"/>
            <w:tcMar>
              <w:top w:w="57" w:type="dxa"/>
              <w:left w:w="57" w:type="dxa"/>
              <w:bottom w:w="57" w:type="dxa"/>
              <w:right w:w="57" w:type="dxa"/>
            </w:tcMar>
          </w:tcPr>
          <w:p w14:paraId="65EEEB56" w14:textId="77777777" w:rsidR="006C5CD9" w:rsidRPr="003F6457" w:rsidRDefault="006C5CD9" w:rsidP="00372891">
            <w:pPr>
              <w:jc w:val="center"/>
            </w:pPr>
            <w:r w:rsidRPr="003F6457">
              <w:t>B</w:t>
            </w:r>
          </w:p>
        </w:tc>
        <w:tc>
          <w:tcPr>
            <w:tcW w:w="1980" w:type="dxa"/>
            <w:noWrap/>
            <w:tcMar>
              <w:top w:w="57" w:type="dxa"/>
              <w:left w:w="57" w:type="dxa"/>
              <w:bottom w:w="57" w:type="dxa"/>
              <w:right w:w="57" w:type="dxa"/>
            </w:tcMar>
          </w:tcPr>
          <w:p w14:paraId="19C72D3E" w14:textId="77777777" w:rsidR="006C5CD9" w:rsidRPr="003F6457" w:rsidRDefault="006C5CD9" w:rsidP="00372891">
            <w:r w:rsidRPr="003F6457">
              <w:t>Obligatorisk for sakarkiver</w:t>
            </w:r>
          </w:p>
        </w:tc>
      </w:tr>
    </w:tbl>
    <w:p w14:paraId="148CD354" w14:textId="77777777" w:rsidR="006C5CD9" w:rsidRPr="00EE2BB2" w:rsidRDefault="006C5CD9" w:rsidP="006C5CD9"/>
    <w:p w14:paraId="7993EE71" w14:textId="77777777" w:rsidR="00BC7054" w:rsidRPr="003F6457" w:rsidRDefault="00BC7054" w:rsidP="00BC7054">
      <w:pPr>
        <w:pStyle w:val="Overskrift1"/>
      </w:pPr>
      <w:bookmarkStart w:id="1533" w:name="_Toc527142303"/>
      <w:r w:rsidRPr="003F6457">
        <w:lastRenderedPageBreak/>
        <w:t>Ordforklaringer</w:t>
      </w:r>
      <w:bookmarkEnd w:id="1530"/>
      <w:bookmarkEnd w:id="1533"/>
    </w:p>
    <w:p w14:paraId="3B2F5658" w14:textId="77777777" w:rsidR="00BC7054" w:rsidRPr="003F6457" w:rsidRDefault="00BC7054">
      <w:r w:rsidRPr="003F6457">
        <w:t>Listen er begrenset til begreper som er benyttet i standarden.</w:t>
      </w:r>
    </w:p>
    <w:p w14:paraId="22103A06" w14:textId="77777777" w:rsidR="00BC7054" w:rsidRPr="003F6457" w:rsidRDefault="00BC7054"/>
    <w:tbl>
      <w:tblPr>
        <w:tblW w:w="92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976"/>
        <w:gridCol w:w="6234"/>
      </w:tblGrid>
      <w:tr w:rsidR="00DB7E0C" w:rsidRPr="003F6457" w14:paraId="3D5BB556" w14:textId="77777777" w:rsidTr="00FF7FD1">
        <w:trPr>
          <w:cantSplit/>
          <w:tblHeader/>
        </w:trPr>
        <w:tc>
          <w:tcPr>
            <w:tcW w:w="2976" w:type="dxa"/>
            <w:tcBorders>
              <w:top w:val="single" w:sz="4" w:space="0" w:color="auto"/>
              <w:left w:val="single" w:sz="4" w:space="0" w:color="auto"/>
              <w:bottom w:val="single" w:sz="4" w:space="0" w:color="auto"/>
              <w:right w:val="single" w:sz="4" w:space="0" w:color="auto"/>
            </w:tcBorders>
            <w:shd w:val="clear" w:color="auto" w:fill="E6E6E6"/>
            <w:hideMark/>
          </w:tcPr>
          <w:p w14:paraId="638EB9AA" w14:textId="77777777" w:rsidR="00DB7E0C" w:rsidRPr="003F6457" w:rsidRDefault="00DB7E0C" w:rsidP="00FF7FD1">
            <w:pPr>
              <w:pStyle w:val="NormalWeb"/>
              <w:spacing w:before="0"/>
              <w:rPr>
                <w:rFonts w:ascii="Arial" w:hAnsi="Arial" w:cs="Arial"/>
                <w:b/>
                <w:bCs/>
              </w:rPr>
            </w:pPr>
            <w:r w:rsidRPr="003F6457">
              <w:rPr>
                <w:rFonts w:ascii="Arial" w:hAnsi="Arial" w:cs="Arial"/>
                <w:b/>
                <w:bCs/>
              </w:rPr>
              <w:t>Begrep</w:t>
            </w:r>
          </w:p>
        </w:tc>
        <w:tc>
          <w:tcPr>
            <w:tcW w:w="6234" w:type="dxa"/>
            <w:tcBorders>
              <w:top w:val="single" w:sz="4" w:space="0" w:color="auto"/>
              <w:left w:val="single" w:sz="4" w:space="0" w:color="auto"/>
              <w:bottom w:val="single" w:sz="4" w:space="0" w:color="auto"/>
              <w:right w:val="single" w:sz="4" w:space="0" w:color="auto"/>
            </w:tcBorders>
            <w:shd w:val="clear" w:color="auto" w:fill="E6E6E6"/>
            <w:hideMark/>
          </w:tcPr>
          <w:p w14:paraId="7575A584" w14:textId="77777777" w:rsidR="00DB7E0C" w:rsidRPr="003F6457" w:rsidRDefault="00DB7E0C" w:rsidP="00FF7FD1">
            <w:pPr>
              <w:pStyle w:val="NormalWeb"/>
              <w:spacing w:before="0"/>
              <w:rPr>
                <w:rFonts w:ascii="Arial" w:hAnsi="Arial" w:cs="Arial"/>
                <w:b/>
                <w:bCs/>
              </w:rPr>
            </w:pPr>
            <w:r w:rsidRPr="003F6457">
              <w:rPr>
                <w:rFonts w:ascii="Arial" w:hAnsi="Arial" w:cs="Arial"/>
                <w:b/>
                <w:bCs/>
              </w:rPr>
              <w:t>Forklaring</w:t>
            </w:r>
          </w:p>
        </w:tc>
      </w:tr>
      <w:tr w:rsidR="00DB7E0C" w:rsidRPr="00B46821" w14:paraId="05631F0C"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486BCE" w14:textId="77777777" w:rsidR="00DB7E0C" w:rsidRPr="003F6457" w:rsidRDefault="00DB7E0C" w:rsidP="00FF7FD1">
            <w:r w:rsidRPr="003F6457">
              <w:t>AIP</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5C5CDC" w14:textId="77777777" w:rsidR="00DB7E0C" w:rsidRPr="002367BF" w:rsidRDefault="00DB7E0C" w:rsidP="00FF7FD1">
            <w:pPr>
              <w:rPr>
                <w:lang w:val="nn-NO"/>
              </w:rPr>
            </w:pPr>
            <w:r w:rsidRPr="002367BF">
              <w:rPr>
                <w:lang w:val="nn-NO"/>
              </w:rPr>
              <w:t>Archival Information Package, som definert i OAIS</w:t>
            </w:r>
          </w:p>
        </w:tc>
      </w:tr>
      <w:tr w:rsidR="00DB7E0C" w:rsidRPr="003F6457" w14:paraId="0267FD3E"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FE70DC" w14:textId="77777777" w:rsidR="00DB7E0C" w:rsidRPr="003F6457" w:rsidRDefault="00DB7E0C" w:rsidP="00FF7FD1">
            <w:r w:rsidRPr="003F6457">
              <w:t>Algoritme</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3C752C" w14:textId="77777777" w:rsidR="00DB7E0C" w:rsidRPr="003F6457" w:rsidRDefault="00DB7E0C" w:rsidP="00FF7FD1">
            <w:r w:rsidRPr="003F6457">
              <w:t>Oppskrift for utføring av en oppgave, for eksempel et program i en datamaskin som beskriver steg for steg hva datamaskinen skal gjøre.</w:t>
            </w:r>
          </w:p>
        </w:tc>
      </w:tr>
      <w:tr w:rsidR="00CE3D3E" w:rsidRPr="003F6457" w14:paraId="6A4274E8"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6AE858" w14:textId="77777777" w:rsidR="00CE3D3E" w:rsidRPr="003F6457" w:rsidRDefault="00CE3D3E" w:rsidP="00FF7FD1">
            <w:r>
              <w:t>Anvendelig</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607A59" w14:textId="77777777" w:rsidR="00CE3D3E" w:rsidRPr="003F6457" w:rsidRDefault="004031D2" w:rsidP="004031D2">
            <w:r w:rsidRPr="004031D2">
              <w:rPr>
                <w:bCs/>
              </w:rPr>
              <w:t>En a</w:t>
            </w:r>
            <w:r w:rsidR="00D91592" w:rsidRPr="004031D2">
              <w:rPr>
                <w:bCs/>
              </w:rPr>
              <w:t xml:space="preserve">nvendelig </w:t>
            </w:r>
            <w:r w:rsidRPr="004031D2">
              <w:rPr>
                <w:bCs/>
                <w:i/>
              </w:rPr>
              <w:t>registrering</w:t>
            </w:r>
            <w:r w:rsidR="00D91592" w:rsidRPr="00CE3D3E">
              <w:rPr>
                <w:b/>
                <w:bCs/>
              </w:rPr>
              <w:t xml:space="preserve"> </w:t>
            </w:r>
            <w:r w:rsidR="00D91592" w:rsidRPr="00CE3D3E">
              <w:t xml:space="preserve">kan gjenfinnes, hentes frem presenteres og tolkes. I ettertid bør den kunne presenteres direkte i forbindelse med forretningsaktiviteten eller transaksjonen som gav opphav til den. </w:t>
            </w:r>
            <w:r w:rsidRPr="004031D2">
              <w:rPr>
                <w:i/>
              </w:rPr>
              <w:t>Registreringens</w:t>
            </w:r>
            <w:r w:rsidR="00D91592" w:rsidRPr="00CE3D3E">
              <w:t xml:space="preserve"> kontekstuelle forbindelser bør omfatte den informasjonen som er nødvendig for å forstå transaksjonene der </w:t>
            </w:r>
            <w:r>
              <w:t>den</w:t>
            </w:r>
            <w:r w:rsidR="00D91592" w:rsidRPr="00CE3D3E">
              <w:t xml:space="preserve"> ble opprettet og brukt. Det bør være mulig å identifisere </w:t>
            </w:r>
            <w:r w:rsidRPr="004031D2">
              <w:rPr>
                <w:i/>
              </w:rPr>
              <w:t>registreringen</w:t>
            </w:r>
            <w:r w:rsidR="00D91592" w:rsidRPr="00CE3D3E">
              <w:t xml:space="preserve"> innenfor en kontekst av videre forretningsaktiviteter og funksjoner. Koplinger mellom </w:t>
            </w:r>
            <w:r>
              <w:rPr>
                <w:i/>
              </w:rPr>
              <w:t>registreringer</w:t>
            </w:r>
            <w:r w:rsidR="00D91592" w:rsidRPr="00CE3D3E">
              <w:t xml:space="preserve"> som dokumenterer en serie av aktiviteter, bør vedlikeholdes</w:t>
            </w:r>
          </w:p>
        </w:tc>
      </w:tr>
      <w:tr w:rsidR="00DB7E0C" w:rsidRPr="003F6457" w14:paraId="71ACB291"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8BDA8D" w14:textId="77777777" w:rsidR="00DB7E0C" w:rsidRPr="003F6457" w:rsidRDefault="00DB7E0C" w:rsidP="00FF7FD1">
            <w:r w:rsidRPr="003F6457">
              <w:t>Arkivdel</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4C06C7" w14:textId="77777777" w:rsidR="00DB7E0C" w:rsidRPr="003F6457" w:rsidRDefault="00DB7E0C" w:rsidP="00FF7FD1">
            <w:r w:rsidRPr="003F6457">
              <w:t>En vilkårlig definert del av et arkiv (1), hvor alt materiale er ordnet etter ett og samme klassifikasjonssystem som primær klasse. Vil ofte være definert identisk med det som kalles en arkivse</w:t>
            </w:r>
            <w:r w:rsidR="004858CE">
              <w:t>rie, men behøver ikke være det.</w:t>
            </w:r>
          </w:p>
        </w:tc>
      </w:tr>
      <w:tr w:rsidR="00DB7E0C" w:rsidRPr="003F6457" w14:paraId="2D9E62F2"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4B6050" w14:textId="77777777" w:rsidR="00DB7E0C" w:rsidRPr="003F6457" w:rsidRDefault="00DB7E0C" w:rsidP="00FF7FD1">
            <w:r w:rsidRPr="003F6457">
              <w:t>Arkivdokument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BA8573" w14:textId="77777777" w:rsidR="00DB7E0C" w:rsidRPr="003F6457" w:rsidRDefault="00DB7E0C" w:rsidP="004031D2">
            <w:r w:rsidRPr="003F6457">
              <w:t xml:space="preserve">Dokument som mottas eller produseres som ledd i den virksomhet et organ utøver, og som ikke er gjenstand for arkivbegrensning. </w:t>
            </w:r>
          </w:p>
        </w:tc>
      </w:tr>
      <w:tr w:rsidR="00DB7E0C" w:rsidRPr="003F6457" w14:paraId="550F52C0"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46B369" w14:textId="77777777" w:rsidR="00DB7E0C" w:rsidRPr="003F6457" w:rsidRDefault="00DB7E0C" w:rsidP="00FF7FD1">
            <w:r w:rsidRPr="003F6457">
              <w:t>Arkivenhet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5D804A" w14:textId="77777777" w:rsidR="00DB7E0C" w:rsidRPr="003F6457" w:rsidRDefault="00DB7E0C" w:rsidP="00FF7FD1">
            <w:r w:rsidRPr="003F6457">
              <w:t xml:space="preserve">Det enkelte nivået i arkivstrukturen. </w:t>
            </w:r>
          </w:p>
        </w:tc>
      </w:tr>
      <w:tr w:rsidR="00DB7E0C" w:rsidRPr="003F6457" w14:paraId="7CC8A61A"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E66E9C" w14:textId="77777777" w:rsidR="00DB7E0C" w:rsidRPr="003F6457" w:rsidRDefault="00DB7E0C" w:rsidP="00FF7FD1">
            <w:r w:rsidRPr="003F6457">
              <w:t>Arkivformat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2E2EDC" w14:textId="77777777" w:rsidR="00DB7E0C" w:rsidRPr="003F6457" w:rsidRDefault="00DB7E0C" w:rsidP="004031D2">
            <w:r w:rsidRPr="003F6457">
              <w:t xml:space="preserve">Standardisert format for elektronisk arkivering og langtidslagring av dokumenter. </w:t>
            </w:r>
          </w:p>
        </w:tc>
      </w:tr>
      <w:tr w:rsidR="00DB7E0C" w:rsidRPr="003F6457" w14:paraId="747A9036"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45BC3B" w14:textId="77777777" w:rsidR="00DB7E0C" w:rsidRPr="003F6457" w:rsidRDefault="00DB7E0C" w:rsidP="00FF7FD1">
            <w:r w:rsidRPr="003F6457">
              <w:t>Arkivperiode</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5301D7" w14:textId="77777777" w:rsidR="00DB7E0C" w:rsidRPr="003F6457" w:rsidRDefault="00DB7E0C" w:rsidP="00FF7FD1">
            <w:r w:rsidRPr="003F6457">
              <w:t xml:space="preserve">Tidsperiode for inndeling av arkiv (1) i forbindelse med blant annet bortsetting. </w:t>
            </w:r>
          </w:p>
        </w:tc>
      </w:tr>
      <w:tr w:rsidR="00DB7E0C" w:rsidRPr="003F6457" w14:paraId="2537B0AA"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B48258" w14:textId="77777777" w:rsidR="00DB7E0C" w:rsidRPr="003F6457" w:rsidRDefault="00DB7E0C" w:rsidP="00FF7FD1">
            <w:r w:rsidRPr="003F6457">
              <w:t>Arkivskaper</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F954D2" w14:textId="77777777" w:rsidR="00DB7E0C" w:rsidRPr="003F6457" w:rsidRDefault="00DB7E0C" w:rsidP="00FF7FD1">
            <w:r w:rsidRPr="003F6457">
              <w:t>En organisatorisk enhet eller en person som danner arkiv som ledd i sin virksomhet. En arkivskaper kan være et offentlig organ, en bedrift, en organisasjon, en institusjon, en stiftelse etc. eller en del av en slik enhet. Et offentlig organ kan være én arkivskaper og dermed ha ett arkiv (sentralarkiv), eller det kan ha flere arkivskapere (avdelinger, etater etc.) som skaper hver sitt arkiv (underarkiver)</w:t>
            </w:r>
            <w:r w:rsidRPr="003F6457">
              <w:rPr>
                <w:color w:val="FF0000"/>
              </w:rPr>
              <w:t>.</w:t>
            </w:r>
          </w:p>
        </w:tc>
      </w:tr>
      <w:tr w:rsidR="00DB7E0C" w:rsidRPr="003F6457" w14:paraId="47B48CDC"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814252" w14:textId="77777777" w:rsidR="00DB7E0C" w:rsidRPr="003F6457" w:rsidRDefault="00DB7E0C" w:rsidP="00FF7FD1">
            <w:r w:rsidRPr="003F6457">
              <w:t>Arkivstruktur</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DA3874" w14:textId="77777777" w:rsidR="00DB7E0C" w:rsidRPr="003F6457" w:rsidRDefault="00DB7E0C" w:rsidP="00FF7FD1">
            <w:r w:rsidRPr="003F6457">
              <w:t xml:space="preserve">Den logiske, hierarkiske ordningen av et arkiv. </w:t>
            </w:r>
          </w:p>
        </w:tc>
      </w:tr>
      <w:tr w:rsidR="00DB7E0C" w:rsidRPr="003F6457" w14:paraId="52DF7464"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8CC223" w14:textId="77777777" w:rsidR="00DB7E0C" w:rsidRPr="003F6457" w:rsidRDefault="00DB7E0C" w:rsidP="00FF7FD1">
            <w:r w:rsidRPr="003F6457">
              <w:t>Arkivsystem</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00C055" w14:textId="77777777" w:rsidR="00DB7E0C" w:rsidRPr="003F6457" w:rsidRDefault="00DB7E0C" w:rsidP="00FF7FD1">
            <w:r w:rsidRPr="003F6457">
              <w:t xml:space="preserve">Elektronisk system som brukes til å registrere, administrere, oppbevare og gjenfinne arkivdokumenter (både fysiske og elektroniske). </w:t>
            </w:r>
          </w:p>
        </w:tc>
      </w:tr>
      <w:tr w:rsidR="00DB7E0C" w:rsidRPr="003F6457" w14:paraId="23FDBD7E"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80EF4D" w14:textId="77777777" w:rsidR="00DB7E0C" w:rsidRPr="003F6457" w:rsidRDefault="00DB7E0C" w:rsidP="00FF7FD1">
            <w:r w:rsidRPr="003F6457">
              <w:t>Arkivuttrekk</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69480C" w14:textId="77777777" w:rsidR="00DB7E0C" w:rsidRPr="003F6457" w:rsidRDefault="004031D2" w:rsidP="00FF7FD1">
            <w:r>
              <w:t>D</w:t>
            </w:r>
            <w:r w:rsidRPr="004031D2">
              <w:t>et datainnhold som skal hentes ut av et system og inngå som arkivversjonens hoveddel</w:t>
            </w:r>
            <w:r>
              <w:t>.</w:t>
            </w:r>
          </w:p>
        </w:tc>
      </w:tr>
      <w:tr w:rsidR="00DB7E0C" w:rsidRPr="003F6457" w14:paraId="749138C8"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44900D" w14:textId="77777777" w:rsidR="00DB7E0C" w:rsidRPr="003F6457" w:rsidRDefault="00DB7E0C" w:rsidP="00FF7FD1">
            <w:r w:rsidRPr="003F6457">
              <w:t>Arkivversjon</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570616" w14:textId="77777777" w:rsidR="00DB7E0C" w:rsidRPr="003F6457" w:rsidRDefault="00DB7E0C" w:rsidP="004031D2">
            <w:r w:rsidRPr="003F6457">
              <w:t xml:space="preserve">Den samlede leveransen av data og medfølgende dokumentasjon som skal mottas av </w:t>
            </w:r>
            <w:r w:rsidR="004031D2">
              <w:t>arkivdepotet</w:t>
            </w:r>
            <w:r w:rsidRPr="003F6457">
              <w:t xml:space="preserve"> ved avlevering eller deponering. </w:t>
            </w:r>
          </w:p>
        </w:tc>
      </w:tr>
      <w:tr w:rsidR="00DB7E0C" w:rsidRPr="003F6457" w14:paraId="52E529FF"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3C49BF" w14:textId="77777777" w:rsidR="00DB7E0C" w:rsidRPr="003F6457" w:rsidRDefault="00DB7E0C" w:rsidP="00FF7FD1">
            <w:r w:rsidRPr="003F6457">
              <w:lastRenderedPageBreak/>
              <w:t>Autentiserende metadata</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E5C5E1" w14:textId="77777777" w:rsidR="00DB7E0C" w:rsidRPr="003F6457" w:rsidRDefault="00DB7E0C" w:rsidP="00FF7FD1">
            <w:r w:rsidRPr="003F6457">
              <w:t>Metadata som har til formå</w:t>
            </w:r>
            <w:r w:rsidR="004031D2">
              <w:t>l å understøtte dokumentets ekt</w:t>
            </w:r>
            <w:r w:rsidRPr="003F6457">
              <w:t xml:space="preserve">het og troverdighet, bl.a. ved å gi mottaker opplysninger som kan nyttiggjøres ved kontroll av dokumentets innhold og avsender. </w:t>
            </w:r>
          </w:p>
        </w:tc>
      </w:tr>
      <w:tr w:rsidR="00DB7E0C" w:rsidRPr="003F6457" w14:paraId="6C9A88FF" w14:textId="7777777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14:paraId="3C8903A3" w14:textId="77777777" w:rsidR="00DB7E0C" w:rsidRPr="003F6457" w:rsidRDefault="00DB7E0C" w:rsidP="00FF7FD1">
            <w:r w:rsidRPr="003F6457">
              <w:t>Autentisering</w:t>
            </w:r>
            <w:r w:rsidRPr="003F6457">
              <w:br/>
              <w:t>(begrepets betydning innen tilgangsstyring)</w:t>
            </w:r>
          </w:p>
        </w:tc>
        <w:tc>
          <w:tcPr>
            <w:tcW w:w="6234" w:type="dxa"/>
            <w:tcBorders>
              <w:top w:val="single" w:sz="4" w:space="0" w:color="auto"/>
              <w:left w:val="single" w:sz="4" w:space="0" w:color="auto"/>
              <w:bottom w:val="single" w:sz="4" w:space="0" w:color="auto"/>
              <w:right w:val="single" w:sz="4" w:space="0" w:color="auto"/>
            </w:tcBorders>
            <w:hideMark/>
          </w:tcPr>
          <w:p w14:paraId="6F5D628C" w14:textId="77777777" w:rsidR="00DB7E0C" w:rsidRPr="003F6457" w:rsidRDefault="00DB7E0C" w:rsidP="00FF7FD1">
            <w:r w:rsidRPr="003F6457">
              <w:t>En funksjon som kontrollerer om de opplysninger en person presenterer seg med for IT-systemet (brukernavn, passord, magnetstripekort, fingeravtrykk eller lignende, avhengig av den enkelte løsningens behov for sikker autentisering) gir tilstrekkelig sikkerhet for at personen e</w:t>
            </w:r>
            <w:r w:rsidR="004858CE">
              <w:t>r den han gir seg ut for å være.</w:t>
            </w:r>
          </w:p>
        </w:tc>
      </w:tr>
      <w:tr w:rsidR="00DB7E0C" w:rsidRPr="003F6457" w14:paraId="610C44D5"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868D74" w14:textId="77777777" w:rsidR="00DB7E0C" w:rsidRPr="003F6457" w:rsidRDefault="00DB7E0C" w:rsidP="00FF7FD1">
            <w:r w:rsidRPr="003F6457">
              <w:t>Autentisitet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ED8DDB" w14:textId="77777777" w:rsidR="00D44A3B" w:rsidRPr="00CE3D3E" w:rsidRDefault="004031D2" w:rsidP="00426526">
            <w:r w:rsidRPr="004031D2">
              <w:rPr>
                <w:bCs/>
              </w:rPr>
              <w:t>En a</w:t>
            </w:r>
            <w:r w:rsidR="00D91592" w:rsidRPr="004031D2">
              <w:rPr>
                <w:bCs/>
              </w:rPr>
              <w:t xml:space="preserve">utentisk </w:t>
            </w:r>
            <w:r w:rsidRPr="004031D2">
              <w:rPr>
                <w:bCs/>
                <w:i/>
              </w:rPr>
              <w:t>registrering</w:t>
            </w:r>
            <w:r w:rsidR="00D91592" w:rsidRPr="00CE3D3E">
              <w:t xml:space="preserve"> kan bevises at </w:t>
            </w:r>
          </w:p>
          <w:p w14:paraId="1F67E7FF" w14:textId="77777777" w:rsidR="00D44A3B" w:rsidRPr="00CE3D3E" w:rsidRDefault="00D91592" w:rsidP="00536663">
            <w:pPr>
              <w:numPr>
                <w:ilvl w:val="0"/>
                <w:numId w:val="76"/>
              </w:numPr>
            </w:pPr>
            <w:r w:rsidRPr="00CE3D3E">
              <w:t xml:space="preserve">den er hva den hevder å være, </w:t>
            </w:r>
          </w:p>
          <w:p w14:paraId="703BE884" w14:textId="77777777" w:rsidR="00D44A3B" w:rsidRPr="00CE3D3E" w:rsidRDefault="00D91592" w:rsidP="00536663">
            <w:pPr>
              <w:numPr>
                <w:ilvl w:val="0"/>
                <w:numId w:val="76"/>
              </w:numPr>
            </w:pPr>
            <w:r w:rsidRPr="00CE3D3E">
              <w:t xml:space="preserve">den er produsert eller sendt av den personen som hevder å ha produsert eller sendt den, og </w:t>
            </w:r>
          </w:p>
          <w:p w14:paraId="455409B6" w14:textId="77777777" w:rsidR="00D44A3B" w:rsidRPr="00CE3D3E" w:rsidRDefault="00D91592" w:rsidP="00536663">
            <w:pPr>
              <w:numPr>
                <w:ilvl w:val="0"/>
                <w:numId w:val="76"/>
              </w:numPr>
            </w:pPr>
            <w:r w:rsidRPr="00CE3D3E">
              <w:t>den er produsert eller sendt på det påståtte tidspunktet</w:t>
            </w:r>
          </w:p>
          <w:p w14:paraId="44056B66" w14:textId="77777777" w:rsidR="00D44A3B" w:rsidRPr="00CE3D3E" w:rsidRDefault="00D91592" w:rsidP="00426526">
            <w:r w:rsidRPr="00CE3D3E">
              <w:t>For</w:t>
            </w:r>
            <w:r w:rsidR="004031D2">
              <w:t xml:space="preserve"> å sikre autentisitet</w:t>
            </w:r>
            <w:r w:rsidRPr="00CE3D3E">
              <w:t xml:space="preserve"> bør </w:t>
            </w:r>
            <w:r w:rsidR="004031D2">
              <w:t>virksomheter</w:t>
            </w:r>
            <w:r w:rsidRPr="00CE3D3E">
              <w:t xml:space="preserve"> iverksette og dokumentere policy og prosedyrer som styrer produksjon, mottak, overføring, vedlikehold og avhending av </w:t>
            </w:r>
            <w:r w:rsidR="004031D2" w:rsidRPr="004031D2">
              <w:rPr>
                <w:i/>
              </w:rPr>
              <w:t>registreringer</w:t>
            </w:r>
            <w:r w:rsidRPr="00CE3D3E">
              <w:t xml:space="preserve">. Dette sikrer at de som produserer </w:t>
            </w:r>
            <w:r w:rsidR="004031D2">
              <w:rPr>
                <w:i/>
              </w:rPr>
              <w:t>registreringer</w:t>
            </w:r>
            <w:r w:rsidRPr="00CE3D3E">
              <w:t xml:space="preserve"> er autoriserte og identifiserbare, og at </w:t>
            </w:r>
            <w:r w:rsidR="004031D2">
              <w:rPr>
                <w:i/>
              </w:rPr>
              <w:t>registreringen</w:t>
            </w:r>
            <w:r w:rsidRPr="00CE3D3E">
              <w:t xml:space="preserve"> beskyttes mot uautorisert tilføyelse, sletting, endring, bruk og hemmelighold</w:t>
            </w:r>
          </w:p>
          <w:p w14:paraId="1EF6118E" w14:textId="77777777" w:rsidR="00DB7E0C" w:rsidRPr="003F6457" w:rsidRDefault="00DB7E0C" w:rsidP="00FF7FD1"/>
        </w:tc>
      </w:tr>
      <w:tr w:rsidR="00DB7E0C" w:rsidRPr="003F6457" w14:paraId="725ED1C6"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B98DD3" w14:textId="77777777" w:rsidR="00DB7E0C" w:rsidRPr="003F6457" w:rsidRDefault="00DB7E0C" w:rsidP="00FF7FD1">
            <w:r w:rsidRPr="003F6457">
              <w:t>Avlevering</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82A774" w14:textId="77777777" w:rsidR="00DB7E0C" w:rsidRPr="003F6457" w:rsidRDefault="004031D2" w:rsidP="00FF7FD1">
            <w:r>
              <w:t>F</w:t>
            </w:r>
            <w:r w:rsidRPr="004031D2">
              <w:t>ysisk overføring av arkivmateriale til arkivdepot. Ved avlevering fra statlig organer til Arkivverket overføres råderetten over arkivet til Riksarkivaren.</w:t>
            </w:r>
          </w:p>
        </w:tc>
      </w:tr>
      <w:tr w:rsidR="00DB7E0C" w:rsidRPr="003F6457" w14:paraId="36030CFE"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A28175" w14:textId="77777777" w:rsidR="00DB7E0C" w:rsidRPr="003F6457" w:rsidRDefault="00DB7E0C" w:rsidP="00FF7FD1">
            <w:r w:rsidRPr="003F6457">
              <w:t>Avleveringspakke</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4D27F8" w14:textId="77777777" w:rsidR="00DB7E0C" w:rsidRPr="003F6457" w:rsidRDefault="00DB7E0C" w:rsidP="00FF7FD1">
            <w:r w:rsidRPr="003F6457">
              <w:t>Synonymt med Arkivversjon. Defineres i OAIS under betegnelesen Submission Information Package</w:t>
            </w:r>
            <w:r w:rsidR="004858CE">
              <w:t>.</w:t>
            </w:r>
          </w:p>
        </w:tc>
      </w:tr>
      <w:tr w:rsidR="00DB7E0C" w:rsidRPr="003F6457" w14:paraId="6DDAF26A" w14:textId="7777777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14:paraId="2E163315" w14:textId="77777777" w:rsidR="00DB7E0C" w:rsidRPr="003F6457" w:rsidRDefault="00DB7E0C" w:rsidP="00FF7FD1">
            <w:r w:rsidRPr="003F6457">
              <w:t>Autorisasjon</w:t>
            </w:r>
          </w:p>
        </w:tc>
        <w:tc>
          <w:tcPr>
            <w:tcW w:w="6234" w:type="dxa"/>
            <w:tcBorders>
              <w:top w:val="single" w:sz="4" w:space="0" w:color="auto"/>
              <w:left w:val="single" w:sz="4" w:space="0" w:color="auto"/>
              <w:bottom w:val="single" w:sz="4" w:space="0" w:color="auto"/>
              <w:right w:val="single" w:sz="4" w:space="0" w:color="auto"/>
            </w:tcBorders>
            <w:hideMark/>
          </w:tcPr>
          <w:p w14:paraId="24B2790F" w14:textId="77777777" w:rsidR="00DB7E0C" w:rsidRPr="003F6457" w:rsidRDefault="00DB7E0C" w:rsidP="00FF7FD1">
            <w:r w:rsidRPr="003F6457">
              <w:t xml:space="preserve">Autorisasjon er regelverk (som fortrinnsvis håndheves elektronisk i IT-systemet) om hvilke opplysninger en </w:t>
            </w:r>
            <w:r w:rsidRPr="003F6457">
              <w:rPr>
                <w:i/>
              </w:rPr>
              <w:t>autentisert</w:t>
            </w:r>
            <w:r w:rsidRPr="003F6457">
              <w:t xml:space="preserve"> person får tilgang til, og om hvilke h</w:t>
            </w:r>
            <w:r w:rsidR="004858CE">
              <w:t>andlinger han skal kunne utføre.</w:t>
            </w:r>
          </w:p>
        </w:tc>
      </w:tr>
      <w:tr w:rsidR="00DB7E0C" w:rsidRPr="003F6457" w14:paraId="12BD875C"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92AEAB" w14:textId="77777777" w:rsidR="00DB7E0C" w:rsidRPr="003F6457" w:rsidRDefault="00DB7E0C" w:rsidP="00FF7FD1">
            <w:r w:rsidRPr="003F6457">
              <w:t>Avsender</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4387CD" w14:textId="77777777" w:rsidR="00DB7E0C" w:rsidRPr="003F6457" w:rsidRDefault="00DB7E0C" w:rsidP="00FF7FD1">
            <w:r w:rsidRPr="003F6457">
              <w:t>Den som sender et brev, en pakke, en e-post, en elektronisk melding, en SMS eller lignende.</w:t>
            </w:r>
          </w:p>
        </w:tc>
      </w:tr>
      <w:tr w:rsidR="00DB7E0C" w:rsidRPr="003F6457" w14:paraId="796002C0" w14:textId="7777777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14:paraId="0BFE9DA1" w14:textId="77777777" w:rsidR="00DB7E0C" w:rsidRPr="003F6457" w:rsidRDefault="00DB7E0C" w:rsidP="00FF7FD1">
            <w:r w:rsidRPr="003F6457">
              <w:t>Avskrivning</w:t>
            </w:r>
          </w:p>
        </w:tc>
        <w:tc>
          <w:tcPr>
            <w:tcW w:w="6234" w:type="dxa"/>
            <w:tcBorders>
              <w:top w:val="single" w:sz="4" w:space="0" w:color="auto"/>
              <w:left w:val="single" w:sz="4" w:space="0" w:color="auto"/>
              <w:bottom w:val="single" w:sz="4" w:space="0" w:color="auto"/>
              <w:right w:val="single" w:sz="4" w:space="0" w:color="auto"/>
            </w:tcBorders>
            <w:hideMark/>
          </w:tcPr>
          <w:p w14:paraId="41F1EEB9" w14:textId="77777777" w:rsidR="00DB7E0C" w:rsidRPr="003F6457" w:rsidRDefault="00DB7E0C" w:rsidP="00FF7FD1">
            <w:r w:rsidRPr="003F6457">
              <w:t>Registrering av opplysninger i journalen om når og hvordan behandlingen av et inngående dokument har blitt avsluttet.</w:t>
            </w:r>
          </w:p>
        </w:tc>
      </w:tr>
      <w:tr w:rsidR="00DB7E0C" w:rsidRPr="003F6457" w14:paraId="2BFE379F"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566DE4" w14:textId="77777777" w:rsidR="00DB7E0C" w:rsidRPr="003F6457" w:rsidRDefault="00DB7E0C" w:rsidP="00FF7FD1">
            <w:r w:rsidRPr="003F6457">
              <w:t>Bevaring</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C2C4A1" w14:textId="23B37E6B" w:rsidR="00DB7E0C" w:rsidRPr="003F6457" w:rsidRDefault="00BF3123" w:rsidP="00FF7FD1">
            <w:r w:rsidRPr="002367BF">
              <w:rPr>
                <w:lang w:val="nn-NO"/>
              </w:rPr>
              <w:t>Å ta vare på arkiv</w:t>
            </w:r>
            <w:r w:rsidR="00DB7E0C" w:rsidRPr="002367BF">
              <w:rPr>
                <w:lang w:val="nn-NO"/>
              </w:rPr>
              <w:t xml:space="preserve">materiale over tid. </w:t>
            </w:r>
            <w:r w:rsidR="00DB7E0C" w:rsidRPr="003F6457">
              <w:t xml:space="preserve">I arkivforskriften betyr bevaring at materialet oppbevares for fremtiden og avleveres til arkivdepot. </w:t>
            </w:r>
          </w:p>
        </w:tc>
      </w:tr>
      <w:tr w:rsidR="00DB7E0C" w:rsidRPr="003F6457" w14:paraId="7E889C61"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A88E26" w14:textId="77777777" w:rsidR="00DB7E0C" w:rsidRPr="003F6457" w:rsidRDefault="00DB7E0C" w:rsidP="00FF7FD1">
            <w:r w:rsidRPr="003F6457">
              <w:t>Bortsetting</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623B45" w14:textId="77777777" w:rsidR="00DB7E0C" w:rsidRPr="003F6457" w:rsidRDefault="00BF3123" w:rsidP="00FF7FD1">
            <w:r>
              <w:t>At arkiv</w:t>
            </w:r>
            <w:r w:rsidR="00DB7E0C" w:rsidRPr="003F6457">
              <w:t>materiale etter en tid (vanligvis etter et bestemt antall år) tas ut av aktivt arkiv og settes bort på et derti</w:t>
            </w:r>
            <w:r w:rsidR="004858CE">
              <w:t>l egnet sted, jf. arkivperiode.</w:t>
            </w:r>
          </w:p>
        </w:tc>
      </w:tr>
      <w:tr w:rsidR="00DB7E0C" w:rsidRPr="003F6457" w14:paraId="1CFDC179" w14:textId="77777777" w:rsidTr="00FF7FD1">
        <w:trPr>
          <w:cantSplit/>
          <w:trHeight w:val="618"/>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E43F08" w14:textId="77777777" w:rsidR="00DB7E0C" w:rsidRPr="003F6457" w:rsidRDefault="00DB7E0C" w:rsidP="00FF7FD1">
            <w:r w:rsidRPr="003F6457">
              <w:t>Bortsettingsarkiv</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52F13F" w14:textId="77777777" w:rsidR="00DB7E0C" w:rsidRPr="003F6457" w:rsidRDefault="00DB7E0C" w:rsidP="00FF7FD1">
            <w:r w:rsidRPr="003F6457">
              <w:t xml:space="preserve">Materiale som er satt bort etter de prinsipper som er beskrevet under </w:t>
            </w:r>
            <w:r w:rsidR="00BF3123">
              <w:t>bortsetting. Andre fase i arkiv</w:t>
            </w:r>
            <w:r w:rsidRPr="003F6457">
              <w:t>materialets livssyklus.</w:t>
            </w:r>
          </w:p>
        </w:tc>
      </w:tr>
      <w:tr w:rsidR="00DB7E0C" w:rsidRPr="003F6457" w14:paraId="6A70B602"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F412A7" w14:textId="77777777" w:rsidR="00DB7E0C" w:rsidRPr="003F6457" w:rsidRDefault="00DB7E0C" w:rsidP="00FF7FD1">
            <w:r w:rsidRPr="003F6457">
              <w:t>Deponering</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7C6663" w14:textId="77777777" w:rsidR="00DB7E0C" w:rsidRPr="003F6457" w:rsidRDefault="004031D2" w:rsidP="00FF7FD1">
            <w:pPr>
              <w:rPr>
                <w:color w:val="000000"/>
              </w:rPr>
            </w:pPr>
            <w:r>
              <w:rPr>
                <w:color w:val="000000"/>
              </w:rPr>
              <w:t>F</w:t>
            </w:r>
            <w:r w:rsidRPr="004031D2">
              <w:rPr>
                <w:color w:val="000000"/>
              </w:rPr>
              <w:t>ysisk overføring av arkivmateriale uten overføring av råderetten.</w:t>
            </w:r>
          </w:p>
        </w:tc>
      </w:tr>
      <w:tr w:rsidR="00DB7E0C" w:rsidRPr="003F6457" w14:paraId="40734B8A"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0366F6" w14:textId="77777777" w:rsidR="00DB7E0C" w:rsidRPr="003F6457" w:rsidRDefault="00DB7E0C" w:rsidP="00FF7FD1">
            <w:r w:rsidRPr="003F6457">
              <w:lastRenderedPageBreak/>
              <w:t>DIP</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91A4FC" w14:textId="77777777" w:rsidR="00DB7E0C" w:rsidRPr="003F6457" w:rsidRDefault="00DB7E0C" w:rsidP="00FF7FD1">
            <w:pPr>
              <w:rPr>
                <w:color w:val="000000"/>
              </w:rPr>
            </w:pPr>
            <w:r w:rsidRPr="003F6457">
              <w:rPr>
                <w:color w:val="000000"/>
              </w:rPr>
              <w:t>Utleveringspakke. Refererer til OAIS: Dissemination Information Package</w:t>
            </w:r>
            <w:r w:rsidR="004858CE">
              <w:rPr>
                <w:color w:val="000000"/>
              </w:rPr>
              <w:t>.</w:t>
            </w:r>
          </w:p>
        </w:tc>
      </w:tr>
      <w:tr w:rsidR="00DB7E0C" w:rsidRPr="003F6457" w14:paraId="45009476"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25B30B" w14:textId="77777777" w:rsidR="00DB7E0C" w:rsidRPr="003F6457" w:rsidRDefault="00DB7E0C" w:rsidP="00FF7FD1">
            <w:r w:rsidRPr="003F6457">
              <w:t>Dokument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527288" w14:textId="77777777" w:rsidR="00DB7E0C" w:rsidRPr="003F6457" w:rsidRDefault="00DB7E0C" w:rsidP="00FF7FD1">
            <w:r w:rsidRPr="003F6457">
              <w:rPr>
                <w:color w:val="000000"/>
              </w:rPr>
              <w:t>Logisk avgrenset informasjonsmengde som er lagret på et medium for senere lesing, lytting, fremvisning eller overføring.</w:t>
            </w:r>
          </w:p>
        </w:tc>
      </w:tr>
      <w:tr w:rsidR="00DB7E0C" w:rsidRPr="003F6457" w14:paraId="74708068"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4C5087" w14:textId="77777777" w:rsidR="00DB7E0C" w:rsidRPr="003F6457" w:rsidRDefault="00DB7E0C" w:rsidP="00FF7FD1">
            <w:r w:rsidRPr="003F6457">
              <w:t>Dokumentbeskrivelse</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BA26D6" w14:textId="77777777" w:rsidR="00DB7E0C" w:rsidRPr="003F6457" w:rsidRDefault="00DB7E0C" w:rsidP="00FF7FD1">
            <w:r w:rsidRPr="003F6457">
              <w:t>Et nivå i arkivstrukturen, en arkivenhet. Metadata til arkivdokument, som angir arkivdokumentets innhold.</w:t>
            </w:r>
          </w:p>
        </w:tc>
      </w:tr>
      <w:tr w:rsidR="00DB7E0C" w:rsidRPr="003F6457" w14:paraId="4ABC18AB"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FB1D7B" w14:textId="77777777" w:rsidR="00DB7E0C" w:rsidRPr="003F6457" w:rsidRDefault="00DB7E0C" w:rsidP="00FF7FD1">
            <w:r w:rsidRPr="003F6457">
              <w:t>Dokument</w:t>
            </w:r>
            <w:r w:rsidRPr="003F6457">
              <w:softHyphen/>
              <w:t>fangst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A6A95D" w14:textId="77777777" w:rsidR="00DB7E0C" w:rsidRPr="003F6457" w:rsidRDefault="00DB7E0C">
            <w:r w:rsidRPr="003F6457">
              <w:t>Identifisere dokumenter</w:t>
            </w:r>
            <w:r w:rsidR="0018517B">
              <w:t xml:space="preserve"> for arkivering</w:t>
            </w:r>
            <w:r w:rsidRPr="003F6457">
              <w:t>, fange dem opp</w:t>
            </w:r>
            <w:r w:rsidR="0018517B">
              <w:t>,</w:t>
            </w:r>
            <w:r w:rsidRPr="003F6457">
              <w:t xml:space="preserve"> tilføre metadata (registrere) og fryse (arkivere), slik at både dokumentet og tilhørende autentiserende metadata er uforanderlig</w:t>
            </w:r>
          </w:p>
        </w:tc>
      </w:tr>
      <w:tr w:rsidR="00DB7E0C" w:rsidRPr="003F6457" w14:paraId="77CF5950"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0B47B1" w14:textId="77777777" w:rsidR="00DB7E0C" w:rsidRPr="003F6457" w:rsidRDefault="00DB7E0C" w:rsidP="00FF7FD1">
            <w:r w:rsidRPr="003F6457">
              <w:t>Dokumentflyt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CA1689" w14:textId="77777777" w:rsidR="00DB7E0C" w:rsidRPr="003F6457" w:rsidRDefault="00DB7E0C" w:rsidP="00B7434D">
            <w:pPr>
              <w:rPr>
                <w:color w:val="000000"/>
              </w:rPr>
            </w:pPr>
            <w:r w:rsidRPr="003F6457">
              <w:rPr>
                <w:color w:val="000000"/>
              </w:rPr>
              <w:t>Arkivdokumentenes gang fra ledd til led</w:t>
            </w:r>
            <w:r w:rsidR="00BF3123">
              <w:rPr>
                <w:color w:val="000000"/>
              </w:rPr>
              <w:t>d i saksbe</w:t>
            </w:r>
            <w:r w:rsidR="00B7434D">
              <w:rPr>
                <w:color w:val="000000"/>
              </w:rPr>
              <w:t>handlingen</w:t>
            </w:r>
            <w:r w:rsidR="00BF3123">
              <w:rPr>
                <w:color w:val="000000"/>
              </w:rPr>
              <w:t>.</w:t>
            </w:r>
          </w:p>
        </w:tc>
      </w:tr>
      <w:tr w:rsidR="00DB7E0C" w:rsidRPr="003F6457" w14:paraId="387B685B"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A24034" w14:textId="77777777" w:rsidR="00DB7E0C" w:rsidRPr="003F6457" w:rsidRDefault="00DB7E0C" w:rsidP="00FF7FD1">
            <w:r w:rsidRPr="003F6457">
              <w:t>Dokumenthåndtering</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860BB2" w14:textId="77777777" w:rsidR="00DB7E0C" w:rsidRPr="003F6457" w:rsidRDefault="00DB7E0C" w:rsidP="00FF7FD1">
            <w:r w:rsidRPr="003F6457">
              <w:rPr>
                <w:color w:val="000000"/>
              </w:rPr>
              <w:t xml:space="preserve">Registrering, lagring, søking, presentasjon, styring og kontroll av dokumenter. </w:t>
            </w:r>
            <w:r w:rsidRPr="003F6457">
              <w:t>Håndtering av alle typer dokumenter, både uferdige dokumenter, arbeidsdokumenter og arkivdokumenter, uavhengig av arkivdanning</w:t>
            </w:r>
            <w:r w:rsidR="004858CE">
              <w:t>.</w:t>
            </w:r>
          </w:p>
        </w:tc>
      </w:tr>
      <w:tr w:rsidR="00DB7E0C" w:rsidRPr="003F6457" w14:paraId="0340C03F"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5F49D7" w14:textId="77777777" w:rsidR="00DB7E0C" w:rsidRPr="003F6457" w:rsidRDefault="00DB7E0C" w:rsidP="00FF7FD1">
            <w:r w:rsidRPr="003F6457">
              <w:t>Dokumentobjekt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A0B4B0" w14:textId="77777777" w:rsidR="00DB7E0C" w:rsidRPr="003F6457" w:rsidRDefault="00DB7E0C" w:rsidP="00FF7FD1">
            <w:r w:rsidRPr="003F6457">
              <w:t xml:space="preserve">Et nivå i arkivstrukturen, en arkivenhet. Metadata til dokumentfiler. Dokumentobjekt er </w:t>
            </w:r>
            <w:r w:rsidR="004858CE">
              <w:t>laveste nivå i arkivstrukturen.</w:t>
            </w:r>
          </w:p>
        </w:tc>
      </w:tr>
      <w:tr w:rsidR="00DB7E0C" w:rsidRPr="003F6457" w14:paraId="1C1F66A8"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1BF18C" w14:textId="77777777" w:rsidR="00DB7E0C" w:rsidRPr="003F6457" w:rsidRDefault="00DB7E0C" w:rsidP="00FF7FD1">
            <w:r w:rsidRPr="003F6457">
              <w:t>Ekthet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0E7EB2" w14:textId="77777777" w:rsidR="00DB7E0C" w:rsidRPr="003F6457" w:rsidRDefault="00DB7E0C" w:rsidP="00FF7FD1">
            <w:r w:rsidRPr="003F6457">
              <w:t>Se autentisitet</w:t>
            </w:r>
          </w:p>
        </w:tc>
      </w:tr>
      <w:tr w:rsidR="00DB7E0C" w:rsidRPr="003F6457" w14:paraId="6FEAD908"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B1F566" w14:textId="77777777" w:rsidR="00DB7E0C" w:rsidRPr="003F6457" w:rsidRDefault="00DB7E0C" w:rsidP="00FF7FD1">
            <w:r w:rsidRPr="003F6457">
              <w:t>Elektronisk arkiv</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2036FF" w14:textId="77777777" w:rsidR="00DB7E0C" w:rsidRPr="003F6457" w:rsidRDefault="00DB7E0C" w:rsidP="00FF7FD1">
            <w:r w:rsidRPr="003F6457">
              <w:t>Et arkiv som bes</w:t>
            </w:r>
            <w:r w:rsidR="004858CE">
              <w:t>tår av elektroniske dokumenter.</w:t>
            </w:r>
          </w:p>
        </w:tc>
      </w:tr>
      <w:tr w:rsidR="00DB7E0C" w:rsidRPr="003F6457" w14:paraId="243B30EB"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95069D" w14:textId="77777777" w:rsidR="00DB7E0C" w:rsidRPr="003F6457" w:rsidRDefault="00DB7E0C" w:rsidP="00FF7FD1">
            <w:r w:rsidRPr="003F6457">
              <w:t>Elektronisk dokument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2B6E82" w14:textId="77777777" w:rsidR="00DB7E0C" w:rsidRPr="003F6457" w:rsidRDefault="00DB7E0C" w:rsidP="00FF7FD1">
            <w:r w:rsidRPr="003F6457">
              <w:t>Et dokument lagret på et elektronisk medium, i et format egnet for gjenfinning, prosessering og distribus</w:t>
            </w:r>
            <w:r w:rsidR="004858CE">
              <w:t>jon ved hjelp av en datamaskin.</w:t>
            </w:r>
          </w:p>
        </w:tc>
      </w:tr>
      <w:tr w:rsidR="00DB7E0C" w:rsidRPr="003F6457" w14:paraId="09F4A42C" w14:textId="7777777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14:paraId="0DD069FC" w14:textId="77777777" w:rsidR="00DB7E0C" w:rsidRPr="003F6457" w:rsidRDefault="00DB7E0C" w:rsidP="00FF7FD1">
            <w:r w:rsidRPr="003F6457">
              <w:t>Elektronisk signatur</w:t>
            </w:r>
          </w:p>
        </w:tc>
        <w:tc>
          <w:tcPr>
            <w:tcW w:w="6234" w:type="dxa"/>
            <w:tcBorders>
              <w:top w:val="single" w:sz="4" w:space="0" w:color="auto"/>
              <w:left w:val="single" w:sz="4" w:space="0" w:color="auto"/>
              <w:bottom w:val="single" w:sz="4" w:space="0" w:color="auto"/>
              <w:right w:val="single" w:sz="4" w:space="0" w:color="auto"/>
            </w:tcBorders>
            <w:hideMark/>
          </w:tcPr>
          <w:p w14:paraId="0F7EAE62" w14:textId="77777777" w:rsidR="00DB7E0C" w:rsidRPr="003F6457" w:rsidRDefault="00DB7E0C" w:rsidP="00FF7FD1">
            <w:r w:rsidRPr="003F6457">
              <w:t>Generell betegnelse på teknologi, metoder, regelverk og forvaltnings/tilsynsoppgaver som til sammen sikrer tilstrekkelig tillit til at elektronisk informasjon som er ”signert” stammer fra den avsender som er angitt, og at innholdet ikke er manipulert</w:t>
            </w:r>
            <w:r w:rsidR="004858CE">
              <w:t>.</w:t>
            </w:r>
          </w:p>
        </w:tc>
      </w:tr>
      <w:tr w:rsidR="00DB7E0C" w:rsidRPr="003F6457" w14:paraId="23263701"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4AD2CD" w14:textId="77777777" w:rsidR="00DB7E0C" w:rsidRPr="003F6457" w:rsidRDefault="00DB7E0C" w:rsidP="00FF7FD1">
            <w:r w:rsidRPr="003F6457">
              <w:t>Endringslogg</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85B966" w14:textId="77777777" w:rsidR="00DB7E0C" w:rsidRPr="003F6457" w:rsidRDefault="00DB7E0C" w:rsidP="00FF7FD1">
            <w:r w:rsidRPr="003F6457">
              <w:t xml:space="preserve">Fortløpende registrering av endringer i metadata som </w:t>
            </w:r>
            <w:r w:rsidR="004858CE">
              <w:t>det er viktig å ha dokumentert.</w:t>
            </w:r>
          </w:p>
        </w:tc>
      </w:tr>
      <w:tr w:rsidR="00DB7E0C" w:rsidRPr="003F6457" w14:paraId="00795210"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18D6A4" w14:textId="77777777" w:rsidR="00DB7E0C" w:rsidRPr="003F6457" w:rsidRDefault="00DB7E0C" w:rsidP="00FF7FD1">
            <w:r w:rsidRPr="003F6457">
              <w:t>Format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EF0AAD" w14:textId="77777777" w:rsidR="00DB7E0C" w:rsidRPr="003F6457" w:rsidRDefault="00DB7E0C" w:rsidP="00FF7FD1">
            <w:r w:rsidRPr="003F6457">
              <w:t>Samme dokument kan lagres i flere formater. I arkivsammenheng snakker vi primært om produksjonsf</w:t>
            </w:r>
            <w:r w:rsidR="004858CE">
              <w:t>ormat og arkivformat.</w:t>
            </w:r>
          </w:p>
        </w:tc>
      </w:tr>
      <w:tr w:rsidR="00DB7E0C" w:rsidRPr="003F6457" w14:paraId="575F3544"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4DE0AA" w14:textId="77777777" w:rsidR="00DB7E0C" w:rsidRPr="003F6457" w:rsidRDefault="00DB7E0C" w:rsidP="00FF7FD1">
            <w:r w:rsidRPr="003F6457">
              <w:t>Funksjon</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B0C415" w14:textId="77777777" w:rsidR="00DB7E0C" w:rsidRPr="003F6457" w:rsidRDefault="00DB7E0C" w:rsidP="00FF7FD1">
            <w:r w:rsidRPr="003F6457">
              <w:t>De overordnede ansvarsområdene til en arkivskaper. Funksjoner deles opp i aktiviteter. Representerer det øverste nivået i et klassifikasjonssystem.</w:t>
            </w:r>
          </w:p>
        </w:tc>
      </w:tr>
      <w:tr w:rsidR="00DB7E0C" w:rsidRPr="003F6457" w14:paraId="464E81E3"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8B5129" w14:textId="77777777" w:rsidR="00DB7E0C" w:rsidRPr="003F6457" w:rsidRDefault="00DB7E0C" w:rsidP="00FF7FD1">
            <w:r w:rsidRPr="003F6457">
              <w:t>Gradering</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B57B78" w14:textId="77777777" w:rsidR="00DB7E0C" w:rsidRPr="003F6457" w:rsidRDefault="00DB7E0C" w:rsidP="00FF7FD1">
            <w:r w:rsidRPr="003F6457">
              <w:t>Påføring av kode etter sikkerhetsloven og beskyttelses</w:t>
            </w:r>
            <w:r w:rsidRPr="003F6457">
              <w:softHyphen/>
              <w:t>instruksen for å skjerme arkivdok</w:t>
            </w:r>
            <w:r w:rsidR="004858CE">
              <w:t>umenter mot uautorisert innsyn.</w:t>
            </w:r>
          </w:p>
        </w:tc>
      </w:tr>
      <w:tr w:rsidR="00DB7E0C" w:rsidRPr="003F6457" w14:paraId="7886E2DF"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D9AC65" w14:textId="77777777" w:rsidR="00DB7E0C" w:rsidRPr="003F6457" w:rsidRDefault="00DB7E0C" w:rsidP="00FF7FD1">
            <w:r w:rsidRPr="003F6457">
              <w:t>Identifikasjon</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B76ABE" w14:textId="77777777" w:rsidR="00DB7E0C" w:rsidRPr="003F6457" w:rsidRDefault="00DB7E0C" w:rsidP="00FF7FD1">
            <w:r w:rsidRPr="003F6457">
              <w:t xml:space="preserve">Tildeling av en entydig verdi som identifiserer en arkivenhet, og dermed også de enkelte arkivdokumenter. </w:t>
            </w:r>
          </w:p>
        </w:tc>
      </w:tr>
      <w:tr w:rsidR="00DB7E0C" w:rsidRPr="003F6457" w14:paraId="27B68150"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BA7BC5" w14:textId="77777777" w:rsidR="00DB7E0C" w:rsidRPr="003F6457" w:rsidRDefault="00DB7E0C" w:rsidP="00FF7FD1">
            <w:r w:rsidRPr="003F6457">
              <w:lastRenderedPageBreak/>
              <w:t>Integritet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2B3106" w14:textId="77777777" w:rsidR="00CE3D3E" w:rsidRPr="00CE3D3E" w:rsidRDefault="00B7434D" w:rsidP="00CE3D3E">
            <w:r>
              <w:t>I</w:t>
            </w:r>
            <w:r w:rsidR="00CE3D3E" w:rsidRPr="00CE3D3E">
              <w:t xml:space="preserve">nnebærer at </w:t>
            </w:r>
            <w:r>
              <w:rPr>
                <w:i/>
              </w:rPr>
              <w:t>registreringen</w:t>
            </w:r>
            <w:r w:rsidR="00CE3D3E" w:rsidRPr="00CE3D3E">
              <w:t xml:space="preserve"> </w:t>
            </w:r>
            <w:r>
              <w:t xml:space="preserve">og dens informasjonsinnhold </w:t>
            </w:r>
            <w:r w:rsidR="00CE3D3E" w:rsidRPr="00CE3D3E">
              <w:t xml:space="preserve">er fullstendig og uendret. </w:t>
            </w:r>
          </w:p>
          <w:p w14:paraId="3E0481B4" w14:textId="77777777" w:rsidR="00CE3D3E" w:rsidRPr="00CE3D3E" w:rsidRDefault="00B7434D" w:rsidP="00CE3D3E">
            <w:r>
              <w:rPr>
                <w:i/>
              </w:rPr>
              <w:t>Registreringen</w:t>
            </w:r>
            <w:r w:rsidR="00CE3D3E" w:rsidRPr="00CE3D3E">
              <w:t xml:space="preserve"> må beskyttes mot uautorisert endring. Policy og rutiner for dokumentasjonsforvaltning bør angi hvilke tilføyelser eller kommentarer som kan gis </w:t>
            </w:r>
            <w:r>
              <w:rPr>
                <w:i/>
              </w:rPr>
              <w:t>registreringen</w:t>
            </w:r>
            <w:r w:rsidR="00CE3D3E" w:rsidRPr="00CE3D3E">
              <w:t xml:space="preserve"> etter at den produsert. Det bør angis under hvilke omstendigheter tilføyelser eller kommentarer kan godkjennes, og hvem som har tillatelse til å gjøre dem. Alle godkjente kommentarer, tilføyelser eller slettinger i </w:t>
            </w:r>
            <w:r>
              <w:rPr>
                <w:i/>
              </w:rPr>
              <w:t>registreringen</w:t>
            </w:r>
            <w:r w:rsidR="00CE3D3E" w:rsidRPr="00CE3D3E">
              <w:t xml:space="preserve"> bør være uttrykkelig dokumenterte og sporbare.</w:t>
            </w:r>
          </w:p>
          <w:p w14:paraId="4DF0BE04" w14:textId="77777777" w:rsidR="00DB7E0C" w:rsidRPr="003F6457" w:rsidRDefault="00DB7E0C" w:rsidP="00FF7FD1"/>
        </w:tc>
      </w:tr>
      <w:tr w:rsidR="00DB7E0C" w:rsidRPr="003F6457" w14:paraId="0936B7C4" w14:textId="7777777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14:paraId="1F8B9615" w14:textId="77777777" w:rsidR="00DB7E0C" w:rsidRPr="003F6457" w:rsidRDefault="00DB7E0C" w:rsidP="00FF7FD1">
            <w:r w:rsidRPr="003F6457">
              <w:t>Internt dokument</w:t>
            </w:r>
          </w:p>
        </w:tc>
        <w:tc>
          <w:tcPr>
            <w:tcW w:w="6234" w:type="dxa"/>
            <w:tcBorders>
              <w:top w:val="single" w:sz="4" w:space="0" w:color="auto"/>
              <w:left w:val="single" w:sz="4" w:space="0" w:color="auto"/>
              <w:bottom w:val="single" w:sz="4" w:space="0" w:color="auto"/>
              <w:right w:val="single" w:sz="4" w:space="0" w:color="auto"/>
            </w:tcBorders>
            <w:hideMark/>
          </w:tcPr>
          <w:p w14:paraId="49096A10" w14:textId="77777777" w:rsidR="00DB7E0C" w:rsidRPr="003F6457" w:rsidRDefault="00DB7E0C" w:rsidP="00FF7FD1">
            <w:r w:rsidRPr="003F6457">
              <w:t>Dokument som er utarbeidet for et forvaltningsorgans interne saksforberedelse, enten av organet selv eller av et underliggende organ, av særlige rådgivere eller sakkyndige eller av et departement til bruk i et annet departement.</w:t>
            </w:r>
          </w:p>
        </w:tc>
      </w:tr>
      <w:tr w:rsidR="00DB7E0C" w:rsidRPr="003F6457" w14:paraId="08D5211A" w14:textId="7777777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14:paraId="1334866A" w14:textId="77777777" w:rsidR="00DB7E0C" w:rsidRPr="003F6457" w:rsidRDefault="00DB7E0C" w:rsidP="00FF7FD1">
            <w:r w:rsidRPr="003F6457">
              <w:t>Journal</w:t>
            </w:r>
          </w:p>
        </w:tc>
        <w:tc>
          <w:tcPr>
            <w:tcW w:w="6234" w:type="dxa"/>
            <w:tcBorders>
              <w:top w:val="single" w:sz="4" w:space="0" w:color="auto"/>
              <w:left w:val="single" w:sz="4" w:space="0" w:color="auto"/>
              <w:bottom w:val="single" w:sz="4" w:space="0" w:color="auto"/>
              <w:right w:val="single" w:sz="4" w:space="0" w:color="auto"/>
            </w:tcBorders>
            <w:hideMark/>
          </w:tcPr>
          <w:p w14:paraId="61154A6D" w14:textId="77777777" w:rsidR="00DB7E0C" w:rsidRPr="003F6457" w:rsidRDefault="00DB7E0C" w:rsidP="00FF7FD1">
            <w:r w:rsidRPr="003F6457">
              <w:t>Register over saksdokumenter som behandles i et organ.</w:t>
            </w:r>
          </w:p>
        </w:tc>
      </w:tr>
      <w:tr w:rsidR="00DB7E0C" w:rsidRPr="003F6457" w14:paraId="48938D51" w14:textId="7777777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14:paraId="73638C54" w14:textId="77777777" w:rsidR="00DB7E0C" w:rsidRPr="003F6457" w:rsidRDefault="00DB7E0C" w:rsidP="00FF7FD1">
            <w:r w:rsidRPr="003F6457">
              <w:t>Journaldato</w:t>
            </w:r>
          </w:p>
        </w:tc>
        <w:tc>
          <w:tcPr>
            <w:tcW w:w="6234" w:type="dxa"/>
            <w:tcBorders>
              <w:top w:val="single" w:sz="4" w:space="0" w:color="auto"/>
              <w:left w:val="single" w:sz="4" w:space="0" w:color="auto"/>
              <w:bottom w:val="single" w:sz="4" w:space="0" w:color="auto"/>
              <w:right w:val="single" w:sz="4" w:space="0" w:color="auto"/>
            </w:tcBorders>
            <w:hideMark/>
          </w:tcPr>
          <w:p w14:paraId="4D0B60F6" w14:textId="77777777" w:rsidR="00DB7E0C" w:rsidRPr="003F6457" w:rsidRDefault="00DB7E0C" w:rsidP="00FF7FD1">
            <w:r w:rsidRPr="003F6457">
              <w:t>Se journalføringsdato</w:t>
            </w:r>
          </w:p>
        </w:tc>
      </w:tr>
      <w:tr w:rsidR="00DB7E0C" w:rsidRPr="003F6457" w14:paraId="78863CDE" w14:textId="7777777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14:paraId="5FA12EFF" w14:textId="77777777" w:rsidR="00DB7E0C" w:rsidRPr="003F6457" w:rsidRDefault="00DB7E0C" w:rsidP="00FF7FD1">
            <w:r w:rsidRPr="003F6457">
              <w:t>Journalenhet</w:t>
            </w:r>
          </w:p>
        </w:tc>
        <w:tc>
          <w:tcPr>
            <w:tcW w:w="6234" w:type="dxa"/>
            <w:tcBorders>
              <w:top w:val="single" w:sz="4" w:space="0" w:color="auto"/>
              <w:left w:val="single" w:sz="4" w:space="0" w:color="auto"/>
              <w:bottom w:val="single" w:sz="4" w:space="0" w:color="auto"/>
              <w:right w:val="single" w:sz="4" w:space="0" w:color="auto"/>
            </w:tcBorders>
            <w:hideMark/>
          </w:tcPr>
          <w:p w14:paraId="4594CCEB" w14:textId="77777777" w:rsidR="00DB7E0C" w:rsidRPr="003F6457" w:rsidRDefault="00DB7E0C" w:rsidP="00FF7FD1">
            <w:r w:rsidRPr="003F6457">
              <w:t xml:space="preserve">Journalenhet er navnet på den organisatoriske enheten som har ansvaret for organets journalføring og arkivering. Andre navn som brukes er journalførende enhet eller arkivtjeneste. </w:t>
            </w:r>
          </w:p>
        </w:tc>
      </w:tr>
      <w:tr w:rsidR="00DB7E0C" w:rsidRPr="003F6457" w14:paraId="00F0A7E8" w14:textId="7777777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14:paraId="50DA0742" w14:textId="77777777" w:rsidR="00DB7E0C" w:rsidRPr="003F6457" w:rsidRDefault="00DB7E0C" w:rsidP="00FF7FD1">
            <w:r w:rsidRPr="003F6457">
              <w:t>Journalføring</w:t>
            </w:r>
          </w:p>
        </w:tc>
        <w:tc>
          <w:tcPr>
            <w:tcW w:w="6234" w:type="dxa"/>
            <w:tcBorders>
              <w:top w:val="single" w:sz="4" w:space="0" w:color="auto"/>
              <w:left w:val="single" w:sz="4" w:space="0" w:color="auto"/>
              <w:bottom w:val="single" w:sz="4" w:space="0" w:color="auto"/>
              <w:right w:val="single" w:sz="4" w:space="0" w:color="auto"/>
            </w:tcBorders>
            <w:hideMark/>
          </w:tcPr>
          <w:p w14:paraId="57555D7F" w14:textId="77777777" w:rsidR="00DB7E0C" w:rsidRPr="003F6457" w:rsidRDefault="00DB7E0C" w:rsidP="00B7434D">
            <w:r w:rsidRPr="003F6457">
              <w:t>Systematisk og fortløpende registrering av opplysninger i en journ</w:t>
            </w:r>
            <w:r w:rsidR="00B7434D">
              <w:t>al. Etter arkivforskriften § 9</w:t>
            </w:r>
            <w:r w:rsidRPr="003F6457">
              <w:t xml:space="preserve"> skal man registrere alle inngående og utgående saksdokumenter som er </w:t>
            </w:r>
            <w:r w:rsidR="00B7434D">
              <w:t>eller blir</w:t>
            </w:r>
            <w:r w:rsidRPr="003F6457">
              <w:t xml:space="preserve"> saksbehandl</w:t>
            </w:r>
            <w:r w:rsidR="00B7434D">
              <w:t>et</w:t>
            </w:r>
            <w:r w:rsidRPr="003F6457">
              <w:t xml:space="preserve"> og</w:t>
            </w:r>
            <w:r w:rsidR="00B7434D">
              <w:t xml:space="preserve"> som</w:t>
            </w:r>
            <w:r w:rsidRPr="003F6457">
              <w:t xml:space="preserve"> har verdi som dokumentasjon. Organinterne dokumenter registreres i den </w:t>
            </w:r>
            <w:r w:rsidRPr="00BF3123">
              <w:t>grad man finner det hensikts</w:t>
            </w:r>
            <w:r w:rsidRPr="00BF3123">
              <w:softHyphen/>
              <w:t xml:space="preserve">messig. </w:t>
            </w:r>
          </w:p>
        </w:tc>
      </w:tr>
      <w:tr w:rsidR="00DB7E0C" w:rsidRPr="003F6457" w14:paraId="6485E005" w14:textId="7777777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14:paraId="2B662FCC" w14:textId="77777777" w:rsidR="00DB7E0C" w:rsidRPr="003F6457" w:rsidRDefault="00DB7E0C" w:rsidP="00FF7FD1">
            <w:r w:rsidRPr="003F6457">
              <w:t>Journalføringsdato</w:t>
            </w:r>
          </w:p>
        </w:tc>
        <w:tc>
          <w:tcPr>
            <w:tcW w:w="6234" w:type="dxa"/>
            <w:tcBorders>
              <w:top w:val="single" w:sz="4" w:space="0" w:color="auto"/>
              <w:left w:val="single" w:sz="4" w:space="0" w:color="auto"/>
              <w:bottom w:val="single" w:sz="4" w:space="0" w:color="auto"/>
              <w:right w:val="single" w:sz="4" w:space="0" w:color="auto"/>
            </w:tcBorders>
          </w:tcPr>
          <w:p w14:paraId="0A4467A7" w14:textId="77777777" w:rsidR="00D861D3" w:rsidRDefault="00D861D3" w:rsidP="00FF7FD1">
            <w:r w:rsidRPr="003F6457">
              <w:t>Journal</w:t>
            </w:r>
            <w:r>
              <w:t>(førings)dato angir tidspunktet for når et dokument er ført inn i journalen, og er</w:t>
            </w:r>
            <w:r w:rsidRPr="003F6457">
              <w:t xml:space="preserve"> et utvalgskriterium for den samlede kronologisk ordnete rapporten over samtlige registreringer innenfor perioden.</w:t>
            </w:r>
          </w:p>
          <w:p w14:paraId="7D4915AB" w14:textId="77777777" w:rsidR="00B7434D" w:rsidRDefault="00B7434D" w:rsidP="00FF7FD1"/>
          <w:p w14:paraId="77D138D1" w14:textId="77777777" w:rsidR="00DB7E0C" w:rsidRPr="003F6457" w:rsidRDefault="00DB7E0C" w:rsidP="00FF7FD1">
            <w:r w:rsidRPr="003F6457">
              <w:t xml:space="preserve">Journal(førings)dato </w:t>
            </w:r>
            <w:r w:rsidR="00D861D3">
              <w:t>har tradisjonelt vært</w:t>
            </w:r>
            <w:r w:rsidRPr="003F6457">
              <w:t xml:space="preserve"> den dato da et innkommet dokument kom inn til eller ble lagt fram for organet, det vil si mottaksdato for et innkommet dokument.</w:t>
            </w:r>
            <w:r w:rsidR="00D861D3">
              <w:t xml:space="preserve"> I Noark 5 er dette erstattet av mottaksdato.</w:t>
            </w:r>
          </w:p>
          <w:p w14:paraId="307D9D8B" w14:textId="77777777" w:rsidR="00DB7E0C" w:rsidRPr="003F6457" w:rsidRDefault="00DB7E0C" w:rsidP="00FF7FD1"/>
          <w:p w14:paraId="5E119B76" w14:textId="77777777" w:rsidR="00DB7E0C" w:rsidRPr="003F6457" w:rsidRDefault="00DB7E0C" w:rsidP="00B7434D">
            <w:r w:rsidRPr="003F6457">
              <w:t>F</w:t>
            </w:r>
            <w:r w:rsidR="00D861D3">
              <w:t xml:space="preserve">ra Noark 5 angir </w:t>
            </w:r>
            <w:r w:rsidR="00B7434D">
              <w:t>journalføringsdato</w:t>
            </w:r>
            <w:r w:rsidRPr="003F6457">
              <w:t xml:space="preserve"> </w:t>
            </w:r>
            <w:r w:rsidR="00B7434D">
              <w:t>tidspunktet</w:t>
            </w:r>
            <w:r w:rsidRPr="003F6457">
              <w:t xml:space="preserve"> </w:t>
            </w:r>
            <w:r w:rsidR="00D861D3">
              <w:t xml:space="preserve">for </w:t>
            </w:r>
            <w:r w:rsidRPr="003F6457">
              <w:t>arkivtjenesten</w:t>
            </w:r>
            <w:r w:rsidR="00D861D3">
              <w:t>s</w:t>
            </w:r>
            <w:r w:rsidRPr="003F6457">
              <w:t xml:space="preserve"> kvalitetssikr</w:t>
            </w:r>
            <w:r w:rsidR="00D861D3">
              <w:t>ing av</w:t>
            </w:r>
            <w:r w:rsidRPr="003F6457">
              <w:t xml:space="preserve"> dokument</w:t>
            </w:r>
            <w:r w:rsidR="00D861D3">
              <w:t>registreringen</w:t>
            </w:r>
            <w:r w:rsidRPr="003F6457">
              <w:t>, etter at det er</w:t>
            </w:r>
            <w:r w:rsidR="00D861D3">
              <w:t xml:space="preserve"> mottatt,</w:t>
            </w:r>
            <w:r w:rsidRPr="003F6457">
              <w:t xml:space="preserve"> sendt eller </w:t>
            </w:r>
            <w:r w:rsidR="00D861D3">
              <w:t>ferdigstilt</w:t>
            </w:r>
            <w:r w:rsidRPr="003F6457">
              <w:t>.</w:t>
            </w:r>
          </w:p>
        </w:tc>
      </w:tr>
      <w:tr w:rsidR="00DB7E0C" w:rsidRPr="003F6457" w14:paraId="1195A0A5"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F01E11" w14:textId="77777777" w:rsidR="00DB7E0C" w:rsidRPr="003F6457" w:rsidRDefault="00DB7E0C" w:rsidP="00FF7FD1">
            <w:r w:rsidRPr="003F6457">
              <w:t>Journalopplysninger</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BE74D9" w14:textId="77777777" w:rsidR="00DB7E0C" w:rsidRPr="003F6457" w:rsidRDefault="00DB7E0C" w:rsidP="00FF7FD1">
            <w:r w:rsidRPr="003F6457">
              <w:t>De opplysninger som inngår i en jou</w:t>
            </w:r>
            <w:r w:rsidR="00B7434D">
              <w:t>rnal, jf. arkivforskriften § 10</w:t>
            </w:r>
            <w:r w:rsidRPr="003F6457">
              <w:t xml:space="preserve">. </w:t>
            </w:r>
          </w:p>
        </w:tc>
      </w:tr>
      <w:tr w:rsidR="00DB7E0C" w:rsidRPr="003F6457" w14:paraId="67307A10"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409E6D" w14:textId="77777777" w:rsidR="00DB7E0C" w:rsidRPr="003F6457" w:rsidRDefault="00DB7E0C" w:rsidP="00FF7FD1">
            <w:r w:rsidRPr="003F6457">
              <w:t>Journalpost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0A9630" w14:textId="77777777" w:rsidR="00DB7E0C" w:rsidRPr="003F6457" w:rsidRDefault="00DB7E0C" w:rsidP="00FF7FD1">
            <w:r w:rsidRPr="003F6457">
              <w:t xml:space="preserve">En enkelt registrering (innførsel) i en journal, dvs. opplysningene om et saksdokument med eventuelle vedlegg. </w:t>
            </w:r>
          </w:p>
        </w:tc>
      </w:tr>
      <w:tr w:rsidR="00DB7E0C" w:rsidRPr="003F6457" w14:paraId="2160C8D4"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C7B4B8" w14:textId="77777777" w:rsidR="00DB7E0C" w:rsidRPr="003F6457" w:rsidRDefault="00DB7E0C" w:rsidP="00FF7FD1">
            <w:r w:rsidRPr="003F6457">
              <w:lastRenderedPageBreak/>
              <w:t>Kassasjon</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6CC8D2" w14:textId="77777777" w:rsidR="00DB7E0C" w:rsidRPr="003F6457" w:rsidRDefault="00DB7E0C" w:rsidP="00FF7FD1">
            <w:r w:rsidRPr="003F6457">
              <w:t>Det å kassere, dvs. at arkiv</w:t>
            </w:r>
            <w:r w:rsidRPr="003F6457">
              <w:softHyphen/>
              <w:t>materiale som har vært gjenstand for saksbehandling eller har hatt verdi som dokumentasjon, blir tatt ut av arkivet og tilintetgj</w:t>
            </w:r>
            <w:r w:rsidR="00B7434D">
              <w:t>ort, jf. arkivforskriften § 16</w:t>
            </w:r>
            <w:r w:rsidRPr="003F6457">
              <w:t xml:space="preserve">. </w:t>
            </w:r>
          </w:p>
        </w:tc>
      </w:tr>
      <w:tr w:rsidR="00DB7E0C" w:rsidRPr="003F6457" w14:paraId="7B88C0D2"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052AC2" w14:textId="77777777" w:rsidR="00DB7E0C" w:rsidRPr="003F6457" w:rsidRDefault="00DB7E0C" w:rsidP="00FF7FD1">
            <w:r w:rsidRPr="003F6457">
              <w:t>Klassifikasjonssystem</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4621BA" w14:textId="77777777" w:rsidR="00DB7E0C" w:rsidRPr="003F6457" w:rsidRDefault="00DB7E0C" w:rsidP="00FF7FD1">
            <w:r w:rsidRPr="003F6457">
              <w:t>Et klassifikasjonssystem består av klasser som kan beskriver arkivskapers funksjoner og aktiviteter. Kan også beskrive emner eller objekter. En arkivnøkkel er et eksempel på et klassifikasjonssystem</w:t>
            </w:r>
            <w:r w:rsidR="00D861D3">
              <w:t>.</w:t>
            </w:r>
          </w:p>
        </w:tc>
      </w:tr>
      <w:tr w:rsidR="00DB7E0C" w:rsidRPr="003F6457" w14:paraId="79E5137C"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5A39FD" w14:textId="77777777" w:rsidR="00DB7E0C" w:rsidRPr="003F6457" w:rsidRDefault="00DB7E0C" w:rsidP="00FF7FD1">
            <w:r w:rsidRPr="003F6457">
              <w:t>Klasse</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6F88EF" w14:textId="77777777" w:rsidR="00DB7E0C" w:rsidRPr="003F6457" w:rsidDel="00E531B2" w:rsidRDefault="00DB7E0C" w:rsidP="00FF7FD1">
            <w:r w:rsidRPr="003F6457">
              <w:t xml:space="preserve">Bestanddelene i et klassifikasjonssystem. Inngår ofte i et hierarki. En arkivkode er et eksempel på identifikasjonen av en klasse. </w:t>
            </w:r>
          </w:p>
        </w:tc>
      </w:tr>
      <w:tr w:rsidR="00DB7E0C" w:rsidRPr="003F6457" w14:paraId="2CA3BB06"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297401" w14:textId="77777777" w:rsidR="00DB7E0C" w:rsidRPr="003F6457" w:rsidRDefault="00DB7E0C" w:rsidP="00FF7FD1">
            <w:r w:rsidRPr="003F6457">
              <w:t>Konfidensialitet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544339" w14:textId="77777777" w:rsidR="00DB7E0C" w:rsidRPr="003F6457" w:rsidRDefault="00DB7E0C" w:rsidP="00FF7FD1">
            <w:r w:rsidRPr="003F6457">
              <w:t xml:space="preserve">Meningsinnholdet skal ikke kunne leses av uvedkommende. </w:t>
            </w:r>
          </w:p>
        </w:tc>
      </w:tr>
      <w:tr w:rsidR="00DB7E0C" w:rsidRPr="003F6457" w14:paraId="2D3313EB"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4A9C70" w14:textId="77777777" w:rsidR="00DB7E0C" w:rsidRPr="003F6457" w:rsidRDefault="00DB7E0C" w:rsidP="00FF7FD1">
            <w:r w:rsidRPr="003F6457">
              <w:t>Kontekst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60448F" w14:textId="77777777" w:rsidR="00DB7E0C" w:rsidRPr="003F6457" w:rsidRDefault="00DB7E0C" w:rsidP="00FF7FD1">
            <w:r w:rsidRPr="003F6457">
              <w:t>Omgivelsene arkivmaterialet inngår i, og må tolkes i lys av. Brukes også om sammenhengen mellom arkivdokumentene</w:t>
            </w:r>
            <w:r w:rsidR="00D861D3">
              <w:t>.</w:t>
            </w:r>
          </w:p>
        </w:tc>
      </w:tr>
      <w:tr w:rsidR="00DB7E0C" w:rsidRPr="003F6457" w14:paraId="325CD7D6"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8FDC6A" w14:textId="77777777" w:rsidR="00DB7E0C" w:rsidRPr="003F6457" w:rsidRDefault="00DB7E0C" w:rsidP="00FF7FD1">
            <w:r w:rsidRPr="003F6457">
              <w:t>Konvertering</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079144" w14:textId="77777777" w:rsidR="00DB7E0C" w:rsidRPr="003F6457" w:rsidRDefault="00DB7E0C" w:rsidP="00FF7FD1">
            <w:r w:rsidRPr="003F6457">
              <w:t>Omforme et arkivdokuments format til et annet format, slik at dokumentet kan leses og bearbeides med en annen program</w:t>
            </w:r>
            <w:r w:rsidRPr="003F6457">
              <w:softHyphen/>
              <w:t xml:space="preserve">vare enn den som ble brukt til å framstille dokumentet. </w:t>
            </w:r>
          </w:p>
        </w:tc>
      </w:tr>
      <w:tr w:rsidR="00DB7E0C" w:rsidRPr="003F6457" w14:paraId="76FA447C"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D10994" w14:textId="77777777" w:rsidR="00DB7E0C" w:rsidRPr="003F6457" w:rsidRDefault="00DB7E0C" w:rsidP="00FF7FD1">
            <w:r w:rsidRPr="003F6457">
              <w:t>Kopimottaker</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694EA1" w14:textId="77777777" w:rsidR="00DB7E0C" w:rsidRPr="003F6457" w:rsidRDefault="00DB7E0C" w:rsidP="00FF7FD1">
            <w:r w:rsidRPr="003F6457">
              <w:t xml:space="preserve">Mottaker som mottar en kopi av arkivdokumentet, og som dermed ikke er behandlingsansvarlig. </w:t>
            </w:r>
          </w:p>
        </w:tc>
      </w:tr>
      <w:tr w:rsidR="00DB7E0C" w:rsidRPr="003F6457" w14:paraId="53F4ED47"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224C9E" w14:textId="77777777" w:rsidR="00DB7E0C" w:rsidRPr="003F6457" w:rsidRDefault="00DB7E0C" w:rsidP="00FF7FD1">
            <w:r w:rsidRPr="003F6457">
              <w:t>Korrespondansepart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E2481B" w14:textId="77777777" w:rsidR="00DB7E0C" w:rsidRPr="003F6457" w:rsidRDefault="00DB7E0C" w:rsidP="00FF7FD1">
            <w:r w:rsidRPr="003F6457">
              <w:t xml:space="preserve">Virksomhet eller person som arkivskaper mottar eller sender arkivdokumenter til. </w:t>
            </w:r>
          </w:p>
        </w:tc>
      </w:tr>
      <w:tr w:rsidR="00DB7E0C" w:rsidRPr="003F6457" w14:paraId="63AAD852" w14:textId="7777777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14:paraId="763FA2D8" w14:textId="77777777" w:rsidR="00DB7E0C" w:rsidRPr="003F6457" w:rsidRDefault="00DB7E0C" w:rsidP="00FF7FD1">
            <w:r w:rsidRPr="003F6457">
              <w:t>Kryptering</w:t>
            </w:r>
          </w:p>
        </w:tc>
        <w:tc>
          <w:tcPr>
            <w:tcW w:w="6234" w:type="dxa"/>
            <w:tcBorders>
              <w:top w:val="single" w:sz="4" w:space="0" w:color="auto"/>
              <w:left w:val="single" w:sz="4" w:space="0" w:color="auto"/>
              <w:bottom w:val="single" w:sz="4" w:space="0" w:color="auto"/>
              <w:right w:val="single" w:sz="4" w:space="0" w:color="auto"/>
            </w:tcBorders>
            <w:hideMark/>
          </w:tcPr>
          <w:p w14:paraId="02572173" w14:textId="77777777" w:rsidR="00DB7E0C" w:rsidRPr="003F6457" w:rsidRDefault="00DB7E0C" w:rsidP="00FF7FD1">
            <w:r w:rsidRPr="003F6457">
              <w:t>Omforming av data slik at de blir uforståelige. Omformingen skjer ved å kombinere en krypteringsnøkkel med de originale dataene i henhold til en gitt algoritme. De originale dataene gjenskapes ved å kombinere en dekrypteringsnøkkel med de krypterte dataene.</w:t>
            </w:r>
          </w:p>
        </w:tc>
      </w:tr>
      <w:tr w:rsidR="00DB7E0C" w:rsidRPr="003F6457" w14:paraId="2CD0C33B"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39ADB1" w14:textId="77777777" w:rsidR="00DB7E0C" w:rsidRPr="003F6457" w:rsidRDefault="00DB7E0C" w:rsidP="00FF7FD1">
            <w:r w:rsidRPr="003F6457">
              <w:t>Logging</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C918FF" w14:textId="77777777" w:rsidR="00DB7E0C" w:rsidRPr="003F6457" w:rsidRDefault="00DB7E0C" w:rsidP="00FF7FD1">
            <w:r w:rsidRPr="003F6457">
              <w:t xml:space="preserve">Logging er sekvensiell lagring av data, ofte i kronologisk rekkefølge. </w:t>
            </w:r>
          </w:p>
        </w:tc>
      </w:tr>
      <w:tr w:rsidR="00DB7E0C" w:rsidRPr="003F6457" w14:paraId="609087CA"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DE8B0B" w14:textId="77777777" w:rsidR="00DB7E0C" w:rsidRPr="003F6457" w:rsidRDefault="00DB7E0C" w:rsidP="00FF7FD1">
            <w:r w:rsidRPr="003F6457">
              <w:t>Mappe</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891250" w14:textId="77777777" w:rsidR="00DB7E0C" w:rsidRPr="003F6457" w:rsidRDefault="00DB7E0C" w:rsidP="00FF7FD1">
            <w:r w:rsidRPr="003F6457">
              <w:t xml:space="preserve">Et nivå i arkivstrukturen, en arkivenhet. En eller flere registreringer med tilhørende arkivdokumenter som er knyttet sammen under en felles identitet. </w:t>
            </w:r>
          </w:p>
        </w:tc>
      </w:tr>
      <w:tr w:rsidR="00DB7E0C" w:rsidRPr="003F6457" w14:paraId="435C0521"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B62C9F" w14:textId="77777777" w:rsidR="00DB7E0C" w:rsidRPr="003F6457" w:rsidRDefault="00DB7E0C" w:rsidP="00FF7FD1">
            <w:r w:rsidRPr="003F6457">
              <w:t>Medavsender</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DA9A3E" w14:textId="77777777" w:rsidR="00DB7E0C" w:rsidRPr="003F6457" w:rsidRDefault="00DB7E0C" w:rsidP="00FF7FD1">
            <w:r w:rsidRPr="003F6457">
              <w:t>Avsender som ikke formelt er ansvarlig, hvis et inngående dokument har flere avsendere.</w:t>
            </w:r>
          </w:p>
        </w:tc>
      </w:tr>
      <w:tr w:rsidR="00DB7E0C" w:rsidRPr="003F6457" w14:paraId="6C8944C7"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3D9D34" w14:textId="77777777" w:rsidR="00DB7E0C" w:rsidRPr="003F6457" w:rsidRDefault="00DB7E0C" w:rsidP="00FF7FD1">
            <w:r w:rsidRPr="003F6457">
              <w:t>Metadata</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C4A20B" w14:textId="77777777" w:rsidR="00DB7E0C" w:rsidRPr="003F6457" w:rsidRDefault="00DB7E0C" w:rsidP="00FF7FD1">
            <w:r w:rsidRPr="003F6457">
              <w:t>Metadata er data som tjener til å definere eller beskrive andre data. I arkivsammenheng vil dette f. eks, være informasjon om et dokuments struktur, innhold og kontekst.</w:t>
            </w:r>
          </w:p>
        </w:tc>
      </w:tr>
      <w:tr w:rsidR="00DB7E0C" w:rsidRPr="003F6457" w14:paraId="37AC03AD" w14:textId="7777777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14:paraId="69207CC1" w14:textId="77777777" w:rsidR="00DB7E0C" w:rsidRPr="003F6457" w:rsidRDefault="00DB7E0C" w:rsidP="00FF7FD1">
            <w:r w:rsidRPr="003F6457">
              <w:t>Møte</w:t>
            </w:r>
          </w:p>
        </w:tc>
        <w:tc>
          <w:tcPr>
            <w:tcW w:w="6234" w:type="dxa"/>
            <w:tcBorders>
              <w:top w:val="single" w:sz="4" w:space="0" w:color="auto"/>
              <w:left w:val="single" w:sz="4" w:space="0" w:color="auto"/>
              <w:bottom w:val="single" w:sz="4" w:space="0" w:color="auto"/>
              <w:right w:val="single" w:sz="4" w:space="0" w:color="auto"/>
            </w:tcBorders>
            <w:hideMark/>
          </w:tcPr>
          <w:p w14:paraId="1E5ED8B3" w14:textId="77777777" w:rsidR="00DB7E0C" w:rsidRPr="003F6457" w:rsidRDefault="00DB7E0C" w:rsidP="00FF7FD1">
            <w:r w:rsidRPr="003F6457">
              <w:t>Et møte i et beslutningsorgan for å behandle saker i en saksliste.</w:t>
            </w:r>
          </w:p>
        </w:tc>
      </w:tr>
      <w:tr w:rsidR="00DB7E0C" w:rsidRPr="003F6457" w14:paraId="7F429A1B" w14:textId="7777777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14:paraId="5D15C39C" w14:textId="77777777" w:rsidR="00DB7E0C" w:rsidRPr="003F6457" w:rsidRDefault="00DB7E0C" w:rsidP="00FF7FD1">
            <w:r w:rsidRPr="003F6457">
              <w:t>Møteprotokoll</w:t>
            </w:r>
          </w:p>
        </w:tc>
        <w:tc>
          <w:tcPr>
            <w:tcW w:w="6234" w:type="dxa"/>
            <w:tcBorders>
              <w:top w:val="single" w:sz="4" w:space="0" w:color="auto"/>
              <w:left w:val="single" w:sz="4" w:space="0" w:color="auto"/>
              <w:bottom w:val="single" w:sz="4" w:space="0" w:color="auto"/>
              <w:right w:val="single" w:sz="4" w:space="0" w:color="auto"/>
            </w:tcBorders>
            <w:hideMark/>
          </w:tcPr>
          <w:p w14:paraId="26FE279E" w14:textId="77777777" w:rsidR="00DB7E0C" w:rsidRPr="003F6457" w:rsidRDefault="00DB7E0C" w:rsidP="00FF7FD1">
            <w:r w:rsidRPr="003F6457">
              <w:t xml:space="preserve">Protokoll, (evt. referat) fra et bestemt møte i et utvalg. Omfatter opplysninger om tid, sted, fremmøte og liknende, samt protokoll/referat fra behandlingen av de saker som var oppe. </w:t>
            </w:r>
          </w:p>
        </w:tc>
      </w:tr>
      <w:tr w:rsidR="00DB7E0C" w:rsidRPr="003F6457" w14:paraId="0C047D81" w14:textId="7777777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14:paraId="391F097A" w14:textId="77777777" w:rsidR="00DB7E0C" w:rsidRPr="003F6457" w:rsidRDefault="00DB7E0C" w:rsidP="00FF7FD1">
            <w:r w:rsidRPr="003F6457">
              <w:t>Møtesak</w:t>
            </w:r>
          </w:p>
        </w:tc>
        <w:tc>
          <w:tcPr>
            <w:tcW w:w="6234" w:type="dxa"/>
            <w:tcBorders>
              <w:top w:val="single" w:sz="4" w:space="0" w:color="auto"/>
              <w:left w:val="single" w:sz="4" w:space="0" w:color="auto"/>
              <w:bottom w:val="single" w:sz="4" w:space="0" w:color="auto"/>
              <w:right w:val="single" w:sz="4" w:space="0" w:color="auto"/>
            </w:tcBorders>
            <w:hideMark/>
          </w:tcPr>
          <w:p w14:paraId="76BB56F9" w14:textId="77777777" w:rsidR="00DB7E0C" w:rsidRPr="003F6457" w:rsidRDefault="00DB7E0C" w:rsidP="00FF7FD1">
            <w:r w:rsidRPr="003F6457">
              <w:t>En avgrenset problemstilling som et beslutningsorgan skal behandle i et møte.</w:t>
            </w:r>
          </w:p>
        </w:tc>
      </w:tr>
      <w:tr w:rsidR="00DB7E0C" w:rsidRPr="003F6457" w14:paraId="0C4C2241"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4F78D5" w14:textId="77777777" w:rsidR="00DB7E0C" w:rsidRPr="003F6457" w:rsidRDefault="00DB7E0C" w:rsidP="00FF7FD1">
            <w:r w:rsidRPr="003F6457">
              <w:t>Notat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DB5B58" w14:textId="77777777" w:rsidR="00DB7E0C" w:rsidRPr="003F6457" w:rsidRDefault="00DB7E0C" w:rsidP="00FF7FD1">
            <w:pPr>
              <w:rPr>
                <w:szCs w:val="21"/>
              </w:rPr>
            </w:pPr>
            <w:r w:rsidRPr="003F6457">
              <w:rPr>
                <w:szCs w:val="21"/>
              </w:rPr>
              <w:t>Internt dokument som utarbeides i et organ som ledd i en saksforberedelse. Se også internt dokument.</w:t>
            </w:r>
          </w:p>
        </w:tc>
      </w:tr>
      <w:tr w:rsidR="00DB7E0C" w:rsidRPr="003F6457" w14:paraId="4D37E931"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CABE93" w14:textId="77777777" w:rsidR="00DB7E0C" w:rsidRPr="003F6457" w:rsidRDefault="00DB7E0C" w:rsidP="00FF7FD1">
            <w:r w:rsidRPr="003F6457">
              <w:lastRenderedPageBreak/>
              <w:t>OAIS</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FDF89F" w14:textId="77777777" w:rsidR="00DB7E0C" w:rsidRPr="003F6457" w:rsidRDefault="00DB7E0C" w:rsidP="00FF7FD1">
            <w:r w:rsidRPr="00D03B70">
              <w:rPr>
                <w:szCs w:val="21"/>
                <w:lang w:val="en-US"/>
              </w:rPr>
              <w:t xml:space="preserve">ISO 14721: 2002 Reference Model for an Open Archival Information System (OAIS). </w:t>
            </w:r>
            <w:r w:rsidRPr="003F6457">
              <w:rPr>
                <w:szCs w:val="21"/>
              </w:rPr>
              <w:t xml:space="preserve">Dette er en </w:t>
            </w:r>
            <w:r w:rsidRPr="003F6457">
              <w:rPr>
                <w:szCs w:val="22"/>
              </w:rPr>
              <w:t>ISO-standard for bevaring av arkiv.</w:t>
            </w:r>
          </w:p>
        </w:tc>
      </w:tr>
      <w:tr w:rsidR="00DB7E0C" w:rsidRPr="003F6457" w14:paraId="7BB80BDA"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F9D956" w14:textId="77777777" w:rsidR="00DB7E0C" w:rsidRPr="003F6457" w:rsidRDefault="00DB7E0C" w:rsidP="00FF7FD1">
            <w:r w:rsidRPr="003F6457">
              <w:t>Offentlig journal</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139E98" w14:textId="77777777" w:rsidR="00DB7E0C" w:rsidRPr="003F6457" w:rsidRDefault="00DB7E0C" w:rsidP="00FF7FD1">
            <w:r w:rsidRPr="003F6457">
              <w:t xml:space="preserve">En kopi av journalen som legges ut for allmennheten, hvor opplysninger som er unntatt fra offentlighet er strøket ut. Se også skjerming. </w:t>
            </w:r>
          </w:p>
        </w:tc>
      </w:tr>
      <w:tr w:rsidR="00DB7E0C" w:rsidRPr="003F6457" w14:paraId="5EBFE39C"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AB93D8" w14:textId="77777777" w:rsidR="00DB7E0C" w:rsidRPr="003F6457" w:rsidRDefault="00DB7E0C" w:rsidP="00FF7FD1">
            <w:r w:rsidRPr="003F6457">
              <w:t>Overlappingsperiode</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53A3CD" w14:textId="77777777" w:rsidR="00DB7E0C" w:rsidRPr="003F6457" w:rsidRDefault="00DB7E0C" w:rsidP="00FF7FD1">
            <w:r w:rsidRPr="003F6457">
              <w:t>Overgangsfase mellom gammel og ny arkivperiode, oftest de to første årene av hver ny arkivperiode.</w:t>
            </w:r>
          </w:p>
        </w:tc>
      </w:tr>
      <w:tr w:rsidR="00DB7E0C" w:rsidRPr="003F6457" w14:paraId="1451751F"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8BC67F" w14:textId="77777777" w:rsidR="00DB7E0C" w:rsidRPr="003F6457" w:rsidRDefault="00DB7E0C" w:rsidP="00FF7FD1">
            <w:r w:rsidRPr="003F6457">
              <w:t>Parameterstyre</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4A9C0D" w14:textId="77777777" w:rsidR="00DB7E0C" w:rsidRPr="003F6457" w:rsidRDefault="00DB7E0C" w:rsidP="00FF7FD1">
            <w:r w:rsidRPr="003F6457">
              <w:t xml:space="preserve">Variabel som tildeles verdi ved en bestemt bruk. Brukes om faste valg som skal eller bør være tilgjengelig i løsningen. </w:t>
            </w:r>
          </w:p>
        </w:tc>
      </w:tr>
      <w:tr w:rsidR="00DB7E0C" w:rsidRPr="003F6457" w14:paraId="275FA985"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06DAF0" w14:textId="77777777" w:rsidR="00DB7E0C" w:rsidRPr="003F6457" w:rsidRDefault="00DB7E0C" w:rsidP="00FF7FD1">
            <w:r w:rsidRPr="003F6457">
              <w:t>Periodeskille</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09F743" w14:textId="77777777" w:rsidR="00DB7E0C" w:rsidRPr="003F6457" w:rsidRDefault="00DB7E0C" w:rsidP="00FF7FD1">
            <w:r w:rsidRPr="003F6457">
              <w:t xml:space="preserve">Måten en periode avsluttes på. Ved skarpt skille lukkes alle saksmapper. Ved "mykt" periodeskille overføres uavsluttede saksmapper til ny periode. </w:t>
            </w:r>
          </w:p>
        </w:tc>
      </w:tr>
      <w:tr w:rsidR="00DB7E0C" w:rsidRPr="003F6457" w14:paraId="7174837A"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F7278A" w14:textId="77777777" w:rsidR="00DB7E0C" w:rsidRPr="003F6457" w:rsidRDefault="00DB7E0C" w:rsidP="00FF7FD1">
            <w:r w:rsidRPr="003F6457">
              <w:t>Periodisering</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B492E6" w14:textId="77777777" w:rsidR="00DB7E0C" w:rsidRPr="003F6457" w:rsidRDefault="00DB7E0C" w:rsidP="00FF7FD1">
            <w:r w:rsidRPr="003F6457">
              <w:t>Sette et kontrollert tidsskille i arkivet med jevne mellomrom. Dette innebærer at alle saker med dokumenter som har vært registrert innefor et fast tidsrom (en arkivperiode) settes bort samtidig, og utgjør en egen enhet i bortsettingsarkivet.</w:t>
            </w:r>
          </w:p>
        </w:tc>
      </w:tr>
      <w:tr w:rsidR="00DB7E0C" w:rsidRPr="00B46821" w14:paraId="46243CB4"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E4DE54" w14:textId="77777777" w:rsidR="00DB7E0C" w:rsidRPr="003F6457" w:rsidRDefault="00DB7E0C" w:rsidP="00FF7FD1">
            <w:r w:rsidRPr="003F6457">
              <w:t>PREMIS</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31EB7E" w14:textId="77777777" w:rsidR="00DB7E0C" w:rsidRPr="00B46821" w:rsidRDefault="00DB7E0C" w:rsidP="00FF7FD1">
            <w:pPr>
              <w:rPr>
                <w:lang w:val="en-US"/>
              </w:rPr>
            </w:pPr>
            <w:r w:rsidRPr="00D03B70">
              <w:rPr>
                <w:lang w:val="en-US"/>
              </w:rPr>
              <w:t xml:space="preserve">Data Dictionary for Preservation Metadata: Final Report of the PREMIS Working Group (OCLC og RLG 2005). </w:t>
            </w:r>
            <w:r w:rsidRPr="00B46821">
              <w:rPr>
                <w:lang w:val="en-US"/>
              </w:rPr>
              <w:t>PREMIS står for Preservation Metadata: Implementation Strategies. PREMIS Working Group beskriver en modell - en kjerne av metadata – som kan brukes til all digital bevaring, uavhengig av type dokumenter eller bevarings</w:t>
            </w:r>
            <w:r w:rsidRPr="00B46821">
              <w:rPr>
                <w:lang w:val="en-US"/>
              </w:rPr>
              <w:softHyphen/>
              <w:t>strategier.</w:t>
            </w:r>
          </w:p>
        </w:tc>
      </w:tr>
      <w:tr w:rsidR="00DB7E0C" w:rsidRPr="003F6457" w14:paraId="6E42C8DB"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39B003" w14:textId="77777777" w:rsidR="00DB7E0C" w:rsidRPr="003F6457" w:rsidRDefault="00DB7E0C" w:rsidP="00FF7FD1">
            <w:r w:rsidRPr="003F6457">
              <w:t>Presedens</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224F22" w14:textId="77777777" w:rsidR="00DB7E0C" w:rsidRPr="003F6457" w:rsidRDefault="00DB7E0C" w:rsidP="00FF7FD1">
            <w:r w:rsidRPr="003F6457">
              <w:t xml:space="preserve">En (retts)avgjørelse som siden kan tjene som rettesnor i lignende tilfeller eller saker. En presedens kan også være en </w:t>
            </w:r>
            <w:r w:rsidRPr="003F6457">
              <w:rPr>
                <w:color w:val="000000"/>
              </w:rPr>
              <w:t>sak som er regeldannende for behandling av tilsvarende saker. Det er som oftest snakk om et forvaltningsmessig vedtak, dvs. et enkeltvedtak fattet i henhold til det aktuelle organets forvaltningsområde,</w:t>
            </w:r>
            <w:r w:rsidRPr="003F6457">
              <w:t xml:space="preserve"> som inneholder en rettsoppfatning som senere blir lagt til grunn i andre lignende tilfeller.</w:t>
            </w:r>
          </w:p>
        </w:tc>
      </w:tr>
      <w:tr w:rsidR="00DB7E0C" w:rsidRPr="003F6457" w14:paraId="121A27D7"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205CFE" w14:textId="77777777" w:rsidR="00DB7E0C" w:rsidRPr="003F6457" w:rsidRDefault="00DB7E0C" w:rsidP="00FF7FD1">
            <w:r w:rsidRPr="003F6457">
              <w:t>Produksjonsformat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9C313F" w14:textId="77777777" w:rsidR="00DB7E0C" w:rsidRPr="003F6457" w:rsidRDefault="00DB7E0C" w:rsidP="00FF7FD1">
            <w:r w:rsidRPr="003F6457">
              <w:t>Format som et elektronisk dokument er produsert i, dvs. vanligvis det lagringsformatet som brukes av et tekstbehandlingssystem</w:t>
            </w:r>
          </w:p>
        </w:tc>
      </w:tr>
      <w:tr w:rsidR="00DB7E0C" w:rsidRPr="003F6457" w14:paraId="1E9E5DD5"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771071" w14:textId="77777777" w:rsidR="00DB7E0C" w:rsidRPr="003F6457" w:rsidRDefault="00DB7E0C" w:rsidP="00FF7FD1">
            <w:r w:rsidRPr="003F6457">
              <w:t>Proveniens</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BE6E68" w14:textId="77777777" w:rsidR="00DB7E0C" w:rsidRPr="003F6457" w:rsidRDefault="00DB7E0C" w:rsidP="00FF7FD1">
            <w:r w:rsidRPr="003F6457">
              <w:t>Informasjon om arkivmaterialets opphav.</w:t>
            </w:r>
          </w:p>
        </w:tc>
      </w:tr>
      <w:tr w:rsidR="00CE3D3E" w:rsidRPr="003F6457" w14:paraId="0DB5DA9F"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8263E2" w14:textId="77777777" w:rsidR="00CE3D3E" w:rsidRPr="003F6457" w:rsidRDefault="00CE3D3E" w:rsidP="00FF7FD1">
            <w:r>
              <w:t>Pålitelig</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3EB515" w14:textId="77777777" w:rsidR="00CE3D3E" w:rsidRPr="003F6457" w:rsidRDefault="00B7434D" w:rsidP="00B7434D">
            <w:r w:rsidRPr="00B7434D">
              <w:rPr>
                <w:bCs/>
              </w:rPr>
              <w:t>En p</w:t>
            </w:r>
            <w:r w:rsidR="00CE3D3E" w:rsidRPr="00B7434D">
              <w:rPr>
                <w:bCs/>
              </w:rPr>
              <w:t xml:space="preserve">ålitelig </w:t>
            </w:r>
            <w:r w:rsidRPr="00B7434D">
              <w:rPr>
                <w:bCs/>
                <w:i/>
              </w:rPr>
              <w:t>registrering</w:t>
            </w:r>
            <w:r w:rsidR="00CE3D3E" w:rsidRPr="00CE3D3E">
              <w:rPr>
                <w:b/>
                <w:bCs/>
              </w:rPr>
              <w:t xml:space="preserve"> </w:t>
            </w:r>
            <w:r w:rsidR="00CE3D3E" w:rsidRPr="00CE3D3E">
              <w:t xml:space="preserve">har et innhold som en kan stole på er en fullstendig og nøyaktig gjengivelse av transaksjonene, aktivitetene og faktaene som skal dokumenteres, og skal kunne danne grunnlag etterfølgende transaksjoner og aktiviteter.  </w:t>
            </w:r>
            <w:r>
              <w:rPr>
                <w:i/>
              </w:rPr>
              <w:t>Registreringen</w:t>
            </w:r>
            <w:r w:rsidR="00CE3D3E" w:rsidRPr="00CE3D3E">
              <w:t xml:space="preserve"> bør produseres samtidig med transaksjonen eller hendelsen den angår, eller kort tid etter, av personer som har direkte kjennskap til fakta, eller ved hjelp av metoder som virksomheten rutinemessig bruker for å utføre transaksjonen.</w:t>
            </w:r>
          </w:p>
        </w:tc>
      </w:tr>
      <w:tr w:rsidR="00DB7E0C" w:rsidRPr="003F6457" w14:paraId="066C5473"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90C022" w14:textId="77777777" w:rsidR="00DB7E0C" w:rsidRPr="003F6457" w:rsidRDefault="00DB7E0C" w:rsidP="00FF7FD1">
            <w:r w:rsidRPr="003F6457">
              <w:lastRenderedPageBreak/>
              <w:t>Record</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279EF0" w14:textId="77777777" w:rsidR="00DB7E0C" w:rsidRPr="00B7434D" w:rsidRDefault="00DB7E0C" w:rsidP="00FF7FD1">
            <w:r w:rsidRPr="003F6457">
              <w:t>Det engelske begrepet som</w:t>
            </w:r>
            <w:r w:rsidR="00B7434D">
              <w:t xml:space="preserve"> tradisjonelt er brukt</w:t>
            </w:r>
            <w:r w:rsidRPr="003F6457">
              <w:t xml:space="preserve"> tilsvare</w:t>
            </w:r>
            <w:r w:rsidR="00B7434D">
              <w:t>nde</w:t>
            </w:r>
            <w:r w:rsidRPr="003F6457">
              <w:t xml:space="preserve"> det norske </w:t>
            </w:r>
            <w:r w:rsidR="00B7434D">
              <w:t>«</w:t>
            </w:r>
            <w:r w:rsidRPr="003F6457">
              <w:t>arkivdokument</w:t>
            </w:r>
            <w:r w:rsidR="00B7434D">
              <w:t xml:space="preserve">». Er senere blitt oversatt til «dokumentasjon», og tilsvarer en </w:t>
            </w:r>
            <w:r w:rsidR="00B7434D">
              <w:rPr>
                <w:i/>
              </w:rPr>
              <w:t>registrering</w:t>
            </w:r>
            <w:r w:rsidR="00B7434D">
              <w:t xml:space="preserve"> i Noark 5.</w:t>
            </w:r>
          </w:p>
          <w:p w14:paraId="5B0914B5" w14:textId="77777777" w:rsidR="00DB7E0C" w:rsidRPr="003F6457" w:rsidRDefault="00DB7E0C" w:rsidP="00FF7FD1">
            <w:r w:rsidRPr="003F6457">
              <w:t xml:space="preserve">Dokument skapt eller mottatt av en person eller organisasjon som ledd i virksomhetsutøvelsen, og som er vedlikeholdt av den personen eller organisasjonen. (Moreq) </w:t>
            </w:r>
          </w:p>
        </w:tc>
      </w:tr>
      <w:tr w:rsidR="00DB7E0C" w:rsidRPr="003F6457" w14:paraId="589CBD69"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F07A73" w14:textId="77777777" w:rsidR="00DB7E0C" w:rsidRPr="003F6457" w:rsidRDefault="00DB7E0C" w:rsidP="00FF7FD1">
            <w:r w:rsidRPr="003F6457">
              <w:t>Registrering</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9649DF" w14:textId="77777777" w:rsidR="00DB7E0C" w:rsidRPr="003F6457" w:rsidRDefault="00DB7E0C" w:rsidP="00FF7FD1">
            <w:r w:rsidRPr="003F6457">
              <w:t xml:space="preserve">Et nivå i arkivstrukturen, en arkivenhet. Dokumentasjon av en transaksjon, også metadata til registreringen. </w:t>
            </w:r>
          </w:p>
        </w:tc>
      </w:tr>
      <w:tr w:rsidR="00DB7E0C" w:rsidRPr="003F6457" w14:paraId="02217B34" w14:textId="7777777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14:paraId="101B5757" w14:textId="77777777" w:rsidR="00DB7E0C" w:rsidRPr="003F6457" w:rsidRDefault="00DB7E0C" w:rsidP="00FF7FD1">
            <w:r w:rsidRPr="003F6457">
              <w:t>Restanse</w:t>
            </w:r>
          </w:p>
        </w:tc>
        <w:tc>
          <w:tcPr>
            <w:tcW w:w="6234" w:type="dxa"/>
            <w:tcBorders>
              <w:top w:val="single" w:sz="4" w:space="0" w:color="auto"/>
              <w:left w:val="single" w:sz="4" w:space="0" w:color="auto"/>
              <w:bottom w:val="single" w:sz="4" w:space="0" w:color="auto"/>
              <w:right w:val="single" w:sz="4" w:space="0" w:color="auto"/>
            </w:tcBorders>
            <w:hideMark/>
          </w:tcPr>
          <w:p w14:paraId="03F25131" w14:textId="77777777" w:rsidR="00DB7E0C" w:rsidRPr="003F6457" w:rsidRDefault="00DB7E0C" w:rsidP="00FF7FD1">
            <w:r w:rsidRPr="003F6457">
              <w:t xml:space="preserve">Mottatt journalpost som ikke er avskrevet. Se avskrivning. </w:t>
            </w:r>
          </w:p>
        </w:tc>
      </w:tr>
      <w:tr w:rsidR="00DB7E0C" w:rsidRPr="003F6457" w14:paraId="7DF15BE5" w14:textId="7777777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14:paraId="5980286B" w14:textId="77777777" w:rsidR="00DB7E0C" w:rsidRPr="003F6457" w:rsidRDefault="00DB7E0C" w:rsidP="00FF7FD1">
            <w:r w:rsidRPr="003F6457">
              <w:t>Rolle</w:t>
            </w:r>
          </w:p>
        </w:tc>
        <w:tc>
          <w:tcPr>
            <w:tcW w:w="6234" w:type="dxa"/>
            <w:tcBorders>
              <w:top w:val="single" w:sz="4" w:space="0" w:color="auto"/>
              <w:left w:val="single" w:sz="4" w:space="0" w:color="auto"/>
              <w:bottom w:val="single" w:sz="4" w:space="0" w:color="auto"/>
              <w:right w:val="single" w:sz="4" w:space="0" w:color="auto"/>
            </w:tcBorders>
            <w:hideMark/>
          </w:tcPr>
          <w:p w14:paraId="249B895C" w14:textId="77777777" w:rsidR="00DB7E0C" w:rsidRPr="003F6457" w:rsidRDefault="00DB7E0C" w:rsidP="00FF7FD1">
            <w:r w:rsidRPr="003F6457">
              <w:t xml:space="preserve">Innen tilgangskontroll er roller en gruppering av likeartede arbeidsoppgaver, slik at </w:t>
            </w:r>
            <w:r w:rsidRPr="003F6457">
              <w:rPr>
                <w:i/>
              </w:rPr>
              <w:t>autorisasjon</w:t>
            </w:r>
            <w:r w:rsidRPr="003F6457">
              <w:t xml:space="preserve"> kan tildeles flere personer med samme rolle istedenfor at autorisasjonene tildeles direkte til hver enkelt person</w:t>
            </w:r>
          </w:p>
        </w:tc>
      </w:tr>
      <w:tr w:rsidR="00DB7E0C" w:rsidRPr="003F6457" w14:paraId="5E2CA4AC"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5F595A" w14:textId="77777777" w:rsidR="00DB7E0C" w:rsidRPr="003F6457" w:rsidRDefault="00DB7E0C" w:rsidP="00FF7FD1">
            <w:r w:rsidRPr="003F6457">
              <w:t>Sak</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F3A097" w14:textId="77777777" w:rsidR="00DB7E0C" w:rsidRPr="003F6457" w:rsidRDefault="00DB7E0C" w:rsidP="00FF7FD1">
            <w:pPr>
              <w:rPr>
                <w:color w:val="000000"/>
              </w:rPr>
            </w:pPr>
            <w:r w:rsidRPr="003F6457">
              <w:rPr>
                <w:color w:val="000000"/>
              </w:rPr>
              <w:t>1. Abstrakt: Et spørsmål som er til behandling, på grunnlag av en henvendelse utenfra eller på initiativ fra organet selv (jf. forvaltnings</w:t>
            </w:r>
            <w:r w:rsidRPr="003F6457">
              <w:rPr>
                <w:color w:val="000000"/>
              </w:rPr>
              <w:softHyphen/>
              <w:t>loven og offentleglova). Begrepet benyttes også om selve behandlingsforløpet.</w:t>
            </w:r>
          </w:p>
          <w:p w14:paraId="5864CB52" w14:textId="77777777" w:rsidR="00DB7E0C" w:rsidRPr="003F6457" w:rsidRDefault="00DB7E0C" w:rsidP="00FF7FD1">
            <w:r w:rsidRPr="003F6457">
              <w:t>2. Konkret: En sak omfatter de saksdokumenter, registreringer, påskrifter etc. som oppstår og/eller inngår i behandlingsforløpet.</w:t>
            </w:r>
          </w:p>
          <w:p w14:paraId="2DD8FC68" w14:textId="77777777" w:rsidR="00DB7E0C" w:rsidRPr="003F6457" w:rsidRDefault="00DB7E0C" w:rsidP="00FF7FD1">
            <w:r w:rsidRPr="003F6457">
              <w:t>3. I elektroniske journal- arkivløsninger (Noark): En sak består av en eller flere journalposter med tilhørende dokumenter, som er knyttet sammen under en felles identitet (saksnummer).</w:t>
            </w:r>
          </w:p>
          <w:p w14:paraId="7857DFAB" w14:textId="77777777" w:rsidR="00DB7E0C" w:rsidRPr="003F6457" w:rsidRDefault="00DB7E0C" w:rsidP="00FF7FD1">
            <w:r w:rsidRPr="003F6457">
              <w:t xml:space="preserve">Se saksmappe. </w:t>
            </w:r>
          </w:p>
        </w:tc>
      </w:tr>
      <w:tr w:rsidR="00DB7E0C" w:rsidRPr="003F6457" w14:paraId="37B251C3"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B63692" w14:textId="77777777" w:rsidR="00DB7E0C" w:rsidRPr="003F6457" w:rsidRDefault="00DB7E0C" w:rsidP="00FF7FD1">
            <w:r w:rsidRPr="003F6457">
              <w:t>Sakarkiv</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5861F1" w14:textId="77777777" w:rsidR="00DB7E0C" w:rsidRPr="003F6457" w:rsidRDefault="00DB7E0C" w:rsidP="00FF7FD1">
            <w:r w:rsidRPr="003F6457">
              <w:t xml:space="preserve">Den delen av arkivet som inneholder saksdokumenter, dvs. dokumenter som er kommet inn til eller lagt fram for et organ, eller som organet selv har opprettet, og som gjelder ansvarsområdet eller virksomheten til organet. </w:t>
            </w:r>
          </w:p>
        </w:tc>
      </w:tr>
      <w:tr w:rsidR="00DB7E0C" w:rsidRPr="003F6457" w14:paraId="7F239AED" w14:textId="7777777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14:paraId="4EF77F61" w14:textId="77777777" w:rsidR="00DB7E0C" w:rsidRPr="003F6457" w:rsidRDefault="00DB7E0C" w:rsidP="00FF7FD1">
            <w:r w:rsidRPr="003F6457">
              <w:t>Saksansvarlig</w:t>
            </w:r>
          </w:p>
        </w:tc>
        <w:tc>
          <w:tcPr>
            <w:tcW w:w="6234" w:type="dxa"/>
            <w:tcBorders>
              <w:top w:val="single" w:sz="4" w:space="0" w:color="auto"/>
              <w:left w:val="single" w:sz="4" w:space="0" w:color="auto"/>
              <w:bottom w:val="single" w:sz="4" w:space="0" w:color="auto"/>
              <w:right w:val="single" w:sz="4" w:space="0" w:color="auto"/>
            </w:tcBorders>
            <w:hideMark/>
          </w:tcPr>
          <w:p w14:paraId="07DE8867" w14:textId="77777777" w:rsidR="00DB7E0C" w:rsidRPr="003F6457" w:rsidRDefault="00DB7E0C" w:rsidP="00FF7FD1">
            <w:r w:rsidRPr="003F6457">
              <w:t>Saksbehandler som er ansvarlig for behandling av saken som helhet. Se også Saksbehandler.</w:t>
            </w:r>
          </w:p>
        </w:tc>
      </w:tr>
      <w:tr w:rsidR="00DB7E0C" w:rsidRPr="003F6457" w14:paraId="0EEBE578" w14:textId="7777777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14:paraId="13FB6931" w14:textId="77777777" w:rsidR="00DB7E0C" w:rsidRPr="003F6457" w:rsidRDefault="00DB7E0C" w:rsidP="00FF7FD1">
            <w:r w:rsidRPr="003F6457">
              <w:t>Saksbehandler</w:t>
            </w:r>
          </w:p>
        </w:tc>
        <w:tc>
          <w:tcPr>
            <w:tcW w:w="6234" w:type="dxa"/>
            <w:tcBorders>
              <w:top w:val="single" w:sz="4" w:space="0" w:color="auto"/>
              <w:left w:val="single" w:sz="4" w:space="0" w:color="auto"/>
              <w:bottom w:val="single" w:sz="4" w:space="0" w:color="auto"/>
              <w:right w:val="single" w:sz="4" w:space="0" w:color="auto"/>
            </w:tcBorders>
            <w:hideMark/>
          </w:tcPr>
          <w:p w14:paraId="2EFF3047" w14:textId="77777777" w:rsidR="00DB7E0C" w:rsidRPr="003F6457" w:rsidRDefault="00DB7E0C" w:rsidP="00FF7FD1">
            <w:r w:rsidRPr="003F6457">
              <w:t>Den person i organet som er ansvarlig for oppfølging og behandling av ett eller flere dokumenter i en sak. Se også Saksansvarlig.</w:t>
            </w:r>
          </w:p>
        </w:tc>
      </w:tr>
      <w:tr w:rsidR="00DB7E0C" w:rsidRPr="003F6457" w14:paraId="7F7749A9"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CEDFA0" w14:textId="77777777" w:rsidR="00DB7E0C" w:rsidRPr="003F6457" w:rsidRDefault="00DB7E0C" w:rsidP="00FF7FD1">
            <w:r w:rsidRPr="003F6457">
              <w:t>Saksdokument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65A4FD" w14:textId="77777777" w:rsidR="00DB7E0C" w:rsidRPr="003F6457" w:rsidRDefault="00DB7E0C" w:rsidP="00FF7FD1">
            <w:r w:rsidRPr="003F6457">
              <w:t>Etter offentleglova er forvaltningens saksdokumenter dokumenter som er utferdiget av et forvaltningsorgan, og dokumenter som er kommet inn til eller lagt frem for et slikt organ. I arkivsammenheng brukes begrepet i hovedsak på samme måte, men litt mer avgrenset. Et saksdokument er alltid et arkivdokument, men ikke alle arkivdokumenter er saksdokumenter. Et saksdokument er opprettet når det er sendt ut av organet. Hvis dette ikke skjer, regnes saksdokumentet som opprettet når det er ferdigstilt.</w:t>
            </w:r>
          </w:p>
        </w:tc>
      </w:tr>
      <w:tr w:rsidR="00DB7E0C" w:rsidRPr="003F6457" w14:paraId="774ACBF8" w14:textId="7777777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14:paraId="1E51CABD" w14:textId="77777777" w:rsidR="00DB7E0C" w:rsidRPr="003F6457" w:rsidRDefault="00DB7E0C" w:rsidP="00FF7FD1">
            <w:r w:rsidRPr="003F6457">
              <w:t>Saksgang</w:t>
            </w:r>
          </w:p>
        </w:tc>
        <w:tc>
          <w:tcPr>
            <w:tcW w:w="6234" w:type="dxa"/>
            <w:tcBorders>
              <w:top w:val="single" w:sz="4" w:space="0" w:color="auto"/>
              <w:left w:val="single" w:sz="4" w:space="0" w:color="auto"/>
              <w:bottom w:val="single" w:sz="4" w:space="0" w:color="auto"/>
              <w:right w:val="single" w:sz="4" w:space="0" w:color="auto"/>
            </w:tcBorders>
            <w:hideMark/>
          </w:tcPr>
          <w:p w14:paraId="42DB6F54" w14:textId="77777777" w:rsidR="00DB7E0C" w:rsidRPr="003F6457" w:rsidRDefault="00DB7E0C" w:rsidP="00FF7FD1">
            <w:r w:rsidRPr="003F6457">
              <w:t xml:space="preserve">Behandlingsprosessen i en sak. </w:t>
            </w:r>
          </w:p>
        </w:tc>
      </w:tr>
      <w:tr w:rsidR="00DB7E0C" w:rsidRPr="003F6457" w14:paraId="568E0B91" w14:textId="7777777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14:paraId="0B7FDCDD" w14:textId="77777777" w:rsidR="00DB7E0C" w:rsidRPr="003F6457" w:rsidRDefault="00DB7E0C" w:rsidP="00FF7FD1">
            <w:r w:rsidRPr="003F6457">
              <w:lastRenderedPageBreak/>
              <w:t>Saksliste</w:t>
            </w:r>
          </w:p>
        </w:tc>
        <w:tc>
          <w:tcPr>
            <w:tcW w:w="6234" w:type="dxa"/>
            <w:tcBorders>
              <w:top w:val="single" w:sz="4" w:space="0" w:color="auto"/>
              <w:left w:val="single" w:sz="4" w:space="0" w:color="auto"/>
              <w:bottom w:val="single" w:sz="4" w:space="0" w:color="auto"/>
              <w:right w:val="single" w:sz="4" w:space="0" w:color="auto"/>
            </w:tcBorders>
            <w:hideMark/>
          </w:tcPr>
          <w:p w14:paraId="4348AFD3" w14:textId="77777777" w:rsidR="00DB7E0C" w:rsidRPr="003F6457" w:rsidRDefault="00DB7E0C" w:rsidP="00FF7FD1">
            <w:r w:rsidRPr="003F6457">
              <w:t xml:space="preserve">Liste over møtesaker fra kølisten som skal behandles i et gitt møte. </w:t>
            </w:r>
          </w:p>
        </w:tc>
      </w:tr>
      <w:tr w:rsidR="00DB7E0C" w:rsidRPr="003F6457" w14:paraId="64143543" w14:textId="7777777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14:paraId="225E9251" w14:textId="77777777" w:rsidR="00DB7E0C" w:rsidRPr="003F6457" w:rsidRDefault="00DB7E0C" w:rsidP="00FF7FD1">
            <w:r w:rsidRPr="003F6457">
              <w:t>Saksmappe</w:t>
            </w:r>
          </w:p>
        </w:tc>
        <w:tc>
          <w:tcPr>
            <w:tcW w:w="6234" w:type="dxa"/>
            <w:tcBorders>
              <w:top w:val="single" w:sz="4" w:space="0" w:color="auto"/>
              <w:left w:val="single" w:sz="4" w:space="0" w:color="auto"/>
              <w:bottom w:val="single" w:sz="4" w:space="0" w:color="auto"/>
              <w:right w:val="single" w:sz="4" w:space="0" w:color="auto"/>
            </w:tcBorders>
            <w:hideMark/>
          </w:tcPr>
          <w:p w14:paraId="212002B2" w14:textId="77777777" w:rsidR="00DB7E0C" w:rsidRPr="003F6457" w:rsidRDefault="00DB7E0C" w:rsidP="00FF7FD1">
            <w:r w:rsidRPr="003F6457">
              <w:t xml:space="preserve">En spesialisering av arkivenheten mappe i arkivstrukturen. Se sak. </w:t>
            </w:r>
          </w:p>
        </w:tc>
      </w:tr>
      <w:tr w:rsidR="00DB7E0C" w:rsidRPr="003F6457" w14:paraId="649347C7" w14:textId="7777777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14:paraId="764C39EE" w14:textId="77777777" w:rsidR="00DB7E0C" w:rsidRPr="003F6457" w:rsidRDefault="00DB7E0C" w:rsidP="00FF7FD1">
            <w:r w:rsidRPr="003F6457">
              <w:t>Saksoppfølging</w:t>
            </w:r>
          </w:p>
        </w:tc>
        <w:tc>
          <w:tcPr>
            <w:tcW w:w="6234" w:type="dxa"/>
            <w:tcBorders>
              <w:top w:val="single" w:sz="4" w:space="0" w:color="auto"/>
              <w:left w:val="single" w:sz="4" w:space="0" w:color="auto"/>
              <w:bottom w:val="single" w:sz="4" w:space="0" w:color="auto"/>
              <w:right w:val="single" w:sz="4" w:space="0" w:color="auto"/>
            </w:tcBorders>
            <w:hideMark/>
          </w:tcPr>
          <w:p w14:paraId="6557638F" w14:textId="77777777" w:rsidR="00DB7E0C" w:rsidRPr="003F6457" w:rsidRDefault="00DB7E0C" w:rsidP="00FF7FD1">
            <w:r w:rsidRPr="003F6457">
              <w:t xml:space="preserve">Det å følge opp behandlingen av en sak, for eksempel kontroll av behandlingen i forhold til forfall, restansekontroll, mv. </w:t>
            </w:r>
          </w:p>
        </w:tc>
      </w:tr>
      <w:tr w:rsidR="00DB7E0C" w:rsidRPr="003F6457" w14:paraId="1A5EDDE2" w14:textId="7777777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14:paraId="01358D8A" w14:textId="77777777" w:rsidR="00DB7E0C" w:rsidRPr="003F6457" w:rsidRDefault="00DB7E0C" w:rsidP="00FF7FD1">
            <w:r w:rsidRPr="003F6457">
              <w:t>Sertifikat</w:t>
            </w:r>
          </w:p>
        </w:tc>
        <w:tc>
          <w:tcPr>
            <w:tcW w:w="6234" w:type="dxa"/>
            <w:tcBorders>
              <w:top w:val="single" w:sz="4" w:space="0" w:color="auto"/>
              <w:left w:val="single" w:sz="4" w:space="0" w:color="auto"/>
              <w:bottom w:val="single" w:sz="4" w:space="0" w:color="auto"/>
              <w:right w:val="single" w:sz="4" w:space="0" w:color="auto"/>
            </w:tcBorders>
            <w:hideMark/>
          </w:tcPr>
          <w:p w14:paraId="7E839E5A" w14:textId="77777777" w:rsidR="00DB7E0C" w:rsidRPr="003F6457" w:rsidRDefault="00DB7E0C" w:rsidP="00FF7FD1">
            <w:r w:rsidRPr="003F6457">
              <w:t xml:space="preserve">Et sertifikat er opplysninger (som en uavhengig tredjepart kan gå god for) som en mottaker behøver for å ta stilling til om han skal ha tillit til avsenderen av elektronisk signert materiale </w:t>
            </w:r>
          </w:p>
        </w:tc>
      </w:tr>
      <w:tr w:rsidR="00DB7E0C" w:rsidRPr="003F6457" w14:paraId="40400FAB" w14:textId="7777777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14:paraId="4472D76E" w14:textId="77777777" w:rsidR="00DB7E0C" w:rsidRPr="003F6457" w:rsidRDefault="00DB7E0C" w:rsidP="00FF7FD1">
            <w:r w:rsidRPr="003F6457">
              <w:t>SIP</w:t>
            </w:r>
          </w:p>
        </w:tc>
        <w:tc>
          <w:tcPr>
            <w:tcW w:w="6234" w:type="dxa"/>
            <w:tcBorders>
              <w:top w:val="single" w:sz="4" w:space="0" w:color="auto"/>
              <w:left w:val="single" w:sz="4" w:space="0" w:color="auto"/>
              <w:bottom w:val="single" w:sz="4" w:space="0" w:color="auto"/>
              <w:right w:val="single" w:sz="4" w:space="0" w:color="auto"/>
            </w:tcBorders>
            <w:hideMark/>
          </w:tcPr>
          <w:p w14:paraId="04BF76E0" w14:textId="77777777" w:rsidR="00DB7E0C" w:rsidRPr="003F6457" w:rsidRDefault="00DB7E0C" w:rsidP="00FF7FD1">
            <w:r w:rsidRPr="003F6457">
              <w:t>Avleveringspakke. Submission Information Package</w:t>
            </w:r>
          </w:p>
        </w:tc>
      </w:tr>
      <w:tr w:rsidR="00DB7E0C" w:rsidRPr="003F6457" w14:paraId="58060606" w14:textId="7777777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14:paraId="74A5F7F9" w14:textId="77777777" w:rsidR="00DB7E0C" w:rsidRPr="003F6457" w:rsidRDefault="00DB7E0C" w:rsidP="00FF7FD1">
            <w:r w:rsidRPr="003F6457">
              <w:t>Sjekksum</w:t>
            </w:r>
          </w:p>
        </w:tc>
        <w:tc>
          <w:tcPr>
            <w:tcW w:w="6234" w:type="dxa"/>
            <w:tcBorders>
              <w:top w:val="single" w:sz="4" w:space="0" w:color="auto"/>
              <w:left w:val="single" w:sz="4" w:space="0" w:color="auto"/>
              <w:bottom w:val="single" w:sz="4" w:space="0" w:color="auto"/>
              <w:right w:val="single" w:sz="4" w:space="0" w:color="auto"/>
            </w:tcBorders>
          </w:tcPr>
          <w:p w14:paraId="1E26F808" w14:textId="77777777" w:rsidR="00DB7E0C" w:rsidRPr="003F6457" w:rsidRDefault="00DB7E0C" w:rsidP="00FF7FD1">
            <w:r w:rsidRPr="003F6457">
              <w:t>Verdi (hash value) som fremkommer ved å behandle en datastrøm i henhold til en gitt algoritme. Sjekksummen beregnes på en slik måte at det er liten sannsynlighet for at to ulike datastrømmer resulterer i samme sjekksum, slik at to datastrømmer som har samme sjekksum med høy sannsynlighet er like.</w:t>
            </w:r>
          </w:p>
        </w:tc>
      </w:tr>
      <w:tr w:rsidR="00DB7E0C" w:rsidRPr="003F6457" w14:paraId="3DCE06F9" w14:textId="7777777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14:paraId="51598014" w14:textId="77777777" w:rsidR="00DB7E0C" w:rsidRPr="003F6457" w:rsidRDefault="00DB7E0C" w:rsidP="00FF7FD1">
            <w:r w:rsidRPr="003F6457">
              <w:t>Skjerming</w:t>
            </w:r>
          </w:p>
        </w:tc>
        <w:tc>
          <w:tcPr>
            <w:tcW w:w="6234" w:type="dxa"/>
            <w:tcBorders>
              <w:top w:val="single" w:sz="4" w:space="0" w:color="auto"/>
              <w:left w:val="single" w:sz="4" w:space="0" w:color="auto"/>
              <w:bottom w:val="single" w:sz="4" w:space="0" w:color="auto"/>
              <w:right w:val="single" w:sz="4" w:space="0" w:color="auto"/>
            </w:tcBorders>
            <w:hideMark/>
          </w:tcPr>
          <w:p w14:paraId="71935FC5" w14:textId="77777777" w:rsidR="00DB7E0C" w:rsidRPr="003F6457" w:rsidRDefault="00DB7E0C" w:rsidP="00B7434D">
            <w:r w:rsidRPr="003F6457">
              <w:t xml:space="preserve">Bruk av nøytrale kjennetegn, utelatinger eller overstrykinger på den kopien eller utskriften av journalen som allmennheten </w:t>
            </w:r>
            <w:r w:rsidR="00B7434D">
              <w:t>kan kreve innsyn i.</w:t>
            </w:r>
          </w:p>
        </w:tc>
      </w:tr>
      <w:tr w:rsidR="00DB7E0C" w:rsidRPr="003F6457" w14:paraId="61A83A90" w14:textId="7777777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14:paraId="5268D9E0" w14:textId="77777777" w:rsidR="00DB7E0C" w:rsidRPr="003F6457" w:rsidRDefault="00DB7E0C" w:rsidP="00FF7FD1">
            <w:r w:rsidRPr="003F6457">
              <w:t>Tjenestegrensesnitt</w:t>
            </w:r>
          </w:p>
        </w:tc>
        <w:tc>
          <w:tcPr>
            <w:tcW w:w="6234" w:type="dxa"/>
            <w:tcBorders>
              <w:top w:val="single" w:sz="4" w:space="0" w:color="auto"/>
              <w:left w:val="single" w:sz="4" w:space="0" w:color="auto"/>
              <w:bottom w:val="single" w:sz="4" w:space="0" w:color="auto"/>
              <w:right w:val="single" w:sz="4" w:space="0" w:color="auto"/>
            </w:tcBorders>
            <w:hideMark/>
          </w:tcPr>
          <w:p w14:paraId="1B7B5100" w14:textId="77777777" w:rsidR="00DB7E0C" w:rsidRPr="003F6457" w:rsidRDefault="00DB7E0C" w:rsidP="00FF7FD1">
            <w:pPr>
              <w:widowControl w:val="0"/>
              <w:suppressAutoHyphens/>
            </w:pPr>
            <w:r w:rsidRPr="003F6457">
              <w:t>Grensesnitt for utveksling av data mellom et Noark 5-system og et fagsystem (utvekslingsformat)</w:t>
            </w:r>
          </w:p>
          <w:p w14:paraId="64DF32AE" w14:textId="77777777" w:rsidR="00DB7E0C" w:rsidRPr="003F6457" w:rsidRDefault="00DB7E0C" w:rsidP="00FF7FD1">
            <w:pPr>
              <w:rPr>
                <w:color w:val="000000"/>
              </w:rPr>
            </w:pPr>
          </w:p>
        </w:tc>
      </w:tr>
      <w:tr w:rsidR="00DB7E0C" w:rsidRPr="003F6457" w14:paraId="477B56F7" w14:textId="7777777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14:paraId="0DDBA219" w14:textId="77777777" w:rsidR="00DB7E0C" w:rsidRPr="003F6457" w:rsidDel="004206C6" w:rsidRDefault="00DB7E0C" w:rsidP="00FF7FD1">
            <w:r w:rsidRPr="003F6457">
              <w:t>Transaksjon</w:t>
            </w:r>
          </w:p>
        </w:tc>
        <w:tc>
          <w:tcPr>
            <w:tcW w:w="6234" w:type="dxa"/>
            <w:tcBorders>
              <w:top w:val="single" w:sz="4" w:space="0" w:color="auto"/>
              <w:left w:val="single" w:sz="4" w:space="0" w:color="auto"/>
              <w:bottom w:val="single" w:sz="4" w:space="0" w:color="auto"/>
              <w:right w:val="single" w:sz="4" w:space="0" w:color="auto"/>
            </w:tcBorders>
            <w:hideMark/>
          </w:tcPr>
          <w:p w14:paraId="3DE64F41" w14:textId="77777777" w:rsidR="00DB7E0C" w:rsidRPr="003F6457" w:rsidDel="004206C6" w:rsidRDefault="00DB7E0C" w:rsidP="00FF7FD1">
            <w:pPr>
              <w:rPr>
                <w:color w:val="000000"/>
              </w:rPr>
            </w:pPr>
            <w:r w:rsidRPr="003F6457">
              <w:rPr>
                <w:color w:val="000000"/>
              </w:rPr>
              <w:t xml:space="preserve">De enkelte trinnene i en aktivitet. Det er transaksjoner som skaper arkivdokumenter. </w:t>
            </w:r>
          </w:p>
        </w:tc>
      </w:tr>
      <w:tr w:rsidR="00DB7E0C" w:rsidRPr="003F6457" w14:paraId="3C28FE5F"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5D4206" w14:textId="77777777" w:rsidR="00DB7E0C" w:rsidRPr="003F6457" w:rsidRDefault="00DB7E0C" w:rsidP="00FF7FD1">
            <w:r w:rsidRPr="003F6457">
              <w:t>Variant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BAB7C6" w14:textId="77777777" w:rsidR="00DB7E0C" w:rsidRPr="003F6457" w:rsidRDefault="00DB7E0C" w:rsidP="00FF7FD1">
            <w:r w:rsidRPr="003F6457">
              <w:t>En alternativ utgave av et arkivdokument, som arkiveres i tillegg til selve arkivdokumentet. I en variant av et arkivdokument er innholdet endret fra det opprinnelige arkivdokumentet. Den mest vanlige varianten vil være et "sladdet" dokumentet hvor taushetsbelagt informasjon er fjernet slik at det kan være offentlig tilgjengelig.</w:t>
            </w:r>
          </w:p>
        </w:tc>
      </w:tr>
      <w:tr w:rsidR="00DB7E0C" w:rsidRPr="003F6457" w14:paraId="006920F7" w14:textId="7777777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B35B61" w14:textId="77777777" w:rsidR="00DB7E0C" w:rsidRPr="003F6457" w:rsidRDefault="00DB7E0C" w:rsidP="00FF7FD1">
            <w:r w:rsidRPr="003F6457">
              <w:t>Versjon</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C55C0C" w14:textId="77777777" w:rsidR="00DB7E0C" w:rsidRPr="003F6457" w:rsidRDefault="00DB7E0C" w:rsidP="00FF7FD1">
            <w:r w:rsidRPr="003F6457">
              <w:t>Utgave av et arkivdokument på et bestemt tidspunkt. Siste versjon vil være den endelige versjonen.</w:t>
            </w:r>
          </w:p>
        </w:tc>
      </w:tr>
    </w:tbl>
    <w:p w14:paraId="5C2246B8" w14:textId="77777777" w:rsidR="00DB7E0C" w:rsidRPr="003F6457" w:rsidRDefault="00DB7E0C"/>
    <w:p w14:paraId="29FFFA61" w14:textId="77777777" w:rsidR="00BC7054" w:rsidRPr="003F6457" w:rsidRDefault="00BC7054" w:rsidP="00BC7054">
      <w:pPr>
        <w:pageBreakBefore/>
        <w:jc w:val="center"/>
        <w:rPr>
          <w:rFonts w:ascii="Arial" w:hAnsi="Arial" w:cs="Arial"/>
          <w:color w:val="FF0000"/>
        </w:rPr>
      </w:pPr>
      <w:r w:rsidRPr="003F6457">
        <w:rPr>
          <w:rFonts w:ascii="Arial" w:hAnsi="Arial" w:cs="Arial"/>
          <w:color w:val="FF0000"/>
        </w:rPr>
        <w:lastRenderedPageBreak/>
        <w:t>STANDARDEN SISTE SIDE</w:t>
      </w:r>
    </w:p>
    <w:sectPr w:rsidR="00BC7054" w:rsidRPr="003F6457" w:rsidSect="00913222">
      <w:headerReference w:type="default" r:id="rId23"/>
      <w:footerReference w:type="default" r:id="rId24"/>
      <w:pgSz w:w="11906" w:h="16838" w:code="9"/>
      <w:pgMar w:top="1418" w:right="926" w:bottom="1418"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2E865A" w14:textId="77777777" w:rsidR="00EC0600" w:rsidRDefault="00EC0600">
      <w:r>
        <w:separator/>
      </w:r>
    </w:p>
  </w:endnote>
  <w:endnote w:type="continuationSeparator" w:id="0">
    <w:p w14:paraId="268788FD" w14:textId="77777777" w:rsidR="00EC0600" w:rsidRDefault="00EC0600">
      <w:r>
        <w:continuationSeparator/>
      </w:r>
    </w:p>
  </w:endnote>
  <w:endnote w:type="continuationNotice" w:id="1">
    <w:p w14:paraId="4CA07EF5" w14:textId="77777777" w:rsidR="00EC0600" w:rsidRDefault="00EC06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lbany AMT">
    <w:charset w:val="00"/>
    <w:family w:val="swiss"/>
    <w:pitch w:val="variable"/>
    <w:sig w:usb0="00002A87" w:usb1="C0000000" w:usb2="00000008" w:usb3="00000000" w:csb0="000000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andel Gothic Com Light">
    <w:altName w:val="Times New Roman"/>
    <w:charset w:val="00"/>
    <w:family w:val="auto"/>
    <w:pitch w:val="variable"/>
    <w:sig w:usb0="00000001" w:usb1="5000204A" w:usb2="00000000" w:usb3="00000000" w:csb0="0000019B" w:csb1="00000000"/>
  </w:font>
  <w:font w:name="Source Sans Pro">
    <w:altName w:val="Times New Roman"/>
    <w:charset w:val="00"/>
    <w:family w:val="auto"/>
    <w:pitch w:val="default"/>
  </w:font>
  <w:font w:name="SymbolMT">
    <w:altName w:val="Cambria"/>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0A31F" w14:textId="77777777" w:rsidR="00EC0600" w:rsidRDefault="00EC0600" w:rsidP="00BC7054">
    <w:pPr>
      <w:pStyle w:val="Bunntekst"/>
      <w:pBdr>
        <w:bottom w:val="single" w:sz="12" w:space="1" w:color="auto"/>
      </w:pBdr>
      <w:tabs>
        <w:tab w:val="clear" w:pos="9072"/>
        <w:tab w:val="right" w:pos="9214"/>
      </w:tabs>
    </w:pPr>
  </w:p>
  <w:p w14:paraId="4D1E92BC" w14:textId="77777777" w:rsidR="00EC0600" w:rsidRDefault="00EC0600" w:rsidP="00BC7054">
    <w:pPr>
      <w:pStyle w:val="Bunntekst"/>
      <w:tabs>
        <w:tab w:val="clear" w:pos="9072"/>
        <w:tab w:val="right" w:pos="9214"/>
      </w:tabs>
    </w:pPr>
  </w:p>
  <w:p w14:paraId="28F01229" w14:textId="3CA0761B" w:rsidR="00EC0600" w:rsidRDefault="00346CD9" w:rsidP="00BC7054">
    <w:pPr>
      <w:pStyle w:val="Bunntekst"/>
      <w:tabs>
        <w:tab w:val="clear" w:pos="4536"/>
        <w:tab w:val="clear" w:pos="9072"/>
        <w:tab w:val="right" w:pos="9214"/>
      </w:tabs>
    </w:pPr>
    <w:r>
      <w:t xml:space="preserve">Arkivverket, </w:t>
    </w:r>
    <w:r w:rsidR="00984AA0">
      <w:t>0</w:t>
    </w:r>
    <w:r>
      <w:t>6</w:t>
    </w:r>
    <w:r w:rsidR="00EC0600">
      <w:t>.1</w:t>
    </w:r>
    <w:r w:rsidR="00984AA0">
      <w:t>2</w:t>
    </w:r>
    <w:r w:rsidR="00EC0600">
      <w:t>.2018</w:t>
    </w:r>
    <w:r w:rsidR="00EC0600">
      <w:tab/>
      <w:t>Versjon 5.0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351374" w14:textId="77777777" w:rsidR="00EC0600" w:rsidRDefault="00EC0600">
      <w:r>
        <w:separator/>
      </w:r>
    </w:p>
  </w:footnote>
  <w:footnote w:type="continuationSeparator" w:id="0">
    <w:p w14:paraId="71474F85" w14:textId="77777777" w:rsidR="00EC0600" w:rsidRDefault="00EC0600">
      <w:r>
        <w:continuationSeparator/>
      </w:r>
    </w:p>
  </w:footnote>
  <w:footnote w:type="continuationNotice" w:id="1">
    <w:p w14:paraId="615955E0" w14:textId="77777777" w:rsidR="00EC0600" w:rsidRDefault="00EC0600"/>
  </w:footnote>
  <w:footnote w:id="2">
    <w:p w14:paraId="176AAD9E" w14:textId="1C55ED22" w:rsidR="00EC0600" w:rsidRPr="008355B2" w:rsidRDefault="00EC0600" w:rsidP="008355B2">
      <w:pPr>
        <w:pStyle w:val="Fotnotetekst"/>
      </w:pPr>
      <w:r>
        <w:rPr>
          <w:rStyle w:val="Fotnotereferanse"/>
        </w:rPr>
        <w:footnoteRef/>
      </w:r>
      <w:r>
        <w:t xml:space="preserve"> </w:t>
      </w:r>
      <w:r w:rsidRPr="008355B2">
        <w:t>I arkivforskriften fra 1998 var kriteriet at dokumentet skulle være «gjenstand for saksbehandling», mens arkivforskriften fra 2017 sier «er eller blir saksbehandla.» Denne endringen er kun språklig, og innebærer ingen endring av kravet.</w:t>
      </w:r>
    </w:p>
  </w:footnote>
  <w:footnote w:id="3">
    <w:p w14:paraId="01466D7B" w14:textId="5AC92928" w:rsidR="00EC0600" w:rsidRDefault="00EC0600">
      <w:pPr>
        <w:pStyle w:val="Fotnotetekst"/>
      </w:pPr>
      <w:r>
        <w:rPr>
          <w:rStyle w:val="Fotnotereferanse"/>
        </w:rPr>
        <w:footnoteRef/>
      </w:r>
      <w:r>
        <w:t xml:space="preserve"> </w:t>
      </w:r>
      <w:hyperlink r:id="rId1" w:history="1">
        <w:r w:rsidRPr="006E3229">
          <w:rPr>
            <w:rStyle w:val="Hyperkobling"/>
          </w:rPr>
          <w:t>https://www.arkivverket.no/forvaltning-og-utvikling/noark-standarden/noark-5/godkjenningsordning-noark5</w:t>
        </w:r>
      </w:hyperlink>
      <w:r>
        <w:t xml:space="preserve"> </w:t>
      </w:r>
    </w:p>
  </w:footnote>
  <w:footnote w:id="4">
    <w:p w14:paraId="15760E83" w14:textId="2EB6B48D" w:rsidR="00EC0600" w:rsidRDefault="00EC0600">
      <w:pPr>
        <w:pStyle w:val="Fotnotetekst"/>
      </w:pPr>
      <w:r>
        <w:rPr>
          <w:rStyle w:val="Fotnotereferanse"/>
        </w:rPr>
        <w:footnoteRef/>
      </w:r>
      <w:r>
        <w:t xml:space="preserve"> I denne versjonen av Noark 5 har vi slått sammen registreringstypene </w:t>
      </w:r>
      <w:r w:rsidRPr="0028448F">
        <w:rPr>
          <w:i/>
        </w:rPr>
        <w:t>registrering</w:t>
      </w:r>
      <w:r>
        <w:t xml:space="preserve"> og </w:t>
      </w:r>
      <w:r w:rsidRPr="0028448F">
        <w:rPr>
          <w:i/>
        </w:rPr>
        <w:t>basisregistrering</w:t>
      </w:r>
      <w:r>
        <w:t xml:space="preserve">, slik at vi kun bruker betegnelsen </w:t>
      </w:r>
      <w:r w:rsidRPr="0028448F">
        <w:rPr>
          <w:i/>
        </w:rPr>
        <w:t>registrering</w:t>
      </w:r>
      <w:r>
        <w:t>.</w:t>
      </w:r>
    </w:p>
  </w:footnote>
  <w:footnote w:id="5">
    <w:p w14:paraId="44D322C3" w14:textId="77777777" w:rsidR="00EC0600" w:rsidRDefault="00EC0600" w:rsidP="00F87E8C">
      <w:pPr>
        <w:pStyle w:val="Fotnotetekst"/>
      </w:pPr>
      <w:r>
        <w:rPr>
          <w:rStyle w:val="Fotnotereferanse"/>
        </w:rPr>
        <w:footnoteRef/>
      </w:r>
      <w:r>
        <w:t xml:space="preserve"> </w:t>
      </w:r>
      <w:r w:rsidRPr="008C7674">
        <w:t>Arkivnotat erstatter bruken av det som tidligere var standardens løsning for arkivering uten journalføring av dokumenter i sakarkiver. Den nye registreringstypen gjør at organinterne dokumenter får tilført de metadata og egenskaper som er nødvendige for å ivareta forsvarlige krav til saksbehandling når man ønsker å arkivere, men ikke journalføre interne notater.</w:t>
      </w:r>
    </w:p>
  </w:footnote>
  <w:footnote w:id="6">
    <w:p w14:paraId="3BCEAF20" w14:textId="2D5E418A" w:rsidR="00EC0600" w:rsidRDefault="00EC0600">
      <w:pPr>
        <w:pStyle w:val="Fotnotetekst"/>
      </w:pPr>
      <w:r>
        <w:rPr>
          <w:rStyle w:val="Fotnotereferanse"/>
        </w:rPr>
        <w:footnoteRef/>
      </w:r>
      <w:r>
        <w:t xml:space="preserve"> Dokumentbeskrivelse var ikke obligatorisk for alle typer arkiver frem til versjon 4.0 av Noark 5. Muligheten for å ta bort dette nivået ble fjernet ved den versjonen. Dokumentbeskrivelse er dermed obligatorisk i alle Noark 5-løsninger.</w:t>
      </w:r>
    </w:p>
  </w:footnote>
  <w:footnote w:id="7">
    <w:p w14:paraId="31E980E9" w14:textId="3FB05284" w:rsidR="00EC0600" w:rsidRDefault="00EC0600">
      <w:pPr>
        <w:pStyle w:val="Fotnotetekst"/>
      </w:pPr>
      <w:r>
        <w:rPr>
          <w:rStyle w:val="Fotnotereferanse"/>
        </w:rPr>
        <w:footnoteRef/>
      </w:r>
      <w:r>
        <w:t xml:space="preserve"> </w:t>
      </w:r>
      <w:r w:rsidRPr="00B12C99">
        <w:t>Godkjente filformater for arkivdokumenter ved avlevering eller deponering</w:t>
      </w:r>
      <w:r>
        <w:t xml:space="preserve"> fremgår av riksarkivarens forskrift § 5-17 (</w:t>
      </w:r>
      <w:hyperlink r:id="rId2" w:history="1">
        <w:r w:rsidRPr="006E3229">
          <w:rPr>
            <w:rStyle w:val="Hyperkobling"/>
          </w:rPr>
          <w:t>https://lovdata.no/SF/forskrift/2017-12-19-2286/§5-17</w:t>
        </w:r>
      </w:hyperlink>
      <w:r>
        <w:t xml:space="preserve">) </w:t>
      </w:r>
    </w:p>
  </w:footnote>
  <w:footnote w:id="8">
    <w:p w14:paraId="14E0A380" w14:textId="26F2C83F" w:rsidR="00EC0600" w:rsidRDefault="00EC0600">
      <w:pPr>
        <w:pStyle w:val="Fotnotetekst"/>
      </w:pPr>
      <w:r>
        <w:rPr>
          <w:rStyle w:val="Fotnotereferanse"/>
        </w:rPr>
        <w:footnoteRef/>
      </w:r>
      <w:r>
        <w:t xml:space="preserve"> I tidligere versjoner av standarden var dette kalt sakspart, og kunne utelukkende knyttes til saksmappe. Fra og med denne versjonen er partsbegrepet generalisert, og kan knyttes til flere arkivenheter for å øke fleksibiliteten i bruken av ulike typer parter i løsningene. </w:t>
      </w:r>
    </w:p>
  </w:footnote>
  <w:footnote w:id="9">
    <w:p w14:paraId="33A6473C" w14:textId="77777777" w:rsidR="00EC0600" w:rsidRDefault="00EC0600">
      <w:pPr>
        <w:pStyle w:val="Fotnotetekst"/>
      </w:pPr>
      <w:r>
        <w:rPr>
          <w:rStyle w:val="Fotnotereferanse"/>
        </w:rPr>
        <w:footnoteRef/>
      </w:r>
      <w:r>
        <w:t xml:space="preserve"> Helautomatisk dokumentfangst innebærer at fangsten skjer uten at den personlige brukeren foretar seg noe for å få det til å skje, utløst av forhåndsdefinerte kriterier som at spesielle trinn i en forretningsprosess utføres, ved at informasjonsinnholdet gjenkjennes, eller lignende.</w:t>
      </w:r>
    </w:p>
  </w:footnote>
  <w:footnote w:id="10">
    <w:p w14:paraId="79C60F92" w14:textId="77777777" w:rsidR="00EC0600" w:rsidRDefault="00EC0600" w:rsidP="00EC6303">
      <w:pPr>
        <w:pStyle w:val="Fotnotetekst"/>
      </w:pPr>
      <w:r>
        <w:rPr>
          <w:rStyle w:val="Fotnotereferanse"/>
        </w:rPr>
        <w:footnoteRef/>
      </w:r>
      <w:r>
        <w:t xml:space="preserve"> </w:t>
      </w:r>
      <w:hyperlink r:id="rId3" w:history="1">
        <w:r w:rsidRPr="0047755C">
          <w:rPr>
            <w:rStyle w:val="Hyperkobling"/>
          </w:rPr>
          <w:t>http://geointegrasjon.no/</w:t>
        </w:r>
      </w:hyperlink>
      <w:r>
        <w:t xml:space="preserve"> </w:t>
      </w:r>
    </w:p>
  </w:footnote>
  <w:footnote w:id="11">
    <w:p w14:paraId="5AB053C8" w14:textId="4424F679" w:rsidR="00EC0600" w:rsidRDefault="00EC0600">
      <w:pPr>
        <w:pStyle w:val="Fotnotetekst"/>
      </w:pPr>
      <w:r>
        <w:rPr>
          <w:rStyle w:val="Fotnotereferanse"/>
        </w:rPr>
        <w:footnoteRef/>
      </w:r>
      <w:r>
        <w:t xml:space="preserve"> </w:t>
      </w:r>
      <w:hyperlink r:id="rId4" w:history="1">
        <w:r w:rsidRPr="00380A62">
          <w:rPr>
            <w:rStyle w:val="Hyperkobling"/>
          </w:rPr>
          <w:t>https://www.arkivverket.no/forvaltning-og-utvikling/noark-standarden/noark-5/tjenestegrensesnitt-noark5</w:t>
        </w:r>
      </w:hyperlink>
      <w:r>
        <w:t xml:space="preserve"> </w:t>
      </w:r>
    </w:p>
  </w:footnote>
  <w:footnote w:id="12">
    <w:p w14:paraId="5A9D0ECE" w14:textId="5C9471CB" w:rsidR="00EC0600" w:rsidRDefault="00EC0600">
      <w:pPr>
        <w:pStyle w:val="Fotnotetekst"/>
      </w:pPr>
      <w:r>
        <w:rPr>
          <w:rStyle w:val="Fotnotereferanse"/>
        </w:rPr>
        <w:footnoteRef/>
      </w:r>
      <w:r>
        <w:t xml:space="preserve"> Siden bestemmelsen om oppfølging av forfall og restansekontroll er tatt ut av den nye arkivforskriften som ble gjort gjeldende fra 01.01.18 er disse rapportene gjort valgfrie i denne versjonen av Noark 5.</w:t>
      </w:r>
    </w:p>
  </w:footnote>
  <w:footnote w:id="13">
    <w:p w14:paraId="2987B57D" w14:textId="77777777" w:rsidR="00EC0600" w:rsidRDefault="00EC0600" w:rsidP="00EC6303">
      <w:pPr>
        <w:pStyle w:val="Fotnotetekst"/>
      </w:pPr>
      <w:r>
        <w:rPr>
          <w:rStyle w:val="Fotnotereferanse"/>
        </w:rPr>
        <w:footnoteRef/>
      </w:r>
      <w:r>
        <w:t xml:space="preserve"> </w:t>
      </w:r>
      <w:r>
        <w:rPr>
          <w:color w:val="000000"/>
        </w:rPr>
        <w:t>Metoder for bevaring og kassasjon er beskrevet i Bevaringsutvalgets rapport (2002).</w:t>
      </w:r>
    </w:p>
  </w:footnote>
  <w:footnote w:id="14">
    <w:p w14:paraId="564A4B9C" w14:textId="77777777" w:rsidR="00EC0600" w:rsidRDefault="00EC0600" w:rsidP="00EC6303">
      <w:pPr>
        <w:pStyle w:val="Fotnotetekst"/>
      </w:pPr>
      <w:r>
        <w:rPr>
          <w:rStyle w:val="Fotnotereferanse"/>
        </w:rPr>
        <w:footnoteRef/>
      </w:r>
      <w:r>
        <w:t xml:space="preserve"> Et eksempel på dette kan være en ansettelsessak, hvor en ønsker å kassere alle søknader fra de som ikke ble ansatt i stillingen.</w:t>
      </w:r>
    </w:p>
  </w:footnote>
  <w:footnote w:id="15">
    <w:p w14:paraId="7B437948" w14:textId="77777777" w:rsidR="00EC0600" w:rsidRDefault="00EC0600" w:rsidP="00EC6303">
      <w:pPr>
        <w:pStyle w:val="Fotnotetekst"/>
      </w:pPr>
      <w:r>
        <w:rPr>
          <w:rStyle w:val="Fotnotereferanse"/>
        </w:rPr>
        <w:footnoteRef/>
      </w:r>
      <w:r>
        <w:t xml:space="preserve"> Et eksempel på dette kan være reklamebilag som følger med i innsendte anbud.</w:t>
      </w:r>
    </w:p>
  </w:footnote>
  <w:footnote w:id="16">
    <w:p w14:paraId="6690C8A6" w14:textId="77777777" w:rsidR="00EC0600" w:rsidRDefault="00EC0600" w:rsidP="00EC6303">
      <w:pPr>
        <w:pStyle w:val="Fotnotetekst"/>
      </w:pPr>
      <w:r>
        <w:rPr>
          <w:rStyle w:val="Fotnotereferanse"/>
        </w:rPr>
        <w:footnoteRef/>
      </w:r>
      <w:r>
        <w:t xml:space="preserve"> XML Schema 1.0 er en W3C standard  (</w:t>
      </w:r>
      <w:r w:rsidRPr="00374864">
        <w:t>http://www.w3.org/</w:t>
      </w:r>
      <w:r>
        <w:t>).</w:t>
      </w:r>
    </w:p>
  </w:footnote>
  <w:footnote w:id="17">
    <w:p w14:paraId="5B6E6E22" w14:textId="77777777" w:rsidR="00EC0600" w:rsidRDefault="00EC0600" w:rsidP="00EC6303">
      <w:pPr>
        <w:pStyle w:val="Fotnotetekst"/>
      </w:pPr>
      <w:r>
        <w:rPr>
          <w:rStyle w:val="Fotnotereferanse"/>
        </w:rPr>
        <w:footnoteRef/>
      </w:r>
      <w:r>
        <w:t xml:space="preserve"> Per 1. mars 2011 er det versjon 8.2 av ADDML som er gjeldende.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47701" w14:textId="510B39AD" w:rsidR="00EC0600" w:rsidRPr="00AC1A41" w:rsidRDefault="00EC0600" w:rsidP="00BC7054">
    <w:pPr>
      <w:pStyle w:val="Topptekst"/>
      <w:tabs>
        <w:tab w:val="clear" w:pos="4536"/>
        <w:tab w:val="clear" w:pos="9072"/>
        <w:tab w:val="right" w:pos="9214"/>
      </w:tabs>
      <w:rPr>
        <w:rStyle w:val="Sidetall"/>
      </w:rPr>
    </w:pPr>
    <w:r w:rsidRPr="00AC1A41">
      <w:t xml:space="preserve">Kapittel </w:t>
    </w:r>
    <w:fldSimple w:instr=" STYLEREF  &quot;Overskrift 1&quot; \n  \* MERGEFORMAT ">
      <w:r w:rsidR="00984AA0">
        <w:rPr>
          <w:noProof/>
        </w:rPr>
        <w:t>1</w:t>
      </w:r>
    </w:fldSimple>
    <w:r w:rsidRPr="00AC1A41">
      <w:t xml:space="preserve"> </w:t>
    </w:r>
    <w:fldSimple w:instr=" STYLEREF  &quot;Overskrift 1&quot;  \* MERGEFORMAT ">
      <w:r w:rsidR="00984AA0">
        <w:rPr>
          <w:noProof/>
        </w:rPr>
        <w:t>Innledning</w:t>
      </w:r>
    </w:fldSimple>
    <w:r w:rsidRPr="00AC1A41">
      <w:tab/>
      <w:t xml:space="preserve">side </w:t>
    </w:r>
    <w:r>
      <w:rPr>
        <w:rStyle w:val="Sidetall"/>
      </w:rPr>
      <w:fldChar w:fldCharType="begin"/>
    </w:r>
    <w:r w:rsidRPr="00AC1A41">
      <w:rPr>
        <w:rStyle w:val="Sidetall"/>
      </w:rPr>
      <w:instrText xml:space="preserve"> PAGE </w:instrText>
    </w:r>
    <w:r>
      <w:rPr>
        <w:rStyle w:val="Sidetall"/>
      </w:rPr>
      <w:fldChar w:fldCharType="separate"/>
    </w:r>
    <w:r w:rsidR="00984AA0">
      <w:rPr>
        <w:rStyle w:val="Sidetall"/>
        <w:noProof/>
      </w:rPr>
      <w:t>4</w:t>
    </w:r>
    <w:r>
      <w:rPr>
        <w:rStyle w:val="Sidetall"/>
      </w:rPr>
      <w:fldChar w:fldCharType="end"/>
    </w:r>
    <w:r w:rsidRPr="00AC1A41">
      <w:rPr>
        <w:rStyle w:val="Sidetall"/>
      </w:rPr>
      <w:t xml:space="preserve"> av </w:t>
    </w:r>
    <w:r>
      <w:rPr>
        <w:rStyle w:val="Sidetall"/>
      </w:rPr>
      <w:fldChar w:fldCharType="begin"/>
    </w:r>
    <w:r w:rsidRPr="00AC1A41">
      <w:rPr>
        <w:rStyle w:val="Sidetall"/>
      </w:rPr>
      <w:instrText xml:space="preserve"> NUMPAGES </w:instrText>
    </w:r>
    <w:r>
      <w:rPr>
        <w:rStyle w:val="Sidetall"/>
      </w:rPr>
      <w:fldChar w:fldCharType="separate"/>
    </w:r>
    <w:r w:rsidR="00984AA0">
      <w:rPr>
        <w:rStyle w:val="Sidetall"/>
        <w:noProof/>
      </w:rPr>
      <w:t>121</w:t>
    </w:r>
    <w:r>
      <w:rPr>
        <w:rStyle w:val="Sidetall"/>
      </w:rPr>
      <w:fldChar w:fldCharType="end"/>
    </w:r>
  </w:p>
  <w:p w14:paraId="43D61D75" w14:textId="77777777" w:rsidR="00EC0600" w:rsidRPr="00AC1A41" w:rsidRDefault="00EC0600" w:rsidP="00BC7054">
    <w:pPr>
      <w:pStyle w:val="Topptekst"/>
      <w:pBdr>
        <w:bottom w:val="single" w:sz="4" w:space="1" w:color="auto"/>
      </w:pBdr>
      <w:tabs>
        <w:tab w:val="clear" w:pos="9072"/>
        <w:tab w:val="right" w:pos="9214"/>
      </w:tabs>
    </w:pPr>
  </w:p>
  <w:p w14:paraId="0834DEE9" w14:textId="77777777" w:rsidR="00EC0600" w:rsidRPr="00AC1A41" w:rsidRDefault="00EC0600">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Courier New"/>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Courier New"/>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0000003"/>
    <w:multiLevelType w:val="multilevel"/>
    <w:tmpl w:val="00000003"/>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4"/>
    <w:multiLevelType w:val="multilevel"/>
    <w:tmpl w:val="00000004"/>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5"/>
    <w:multiLevelType w:val="multilevel"/>
    <w:tmpl w:val="00000005"/>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6"/>
    <w:multiLevelType w:val="singleLevel"/>
    <w:tmpl w:val="00000006"/>
    <w:name w:val="WW8Num14"/>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7"/>
    <w:multiLevelType w:val="singleLevel"/>
    <w:tmpl w:val="4F4C80EC"/>
    <w:name w:val="WW8Num15"/>
    <w:lvl w:ilvl="0">
      <w:start w:val="1"/>
      <w:numFmt w:val="decimal"/>
      <w:lvlText w:val="6.4.%1"/>
      <w:lvlJc w:val="left"/>
      <w:pPr>
        <w:ind w:left="1211" w:hanging="360"/>
      </w:pPr>
      <w:rPr>
        <w:rFonts w:hint="default"/>
        <w:sz w:val="24"/>
      </w:rPr>
    </w:lvl>
  </w:abstractNum>
  <w:abstractNum w:abstractNumId="8" w15:restartNumberingAfterBreak="0">
    <w:nsid w:val="00000008"/>
    <w:multiLevelType w:val="singleLevel"/>
    <w:tmpl w:val="00000008"/>
    <w:name w:val="WW8Num16"/>
    <w:lvl w:ilvl="0">
      <w:start w:val="1"/>
      <w:numFmt w:val="bullet"/>
      <w:lvlText w:val=""/>
      <w:lvlJc w:val="left"/>
      <w:pPr>
        <w:tabs>
          <w:tab w:val="num" w:pos="1429"/>
        </w:tabs>
        <w:ind w:left="1429" w:hanging="360"/>
      </w:pPr>
      <w:rPr>
        <w:rFonts w:ascii="Symbol" w:hAnsi="Symbol"/>
      </w:rPr>
    </w:lvl>
  </w:abstractNum>
  <w:abstractNum w:abstractNumId="9" w15:restartNumberingAfterBreak="0">
    <w:nsid w:val="00000009"/>
    <w:multiLevelType w:val="singleLevel"/>
    <w:tmpl w:val="00000009"/>
    <w:name w:val="WW8Num17"/>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A"/>
    <w:multiLevelType w:val="multilevel"/>
    <w:tmpl w:val="0000000A"/>
    <w:name w:val="Outline"/>
    <w:lvl w:ilvl="0">
      <w:start w:val="1"/>
      <w:numFmt w:val="decimal"/>
      <w:lvlText w:val="%1."/>
      <w:lvlJc w:val="left"/>
      <w:pPr>
        <w:tabs>
          <w:tab w:val="num" w:pos="283"/>
        </w:tabs>
        <w:ind w:left="283" w:hanging="283"/>
      </w:pPr>
    </w:lvl>
    <w:lvl w:ilvl="1">
      <w:start w:val="1"/>
      <w:numFmt w:val="decimal"/>
      <w:lvlText w:val="%1.%2"/>
      <w:lvlJc w:val="left"/>
      <w:pPr>
        <w:tabs>
          <w:tab w:val="num" w:pos="283"/>
        </w:tabs>
        <w:ind w:left="283" w:hanging="283"/>
      </w:pPr>
    </w:lvl>
    <w:lvl w:ilvl="2">
      <w:start w:val="1"/>
      <w:numFmt w:val="decimal"/>
      <w:lvlText w:val="%1.%2.%3"/>
      <w:lvlJc w:val="left"/>
      <w:pPr>
        <w:tabs>
          <w:tab w:val="num" w:pos="283"/>
        </w:tabs>
        <w:ind w:left="283" w:hanging="283"/>
      </w:pPr>
    </w:lvl>
    <w:lvl w:ilvl="3">
      <w:start w:val="1"/>
      <w:numFmt w:val="decimal"/>
      <w:lvlText w:val="%1.%2.%3.%4"/>
      <w:lvlJc w:val="left"/>
      <w:pPr>
        <w:tabs>
          <w:tab w:val="num" w:pos="283"/>
        </w:tabs>
        <w:ind w:left="283"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1" w15:restartNumberingAfterBreak="0">
    <w:nsid w:val="0000000B"/>
    <w:multiLevelType w:val="multilevel"/>
    <w:tmpl w:val="7F58ED7C"/>
    <w:name w:val="WW8Num11"/>
    <w:lvl w:ilvl="0">
      <w:start w:val="1"/>
      <w:numFmt w:val="bullet"/>
      <w:lvlText w:val=""/>
      <w:lvlJc w:val="left"/>
      <w:pPr>
        <w:tabs>
          <w:tab w:val="num" w:pos="720"/>
        </w:tabs>
      </w:pPr>
      <w:rPr>
        <w:rFonts w:ascii="Symbol" w:hAnsi="Symbol" w:hint="default"/>
        <w:sz w:val="18"/>
        <w:szCs w:val="18"/>
      </w:rPr>
    </w:lvl>
    <w:lvl w:ilvl="1">
      <w:start w:val="1"/>
      <w:numFmt w:val="bullet"/>
      <w:lvlText w:val=""/>
      <w:lvlJc w:val="left"/>
      <w:pPr>
        <w:tabs>
          <w:tab w:val="num" w:pos="1080"/>
        </w:tabs>
      </w:pPr>
      <w:rPr>
        <w:rFonts w:ascii="Wingdings 2" w:hAnsi="Wingdings 2" w:cs="Courier New"/>
        <w:sz w:val="18"/>
        <w:szCs w:val="18"/>
      </w:rPr>
    </w:lvl>
    <w:lvl w:ilvl="2">
      <w:start w:val="1"/>
      <w:numFmt w:val="bullet"/>
      <w:lvlText w:val="■"/>
      <w:lvlJc w:val="left"/>
      <w:pPr>
        <w:tabs>
          <w:tab w:val="num" w:pos="1440"/>
        </w:tabs>
      </w:pPr>
      <w:rPr>
        <w:rFonts w:ascii="StarSymbol" w:hAnsi="StarSymbol" w:cs="Courier New"/>
        <w:sz w:val="18"/>
        <w:szCs w:val="18"/>
      </w:rPr>
    </w:lvl>
    <w:lvl w:ilvl="3">
      <w:start w:val="1"/>
      <w:numFmt w:val="bullet"/>
      <w:lvlText w:val=""/>
      <w:lvlJc w:val="left"/>
      <w:pPr>
        <w:tabs>
          <w:tab w:val="num" w:pos="1800"/>
        </w:tabs>
      </w:pPr>
      <w:rPr>
        <w:rFonts w:ascii="Wingdings" w:hAnsi="Wingdings" w:cs="Courier New"/>
        <w:sz w:val="18"/>
        <w:szCs w:val="18"/>
      </w:rPr>
    </w:lvl>
    <w:lvl w:ilvl="4">
      <w:start w:val="1"/>
      <w:numFmt w:val="bullet"/>
      <w:lvlText w:val=""/>
      <w:lvlJc w:val="left"/>
      <w:pPr>
        <w:tabs>
          <w:tab w:val="num" w:pos="2160"/>
        </w:tabs>
      </w:pPr>
      <w:rPr>
        <w:rFonts w:ascii="Wingdings 2" w:hAnsi="Wingdings 2" w:cs="Courier New"/>
        <w:sz w:val="18"/>
        <w:szCs w:val="18"/>
      </w:rPr>
    </w:lvl>
    <w:lvl w:ilvl="5">
      <w:start w:val="1"/>
      <w:numFmt w:val="bullet"/>
      <w:lvlText w:val="■"/>
      <w:lvlJc w:val="left"/>
      <w:pPr>
        <w:tabs>
          <w:tab w:val="num" w:pos="2520"/>
        </w:tabs>
      </w:pPr>
      <w:rPr>
        <w:rFonts w:ascii="StarSymbol" w:hAnsi="StarSymbol" w:cs="Courier New"/>
        <w:sz w:val="18"/>
        <w:szCs w:val="18"/>
      </w:rPr>
    </w:lvl>
    <w:lvl w:ilvl="6">
      <w:start w:val="1"/>
      <w:numFmt w:val="bullet"/>
      <w:lvlText w:val=""/>
      <w:lvlJc w:val="left"/>
      <w:pPr>
        <w:tabs>
          <w:tab w:val="num" w:pos="2880"/>
        </w:tabs>
      </w:pPr>
      <w:rPr>
        <w:rFonts w:ascii="Wingdings" w:hAnsi="Wingdings" w:cs="Courier New"/>
        <w:sz w:val="18"/>
        <w:szCs w:val="18"/>
      </w:rPr>
    </w:lvl>
    <w:lvl w:ilvl="7">
      <w:start w:val="1"/>
      <w:numFmt w:val="bullet"/>
      <w:lvlText w:val=""/>
      <w:lvlJc w:val="left"/>
      <w:pPr>
        <w:tabs>
          <w:tab w:val="num" w:pos="3240"/>
        </w:tabs>
      </w:pPr>
      <w:rPr>
        <w:rFonts w:ascii="Wingdings 2" w:hAnsi="Wingdings 2" w:cs="Courier New"/>
        <w:sz w:val="18"/>
        <w:szCs w:val="18"/>
      </w:rPr>
    </w:lvl>
    <w:lvl w:ilvl="8">
      <w:start w:val="1"/>
      <w:numFmt w:val="bullet"/>
      <w:lvlText w:val="■"/>
      <w:lvlJc w:val="left"/>
      <w:pPr>
        <w:tabs>
          <w:tab w:val="num" w:pos="3600"/>
        </w:tabs>
      </w:pPr>
      <w:rPr>
        <w:rFonts w:ascii="StarSymbol" w:hAnsi="StarSymbol" w:cs="Courier New"/>
        <w:sz w:val="18"/>
        <w:szCs w:val="18"/>
      </w:rPr>
    </w:lvl>
  </w:abstractNum>
  <w:abstractNum w:abstractNumId="12" w15:restartNumberingAfterBreak="0">
    <w:nsid w:val="0000000C"/>
    <w:multiLevelType w:val="multilevel"/>
    <w:tmpl w:val="0000000C"/>
    <w:name w:val="WW8Num12"/>
    <w:lvl w:ilvl="0">
      <w:start w:val="1"/>
      <w:numFmt w:val="bullet"/>
      <w:lvlText w:val=""/>
      <w:lvlJc w:val="left"/>
      <w:pPr>
        <w:tabs>
          <w:tab w:val="num" w:pos="720"/>
        </w:tabs>
      </w:pPr>
      <w:rPr>
        <w:rFonts w:ascii="Wingdings" w:hAnsi="Wingdings" w:cs="Courier New"/>
        <w:sz w:val="18"/>
        <w:szCs w:val="18"/>
      </w:rPr>
    </w:lvl>
    <w:lvl w:ilvl="1">
      <w:start w:val="1"/>
      <w:numFmt w:val="bullet"/>
      <w:lvlText w:val=""/>
      <w:lvlJc w:val="left"/>
      <w:pPr>
        <w:tabs>
          <w:tab w:val="num" w:pos="1080"/>
        </w:tabs>
      </w:pPr>
      <w:rPr>
        <w:rFonts w:ascii="Wingdings 2" w:hAnsi="Wingdings 2" w:cs="Courier New"/>
        <w:sz w:val="18"/>
        <w:szCs w:val="18"/>
      </w:rPr>
    </w:lvl>
    <w:lvl w:ilvl="2">
      <w:start w:val="1"/>
      <w:numFmt w:val="bullet"/>
      <w:lvlText w:val="■"/>
      <w:lvlJc w:val="left"/>
      <w:pPr>
        <w:tabs>
          <w:tab w:val="num" w:pos="1440"/>
        </w:tabs>
      </w:pPr>
      <w:rPr>
        <w:rFonts w:ascii="StarSymbol" w:hAnsi="StarSymbol" w:cs="Courier New"/>
        <w:sz w:val="18"/>
        <w:szCs w:val="18"/>
      </w:rPr>
    </w:lvl>
    <w:lvl w:ilvl="3">
      <w:start w:val="1"/>
      <w:numFmt w:val="bullet"/>
      <w:lvlText w:val=""/>
      <w:lvlJc w:val="left"/>
      <w:pPr>
        <w:tabs>
          <w:tab w:val="num" w:pos="1800"/>
        </w:tabs>
      </w:pPr>
      <w:rPr>
        <w:rFonts w:ascii="Wingdings" w:hAnsi="Wingdings" w:cs="Courier New"/>
        <w:sz w:val="18"/>
        <w:szCs w:val="18"/>
      </w:rPr>
    </w:lvl>
    <w:lvl w:ilvl="4">
      <w:start w:val="1"/>
      <w:numFmt w:val="bullet"/>
      <w:lvlText w:val=""/>
      <w:lvlJc w:val="left"/>
      <w:pPr>
        <w:tabs>
          <w:tab w:val="num" w:pos="2160"/>
        </w:tabs>
      </w:pPr>
      <w:rPr>
        <w:rFonts w:ascii="Wingdings 2" w:hAnsi="Wingdings 2" w:cs="Courier New"/>
        <w:sz w:val="18"/>
        <w:szCs w:val="18"/>
      </w:rPr>
    </w:lvl>
    <w:lvl w:ilvl="5">
      <w:start w:val="1"/>
      <w:numFmt w:val="bullet"/>
      <w:lvlText w:val="■"/>
      <w:lvlJc w:val="left"/>
      <w:pPr>
        <w:tabs>
          <w:tab w:val="num" w:pos="2520"/>
        </w:tabs>
      </w:pPr>
      <w:rPr>
        <w:rFonts w:ascii="StarSymbol" w:hAnsi="StarSymbol" w:cs="Courier New"/>
        <w:sz w:val="18"/>
        <w:szCs w:val="18"/>
      </w:rPr>
    </w:lvl>
    <w:lvl w:ilvl="6">
      <w:start w:val="1"/>
      <w:numFmt w:val="bullet"/>
      <w:lvlText w:val=""/>
      <w:lvlJc w:val="left"/>
      <w:pPr>
        <w:tabs>
          <w:tab w:val="num" w:pos="2880"/>
        </w:tabs>
      </w:pPr>
      <w:rPr>
        <w:rFonts w:ascii="Wingdings" w:hAnsi="Wingdings" w:cs="Courier New"/>
        <w:sz w:val="18"/>
        <w:szCs w:val="18"/>
      </w:rPr>
    </w:lvl>
    <w:lvl w:ilvl="7">
      <w:start w:val="1"/>
      <w:numFmt w:val="bullet"/>
      <w:lvlText w:val=""/>
      <w:lvlJc w:val="left"/>
      <w:pPr>
        <w:tabs>
          <w:tab w:val="num" w:pos="3240"/>
        </w:tabs>
      </w:pPr>
      <w:rPr>
        <w:rFonts w:ascii="Wingdings 2" w:hAnsi="Wingdings 2" w:cs="Courier New"/>
        <w:sz w:val="18"/>
        <w:szCs w:val="18"/>
      </w:rPr>
    </w:lvl>
    <w:lvl w:ilvl="8">
      <w:start w:val="1"/>
      <w:numFmt w:val="bullet"/>
      <w:lvlText w:val="■"/>
      <w:lvlJc w:val="left"/>
      <w:pPr>
        <w:tabs>
          <w:tab w:val="num" w:pos="3600"/>
        </w:tabs>
      </w:pPr>
      <w:rPr>
        <w:rFonts w:ascii="StarSymbol" w:hAnsi="StarSymbol" w:cs="Courier New"/>
        <w:sz w:val="18"/>
        <w:szCs w:val="18"/>
      </w:rPr>
    </w:lvl>
  </w:abstractNum>
  <w:abstractNum w:abstractNumId="13" w15:restartNumberingAfterBreak="0">
    <w:nsid w:val="0000000D"/>
    <w:multiLevelType w:val="multilevel"/>
    <w:tmpl w:val="0000000D"/>
    <w:name w:val="WW8Num13"/>
    <w:lvl w:ilvl="0">
      <w:start w:val="1"/>
      <w:numFmt w:val="bullet"/>
      <w:lvlText w:val=""/>
      <w:lvlJc w:val="left"/>
      <w:pPr>
        <w:tabs>
          <w:tab w:val="num" w:pos="720"/>
        </w:tabs>
      </w:pPr>
      <w:rPr>
        <w:rFonts w:ascii="Wingdings" w:hAnsi="Wingdings" w:cs="Courier New"/>
        <w:sz w:val="18"/>
        <w:szCs w:val="18"/>
      </w:rPr>
    </w:lvl>
    <w:lvl w:ilvl="1">
      <w:start w:val="1"/>
      <w:numFmt w:val="bullet"/>
      <w:lvlText w:val=""/>
      <w:lvlJc w:val="left"/>
      <w:pPr>
        <w:tabs>
          <w:tab w:val="num" w:pos="1080"/>
        </w:tabs>
      </w:pPr>
      <w:rPr>
        <w:rFonts w:ascii="Wingdings 2" w:hAnsi="Wingdings 2" w:cs="Courier New"/>
        <w:sz w:val="18"/>
        <w:szCs w:val="18"/>
      </w:rPr>
    </w:lvl>
    <w:lvl w:ilvl="2">
      <w:start w:val="1"/>
      <w:numFmt w:val="bullet"/>
      <w:lvlText w:val="■"/>
      <w:lvlJc w:val="left"/>
      <w:pPr>
        <w:tabs>
          <w:tab w:val="num" w:pos="1440"/>
        </w:tabs>
      </w:pPr>
      <w:rPr>
        <w:rFonts w:ascii="StarSymbol" w:hAnsi="StarSymbol" w:cs="Courier New"/>
        <w:sz w:val="18"/>
        <w:szCs w:val="18"/>
      </w:rPr>
    </w:lvl>
    <w:lvl w:ilvl="3">
      <w:start w:val="1"/>
      <w:numFmt w:val="bullet"/>
      <w:lvlText w:val=""/>
      <w:lvlJc w:val="left"/>
      <w:pPr>
        <w:tabs>
          <w:tab w:val="num" w:pos="1800"/>
        </w:tabs>
      </w:pPr>
      <w:rPr>
        <w:rFonts w:ascii="Wingdings" w:hAnsi="Wingdings" w:cs="Courier New"/>
        <w:sz w:val="18"/>
        <w:szCs w:val="18"/>
      </w:rPr>
    </w:lvl>
    <w:lvl w:ilvl="4">
      <w:start w:val="1"/>
      <w:numFmt w:val="bullet"/>
      <w:lvlText w:val=""/>
      <w:lvlJc w:val="left"/>
      <w:pPr>
        <w:tabs>
          <w:tab w:val="num" w:pos="2160"/>
        </w:tabs>
      </w:pPr>
      <w:rPr>
        <w:rFonts w:ascii="Wingdings 2" w:hAnsi="Wingdings 2" w:cs="Courier New"/>
        <w:sz w:val="18"/>
        <w:szCs w:val="18"/>
      </w:rPr>
    </w:lvl>
    <w:lvl w:ilvl="5">
      <w:start w:val="1"/>
      <w:numFmt w:val="bullet"/>
      <w:lvlText w:val="■"/>
      <w:lvlJc w:val="left"/>
      <w:pPr>
        <w:tabs>
          <w:tab w:val="num" w:pos="2520"/>
        </w:tabs>
      </w:pPr>
      <w:rPr>
        <w:rFonts w:ascii="StarSymbol" w:hAnsi="StarSymbol" w:cs="Courier New"/>
        <w:sz w:val="18"/>
        <w:szCs w:val="18"/>
      </w:rPr>
    </w:lvl>
    <w:lvl w:ilvl="6">
      <w:start w:val="1"/>
      <w:numFmt w:val="bullet"/>
      <w:lvlText w:val=""/>
      <w:lvlJc w:val="left"/>
      <w:pPr>
        <w:tabs>
          <w:tab w:val="num" w:pos="2880"/>
        </w:tabs>
      </w:pPr>
      <w:rPr>
        <w:rFonts w:ascii="Wingdings" w:hAnsi="Wingdings" w:cs="Courier New"/>
        <w:sz w:val="18"/>
        <w:szCs w:val="18"/>
      </w:rPr>
    </w:lvl>
    <w:lvl w:ilvl="7">
      <w:start w:val="1"/>
      <w:numFmt w:val="bullet"/>
      <w:lvlText w:val=""/>
      <w:lvlJc w:val="left"/>
      <w:pPr>
        <w:tabs>
          <w:tab w:val="num" w:pos="3240"/>
        </w:tabs>
      </w:pPr>
      <w:rPr>
        <w:rFonts w:ascii="Wingdings 2" w:hAnsi="Wingdings 2" w:cs="Courier New"/>
        <w:sz w:val="18"/>
        <w:szCs w:val="18"/>
      </w:rPr>
    </w:lvl>
    <w:lvl w:ilvl="8">
      <w:start w:val="1"/>
      <w:numFmt w:val="bullet"/>
      <w:lvlText w:val="■"/>
      <w:lvlJc w:val="left"/>
      <w:pPr>
        <w:tabs>
          <w:tab w:val="num" w:pos="3600"/>
        </w:tabs>
      </w:pPr>
      <w:rPr>
        <w:rFonts w:ascii="StarSymbol" w:hAnsi="StarSymbol" w:cs="Courier New"/>
        <w:sz w:val="18"/>
        <w:szCs w:val="18"/>
      </w:rPr>
    </w:lvl>
  </w:abstractNum>
  <w:abstractNum w:abstractNumId="14" w15:restartNumberingAfterBreak="0">
    <w:nsid w:val="00000038"/>
    <w:multiLevelType w:val="singleLevel"/>
    <w:tmpl w:val="00000038"/>
    <w:name w:val="WW8Num57"/>
    <w:lvl w:ilvl="0">
      <w:start w:val="1"/>
      <w:numFmt w:val="bullet"/>
      <w:lvlText w:val=""/>
      <w:lvlJc w:val="left"/>
      <w:pPr>
        <w:tabs>
          <w:tab w:val="num" w:pos="720"/>
        </w:tabs>
        <w:ind w:left="720" w:hanging="360"/>
      </w:pPr>
      <w:rPr>
        <w:rFonts w:ascii="Symbol" w:hAnsi="Symbol"/>
      </w:rPr>
    </w:lvl>
  </w:abstractNum>
  <w:abstractNum w:abstractNumId="15" w15:restartNumberingAfterBreak="0">
    <w:nsid w:val="0000003E"/>
    <w:multiLevelType w:val="singleLevel"/>
    <w:tmpl w:val="0000003E"/>
    <w:name w:val="WW8Num63"/>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45"/>
    <w:multiLevelType w:val="multilevel"/>
    <w:tmpl w:val="8A3C9ECA"/>
    <w:name w:val="WW8Num702"/>
    <w:lvl w:ilvl="0">
      <w:start w:val="5"/>
      <w:numFmt w:val="ordinal"/>
      <w:suff w:val="nothing"/>
      <w:lvlText w:val="%1"/>
      <w:lvlJc w:val="left"/>
      <w:pPr>
        <w:ind w:left="0" w:firstLine="0"/>
      </w:pPr>
      <w:rPr>
        <w:rFonts w:hint="default"/>
        <w:b w:val="0"/>
        <w:i w:val="0"/>
        <w:sz w:val="24"/>
      </w:rPr>
    </w:lvl>
    <w:lvl w:ilvl="1">
      <w:start w:val="1"/>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0000005B"/>
    <w:multiLevelType w:val="singleLevel"/>
    <w:tmpl w:val="0000005B"/>
    <w:name w:val="WW8Num92"/>
    <w:lvl w:ilvl="0">
      <w:start w:val="1"/>
      <w:numFmt w:val="bullet"/>
      <w:lvlText w:val=""/>
      <w:lvlJc w:val="left"/>
      <w:pPr>
        <w:tabs>
          <w:tab w:val="num" w:pos="720"/>
        </w:tabs>
        <w:ind w:left="720" w:hanging="360"/>
      </w:pPr>
      <w:rPr>
        <w:rFonts w:ascii="Symbol" w:hAnsi="Symbol"/>
        <w:caps w:val="0"/>
        <w:smallCaps w:val="0"/>
        <w:sz w:val="16"/>
      </w:rPr>
    </w:lvl>
  </w:abstractNum>
  <w:abstractNum w:abstractNumId="18" w15:restartNumberingAfterBreak="0">
    <w:nsid w:val="00ED314F"/>
    <w:multiLevelType w:val="multilevel"/>
    <w:tmpl w:val="80C22A88"/>
    <w:lvl w:ilvl="0">
      <w:start w:val="1"/>
      <w:numFmt w:val="decimal"/>
      <w:suff w:val="nothing"/>
      <w:lvlText w:val="5.1.%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03CC51F5"/>
    <w:multiLevelType w:val="multilevel"/>
    <w:tmpl w:val="ABE4EAA2"/>
    <w:name w:val="WW8Num702222"/>
    <w:lvl w:ilvl="0">
      <w:start w:val="5"/>
      <w:numFmt w:val="ordinal"/>
      <w:suff w:val="nothing"/>
      <w:lvlText w:val="%1"/>
      <w:lvlJc w:val="left"/>
      <w:pPr>
        <w:ind w:left="0" w:firstLine="0"/>
      </w:pPr>
      <w:rPr>
        <w:rFonts w:hint="default"/>
        <w:b w:val="0"/>
        <w:i w:val="0"/>
        <w:sz w:val="24"/>
      </w:rPr>
    </w:lvl>
    <w:lvl w:ilvl="1">
      <w:start w:val="1"/>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rFonts w:ascii="Times New Roman" w:hAnsi="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0444639E"/>
    <w:multiLevelType w:val="multilevel"/>
    <w:tmpl w:val="96AA8732"/>
    <w:lvl w:ilvl="0">
      <w:start w:val="1"/>
      <w:numFmt w:val="decimal"/>
      <w:suff w:val="nothing"/>
      <w:lvlText w:val="4.3.%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04712422"/>
    <w:multiLevelType w:val="hybridMultilevel"/>
    <w:tmpl w:val="F0A8F298"/>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Arial"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Arial"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Arial"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AE8064F"/>
    <w:multiLevelType w:val="multilevel"/>
    <w:tmpl w:val="D3DE86FA"/>
    <w:lvl w:ilvl="0">
      <w:start w:val="1"/>
      <w:numFmt w:val="decimal"/>
      <w:suff w:val="nothing"/>
      <w:lvlText w:val="6.1.%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0B700585"/>
    <w:multiLevelType w:val="hybridMultilevel"/>
    <w:tmpl w:val="FAF4E70E"/>
    <w:lvl w:ilvl="0" w:tplc="4DBC759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EF3371E"/>
    <w:multiLevelType w:val="hybridMultilevel"/>
    <w:tmpl w:val="82242D2E"/>
    <w:lvl w:ilvl="0" w:tplc="04140001">
      <w:start w:val="1"/>
      <w:numFmt w:val="bullet"/>
      <w:lvlText w:val=""/>
      <w:lvlJc w:val="left"/>
      <w:pPr>
        <w:ind w:left="813" w:hanging="360"/>
      </w:pPr>
      <w:rPr>
        <w:rFonts w:ascii="Symbol" w:hAnsi="Symbol" w:hint="default"/>
      </w:rPr>
    </w:lvl>
    <w:lvl w:ilvl="1" w:tplc="04140003" w:tentative="1">
      <w:start w:val="1"/>
      <w:numFmt w:val="bullet"/>
      <w:lvlText w:val="o"/>
      <w:lvlJc w:val="left"/>
      <w:pPr>
        <w:ind w:left="1533" w:hanging="360"/>
      </w:pPr>
      <w:rPr>
        <w:rFonts w:ascii="Courier New" w:hAnsi="Courier New" w:cs="Courier New" w:hint="default"/>
      </w:rPr>
    </w:lvl>
    <w:lvl w:ilvl="2" w:tplc="04140005" w:tentative="1">
      <w:start w:val="1"/>
      <w:numFmt w:val="bullet"/>
      <w:lvlText w:val=""/>
      <w:lvlJc w:val="left"/>
      <w:pPr>
        <w:ind w:left="2253" w:hanging="360"/>
      </w:pPr>
      <w:rPr>
        <w:rFonts w:ascii="Wingdings" w:hAnsi="Wingdings" w:hint="default"/>
      </w:rPr>
    </w:lvl>
    <w:lvl w:ilvl="3" w:tplc="04140001" w:tentative="1">
      <w:start w:val="1"/>
      <w:numFmt w:val="bullet"/>
      <w:lvlText w:val=""/>
      <w:lvlJc w:val="left"/>
      <w:pPr>
        <w:ind w:left="2973" w:hanging="360"/>
      </w:pPr>
      <w:rPr>
        <w:rFonts w:ascii="Symbol" w:hAnsi="Symbol" w:hint="default"/>
      </w:rPr>
    </w:lvl>
    <w:lvl w:ilvl="4" w:tplc="04140003" w:tentative="1">
      <w:start w:val="1"/>
      <w:numFmt w:val="bullet"/>
      <w:lvlText w:val="o"/>
      <w:lvlJc w:val="left"/>
      <w:pPr>
        <w:ind w:left="3693" w:hanging="360"/>
      </w:pPr>
      <w:rPr>
        <w:rFonts w:ascii="Courier New" w:hAnsi="Courier New" w:cs="Courier New" w:hint="default"/>
      </w:rPr>
    </w:lvl>
    <w:lvl w:ilvl="5" w:tplc="04140005" w:tentative="1">
      <w:start w:val="1"/>
      <w:numFmt w:val="bullet"/>
      <w:lvlText w:val=""/>
      <w:lvlJc w:val="left"/>
      <w:pPr>
        <w:ind w:left="4413" w:hanging="360"/>
      </w:pPr>
      <w:rPr>
        <w:rFonts w:ascii="Wingdings" w:hAnsi="Wingdings" w:hint="default"/>
      </w:rPr>
    </w:lvl>
    <w:lvl w:ilvl="6" w:tplc="04140001" w:tentative="1">
      <w:start w:val="1"/>
      <w:numFmt w:val="bullet"/>
      <w:lvlText w:val=""/>
      <w:lvlJc w:val="left"/>
      <w:pPr>
        <w:ind w:left="5133" w:hanging="360"/>
      </w:pPr>
      <w:rPr>
        <w:rFonts w:ascii="Symbol" w:hAnsi="Symbol" w:hint="default"/>
      </w:rPr>
    </w:lvl>
    <w:lvl w:ilvl="7" w:tplc="04140003" w:tentative="1">
      <w:start w:val="1"/>
      <w:numFmt w:val="bullet"/>
      <w:lvlText w:val="o"/>
      <w:lvlJc w:val="left"/>
      <w:pPr>
        <w:ind w:left="5853" w:hanging="360"/>
      </w:pPr>
      <w:rPr>
        <w:rFonts w:ascii="Courier New" w:hAnsi="Courier New" w:cs="Courier New" w:hint="default"/>
      </w:rPr>
    </w:lvl>
    <w:lvl w:ilvl="8" w:tplc="04140005" w:tentative="1">
      <w:start w:val="1"/>
      <w:numFmt w:val="bullet"/>
      <w:lvlText w:val=""/>
      <w:lvlJc w:val="left"/>
      <w:pPr>
        <w:ind w:left="6573" w:hanging="360"/>
      </w:pPr>
      <w:rPr>
        <w:rFonts w:ascii="Wingdings" w:hAnsi="Wingdings" w:hint="default"/>
      </w:rPr>
    </w:lvl>
  </w:abstractNum>
  <w:abstractNum w:abstractNumId="25" w15:restartNumberingAfterBreak="0">
    <w:nsid w:val="0EF4504A"/>
    <w:multiLevelType w:val="hybridMultilevel"/>
    <w:tmpl w:val="D97E31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11AE7009"/>
    <w:multiLevelType w:val="multilevel"/>
    <w:tmpl w:val="51966452"/>
    <w:name w:val="WW8Num7022242222222222"/>
    <w:lvl w:ilvl="0">
      <w:start w:val="5"/>
      <w:numFmt w:val="ordinal"/>
      <w:suff w:val="nothing"/>
      <w:lvlText w:val="%1"/>
      <w:lvlJc w:val="left"/>
      <w:pPr>
        <w:ind w:left="0" w:firstLine="0"/>
      </w:pPr>
      <w:rPr>
        <w:rFonts w:hint="default"/>
        <w:b w:val="0"/>
        <w:i w:val="0"/>
        <w:sz w:val="24"/>
      </w:rPr>
    </w:lvl>
    <w:lvl w:ilvl="1">
      <w:start w:val="12"/>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rFonts w:ascii="Times New Roman" w:hAnsi="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11C14435"/>
    <w:multiLevelType w:val="hybridMultilevel"/>
    <w:tmpl w:val="597AFE16"/>
    <w:lvl w:ilvl="0" w:tplc="E676D0FE">
      <w:start w:val="1"/>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136120FB"/>
    <w:multiLevelType w:val="multilevel"/>
    <w:tmpl w:val="DA3E047E"/>
    <w:lvl w:ilvl="0">
      <w:start w:val="28"/>
      <w:numFmt w:val="decimal"/>
      <w:suff w:val="nothing"/>
      <w:lvlText w:val="6.1.%1"/>
      <w:lvlJc w:val="left"/>
      <w:pPr>
        <w:ind w:left="910" w:hanging="910"/>
      </w:pPr>
      <w:rPr>
        <w:rFonts w:hint="default"/>
        <w:sz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13B35CC4"/>
    <w:multiLevelType w:val="hybridMultilevel"/>
    <w:tmpl w:val="2BB4F1F8"/>
    <w:lvl w:ilvl="0" w:tplc="04140001">
      <w:start w:val="1"/>
      <w:numFmt w:val="bullet"/>
      <w:lvlText w:val=""/>
      <w:lvlJc w:val="left"/>
      <w:pPr>
        <w:ind w:left="813" w:hanging="360"/>
      </w:pPr>
      <w:rPr>
        <w:rFonts w:ascii="Symbol" w:hAnsi="Symbol" w:hint="default"/>
      </w:rPr>
    </w:lvl>
    <w:lvl w:ilvl="1" w:tplc="04140003" w:tentative="1">
      <w:start w:val="1"/>
      <w:numFmt w:val="bullet"/>
      <w:lvlText w:val="o"/>
      <w:lvlJc w:val="left"/>
      <w:pPr>
        <w:ind w:left="1533" w:hanging="360"/>
      </w:pPr>
      <w:rPr>
        <w:rFonts w:ascii="Courier New" w:hAnsi="Courier New" w:cs="Courier New" w:hint="default"/>
      </w:rPr>
    </w:lvl>
    <w:lvl w:ilvl="2" w:tplc="04140005" w:tentative="1">
      <w:start w:val="1"/>
      <w:numFmt w:val="bullet"/>
      <w:lvlText w:val=""/>
      <w:lvlJc w:val="left"/>
      <w:pPr>
        <w:ind w:left="2253" w:hanging="360"/>
      </w:pPr>
      <w:rPr>
        <w:rFonts w:ascii="Wingdings" w:hAnsi="Wingdings" w:hint="default"/>
      </w:rPr>
    </w:lvl>
    <w:lvl w:ilvl="3" w:tplc="04140001" w:tentative="1">
      <w:start w:val="1"/>
      <w:numFmt w:val="bullet"/>
      <w:lvlText w:val=""/>
      <w:lvlJc w:val="left"/>
      <w:pPr>
        <w:ind w:left="2973" w:hanging="360"/>
      </w:pPr>
      <w:rPr>
        <w:rFonts w:ascii="Symbol" w:hAnsi="Symbol" w:hint="default"/>
      </w:rPr>
    </w:lvl>
    <w:lvl w:ilvl="4" w:tplc="04140003" w:tentative="1">
      <w:start w:val="1"/>
      <w:numFmt w:val="bullet"/>
      <w:lvlText w:val="o"/>
      <w:lvlJc w:val="left"/>
      <w:pPr>
        <w:ind w:left="3693" w:hanging="360"/>
      </w:pPr>
      <w:rPr>
        <w:rFonts w:ascii="Courier New" w:hAnsi="Courier New" w:cs="Courier New" w:hint="default"/>
      </w:rPr>
    </w:lvl>
    <w:lvl w:ilvl="5" w:tplc="04140005" w:tentative="1">
      <w:start w:val="1"/>
      <w:numFmt w:val="bullet"/>
      <w:lvlText w:val=""/>
      <w:lvlJc w:val="left"/>
      <w:pPr>
        <w:ind w:left="4413" w:hanging="360"/>
      </w:pPr>
      <w:rPr>
        <w:rFonts w:ascii="Wingdings" w:hAnsi="Wingdings" w:hint="default"/>
      </w:rPr>
    </w:lvl>
    <w:lvl w:ilvl="6" w:tplc="04140001" w:tentative="1">
      <w:start w:val="1"/>
      <w:numFmt w:val="bullet"/>
      <w:lvlText w:val=""/>
      <w:lvlJc w:val="left"/>
      <w:pPr>
        <w:ind w:left="5133" w:hanging="360"/>
      </w:pPr>
      <w:rPr>
        <w:rFonts w:ascii="Symbol" w:hAnsi="Symbol" w:hint="default"/>
      </w:rPr>
    </w:lvl>
    <w:lvl w:ilvl="7" w:tplc="04140003" w:tentative="1">
      <w:start w:val="1"/>
      <w:numFmt w:val="bullet"/>
      <w:lvlText w:val="o"/>
      <w:lvlJc w:val="left"/>
      <w:pPr>
        <w:ind w:left="5853" w:hanging="360"/>
      </w:pPr>
      <w:rPr>
        <w:rFonts w:ascii="Courier New" w:hAnsi="Courier New" w:cs="Courier New" w:hint="default"/>
      </w:rPr>
    </w:lvl>
    <w:lvl w:ilvl="8" w:tplc="04140005" w:tentative="1">
      <w:start w:val="1"/>
      <w:numFmt w:val="bullet"/>
      <w:lvlText w:val=""/>
      <w:lvlJc w:val="left"/>
      <w:pPr>
        <w:ind w:left="6573" w:hanging="360"/>
      </w:pPr>
      <w:rPr>
        <w:rFonts w:ascii="Wingdings" w:hAnsi="Wingdings" w:hint="default"/>
      </w:rPr>
    </w:lvl>
  </w:abstractNum>
  <w:abstractNum w:abstractNumId="30" w15:restartNumberingAfterBreak="0">
    <w:nsid w:val="13BB14C3"/>
    <w:multiLevelType w:val="multilevel"/>
    <w:tmpl w:val="417ECEA6"/>
    <w:lvl w:ilvl="0">
      <w:start w:val="19"/>
      <w:numFmt w:val="decimal"/>
      <w:lvlText w:val="3.1.%1"/>
      <w:lvlJc w:val="left"/>
      <w:pPr>
        <w:ind w:left="910" w:hanging="910"/>
      </w:pPr>
      <w:rPr>
        <w:rFonts w:hint="default"/>
        <w:sz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14152442"/>
    <w:multiLevelType w:val="multilevel"/>
    <w:tmpl w:val="D6EE0990"/>
    <w:lvl w:ilvl="0">
      <w:start w:val="9"/>
      <w:numFmt w:val="decimal"/>
      <w:suff w:val="nothing"/>
      <w:lvlText w:val="2.8.%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1660176D"/>
    <w:multiLevelType w:val="multilevel"/>
    <w:tmpl w:val="8F760CD2"/>
    <w:name w:val="WW8Num70222422222222"/>
    <w:lvl w:ilvl="0">
      <w:start w:val="5"/>
      <w:numFmt w:val="ordinal"/>
      <w:suff w:val="nothing"/>
      <w:lvlText w:val="%1"/>
      <w:lvlJc w:val="left"/>
      <w:pPr>
        <w:ind w:left="0" w:firstLine="0"/>
      </w:pPr>
      <w:rPr>
        <w:rFonts w:hint="default"/>
        <w:b w:val="0"/>
        <w:i w:val="0"/>
        <w:sz w:val="24"/>
      </w:rPr>
    </w:lvl>
    <w:lvl w:ilvl="1">
      <w:start w:val="10"/>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rFonts w:ascii="Times New Roman" w:hAnsi="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17ED0B82"/>
    <w:multiLevelType w:val="multilevel"/>
    <w:tmpl w:val="043E3EBE"/>
    <w:lvl w:ilvl="0">
      <w:start w:val="1"/>
      <w:numFmt w:val="decimal"/>
      <w:suff w:val="nothing"/>
      <w:lvlText w:val="2.9.%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186F2252"/>
    <w:multiLevelType w:val="hybridMultilevel"/>
    <w:tmpl w:val="D71E33A2"/>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187C7B51"/>
    <w:multiLevelType w:val="multilevel"/>
    <w:tmpl w:val="98161296"/>
    <w:lvl w:ilvl="0">
      <w:start w:val="14"/>
      <w:numFmt w:val="decimal"/>
      <w:suff w:val="nothing"/>
      <w:lvlText w:val="3.4.%1"/>
      <w:lvlJc w:val="left"/>
      <w:pPr>
        <w:ind w:left="910" w:hanging="910"/>
      </w:pPr>
      <w:rPr>
        <w:rFonts w:hint="default"/>
        <w:sz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189C438B"/>
    <w:multiLevelType w:val="multilevel"/>
    <w:tmpl w:val="74DC856E"/>
    <w:lvl w:ilvl="0">
      <w:start w:val="1"/>
      <w:numFmt w:val="decimal"/>
      <w:lvlText w:val="3.3.%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1A987669"/>
    <w:multiLevelType w:val="multilevel"/>
    <w:tmpl w:val="00000001"/>
    <w:lvl w:ilvl="0">
      <w:start w:val="1"/>
      <w:numFmt w:val="decimal"/>
      <w:lvlText w:val="%1."/>
      <w:lvlJc w:val="left"/>
      <w:pPr>
        <w:tabs>
          <w:tab w:val="num" w:pos="360"/>
        </w:tabs>
        <w:ind w:left="360" w:hanging="360"/>
      </w:pPr>
      <w:rPr>
        <w:rFonts w:hint="default"/>
      </w:rPr>
    </w:lvl>
    <w:lvl w:ilvl="1">
      <w:start w:val="1"/>
      <w:numFmt w:val="decimal"/>
      <w:lvlText w:val=" %1.%2 "/>
      <w:lvlJc w:val="left"/>
      <w:pPr>
        <w:tabs>
          <w:tab w:val="num" w:pos="0"/>
        </w:tabs>
        <w:ind w:left="0" w:firstLine="0"/>
      </w:pPr>
    </w:lvl>
    <w:lvl w:ilvl="2">
      <w:start w:val="1"/>
      <w:numFmt w:val="decimal"/>
      <w:lvlText w:val=" %1.%2.%3 "/>
      <w:lvlJc w:val="left"/>
      <w:pPr>
        <w:tabs>
          <w:tab w:val="num" w:pos="0"/>
        </w:tabs>
        <w:ind w:left="0" w:firstLine="0"/>
      </w:pPr>
    </w:lvl>
    <w:lvl w:ilvl="3">
      <w:start w:val="1"/>
      <w:numFmt w:val="decimal"/>
      <w:lvlText w:val=" %1.%2.%3.%4 "/>
      <w:lvlJc w:val="left"/>
      <w:pPr>
        <w:tabs>
          <w:tab w:val="num" w:pos="0"/>
        </w:tabs>
        <w:ind w:left="0" w:firstLine="0"/>
      </w:pPr>
    </w:lvl>
    <w:lvl w:ilvl="4">
      <w:start w:val="1"/>
      <w:numFmt w:val="decimal"/>
      <w:lvlText w:val=" %1.%2.%3.%4.%5 "/>
      <w:lvlJc w:val="left"/>
      <w:pPr>
        <w:tabs>
          <w:tab w:val="num" w:pos="0"/>
        </w:tabs>
        <w:ind w:left="0" w:firstLine="0"/>
      </w:pPr>
    </w:lvl>
    <w:lvl w:ilvl="5">
      <w:start w:val="1"/>
      <w:numFmt w:val="decimal"/>
      <w:lvlText w:val=" %1.%2.%3.%4.%5.%6 "/>
      <w:lvlJc w:val="left"/>
      <w:pPr>
        <w:tabs>
          <w:tab w:val="num" w:pos="0"/>
        </w:tabs>
        <w:ind w:left="0" w:firstLine="0"/>
      </w:pPr>
    </w:lvl>
    <w:lvl w:ilvl="6">
      <w:start w:val="1"/>
      <w:numFmt w:val="decimal"/>
      <w:lvlText w:val=" %1.%2.%3.%4.%5.%6.%7 "/>
      <w:lvlJc w:val="left"/>
      <w:pPr>
        <w:tabs>
          <w:tab w:val="num" w:pos="0"/>
        </w:tabs>
        <w:ind w:left="0" w:firstLine="0"/>
      </w:pPr>
    </w:lvl>
    <w:lvl w:ilvl="7">
      <w:start w:val="1"/>
      <w:numFmt w:val="decimal"/>
      <w:lvlText w:val=" %1.%2.%3.%4.%5.%6.%7.%8 "/>
      <w:lvlJc w:val="left"/>
      <w:pPr>
        <w:tabs>
          <w:tab w:val="num" w:pos="0"/>
        </w:tabs>
        <w:ind w:left="0" w:firstLine="0"/>
      </w:pPr>
    </w:lvl>
    <w:lvl w:ilvl="8">
      <w:start w:val="1"/>
      <w:numFmt w:val="decimal"/>
      <w:lvlText w:val=" %1.%2.%3.%4.%5.%6.%7.%8.%9 "/>
      <w:lvlJc w:val="left"/>
      <w:pPr>
        <w:tabs>
          <w:tab w:val="num" w:pos="0"/>
        </w:tabs>
        <w:ind w:left="0" w:firstLine="0"/>
      </w:pPr>
    </w:lvl>
  </w:abstractNum>
  <w:abstractNum w:abstractNumId="38" w15:restartNumberingAfterBreak="0">
    <w:nsid w:val="1B3D2F2F"/>
    <w:multiLevelType w:val="multilevel"/>
    <w:tmpl w:val="0720DACE"/>
    <w:name w:val="WW8Num702224222222"/>
    <w:lvl w:ilvl="0">
      <w:start w:val="5"/>
      <w:numFmt w:val="ordinal"/>
      <w:suff w:val="nothing"/>
      <w:lvlText w:val="%1"/>
      <w:lvlJc w:val="left"/>
      <w:pPr>
        <w:ind w:left="0" w:firstLine="0"/>
      </w:pPr>
      <w:rPr>
        <w:rFonts w:hint="default"/>
        <w:b w:val="0"/>
        <w:i w:val="0"/>
        <w:sz w:val="24"/>
      </w:rPr>
    </w:lvl>
    <w:lvl w:ilvl="1">
      <w:start w:val="8"/>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rFonts w:ascii="Times New Roman" w:hAnsi="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1F3C7F72"/>
    <w:multiLevelType w:val="hybridMultilevel"/>
    <w:tmpl w:val="234EE5E6"/>
    <w:lvl w:ilvl="0" w:tplc="4DBC759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1F815360"/>
    <w:multiLevelType w:val="multilevel"/>
    <w:tmpl w:val="ABE4EAA2"/>
    <w:name w:val="WW8Num7022222"/>
    <w:lvl w:ilvl="0">
      <w:start w:val="5"/>
      <w:numFmt w:val="ordinal"/>
      <w:suff w:val="nothing"/>
      <w:lvlText w:val="%1"/>
      <w:lvlJc w:val="left"/>
      <w:pPr>
        <w:ind w:left="0" w:firstLine="0"/>
      </w:pPr>
      <w:rPr>
        <w:rFonts w:hint="default"/>
        <w:b w:val="0"/>
        <w:i w:val="0"/>
        <w:sz w:val="24"/>
      </w:rPr>
    </w:lvl>
    <w:lvl w:ilvl="1">
      <w:start w:val="2"/>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rFonts w:ascii="Times New Roman" w:hAnsi="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1FCB7034"/>
    <w:multiLevelType w:val="hybridMultilevel"/>
    <w:tmpl w:val="B61E476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FFE7840"/>
    <w:multiLevelType w:val="hybridMultilevel"/>
    <w:tmpl w:val="E44CBF7A"/>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43" w15:restartNumberingAfterBreak="0">
    <w:nsid w:val="20BF6843"/>
    <w:multiLevelType w:val="hybridMultilevel"/>
    <w:tmpl w:val="53AAFAFE"/>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2623D7B"/>
    <w:multiLevelType w:val="hybridMultilevel"/>
    <w:tmpl w:val="9C68E72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Arial"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Arial"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Arial" w:hint="default"/>
      </w:rPr>
    </w:lvl>
    <w:lvl w:ilvl="8" w:tplc="04140005" w:tentative="1">
      <w:start w:val="1"/>
      <w:numFmt w:val="bullet"/>
      <w:lvlText w:val=""/>
      <w:lvlJc w:val="left"/>
      <w:pPr>
        <w:ind w:left="6120" w:hanging="360"/>
      </w:pPr>
      <w:rPr>
        <w:rFonts w:ascii="Wingdings" w:hAnsi="Wingdings" w:hint="default"/>
      </w:rPr>
    </w:lvl>
  </w:abstractNum>
  <w:abstractNum w:abstractNumId="45" w15:restartNumberingAfterBreak="0">
    <w:nsid w:val="285B6AFD"/>
    <w:multiLevelType w:val="multilevel"/>
    <w:tmpl w:val="2612FB04"/>
    <w:lvl w:ilvl="0">
      <w:start w:val="3"/>
      <w:numFmt w:val="decimal"/>
      <w:suff w:val="nothing"/>
      <w:lvlText w:val="2.8.%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2B841AEF"/>
    <w:multiLevelType w:val="hybridMultilevel"/>
    <w:tmpl w:val="FB6E32F4"/>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7" w15:restartNumberingAfterBreak="0">
    <w:nsid w:val="2BE36C69"/>
    <w:multiLevelType w:val="multilevel"/>
    <w:tmpl w:val="263E863C"/>
    <w:lvl w:ilvl="0">
      <w:start w:val="1"/>
      <w:numFmt w:val="decimal"/>
      <w:suff w:val="nothing"/>
      <w:lvlText w:val="2.8.%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2D86280F"/>
    <w:multiLevelType w:val="multilevel"/>
    <w:tmpl w:val="C8841904"/>
    <w:name w:val="WW8Num7022242222222"/>
    <w:lvl w:ilvl="0">
      <w:start w:val="5"/>
      <w:numFmt w:val="ordinal"/>
      <w:suff w:val="nothing"/>
      <w:lvlText w:val="%1"/>
      <w:lvlJc w:val="left"/>
      <w:pPr>
        <w:ind w:left="0" w:firstLine="0"/>
      </w:pPr>
      <w:rPr>
        <w:rFonts w:hint="default"/>
        <w:b w:val="0"/>
        <w:i w:val="0"/>
        <w:sz w:val="24"/>
      </w:rPr>
    </w:lvl>
    <w:lvl w:ilvl="1">
      <w:start w:val="9"/>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rFonts w:ascii="Times New Roman" w:hAnsi="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2F5513E3"/>
    <w:multiLevelType w:val="multilevel"/>
    <w:tmpl w:val="06265F96"/>
    <w:name w:val="WW8Num702223"/>
    <w:lvl w:ilvl="0">
      <w:start w:val="5"/>
      <w:numFmt w:val="ordinal"/>
      <w:suff w:val="nothing"/>
      <w:lvlText w:val="%1"/>
      <w:lvlJc w:val="left"/>
      <w:pPr>
        <w:ind w:left="0" w:firstLine="0"/>
      </w:pPr>
      <w:rPr>
        <w:rFonts w:hint="default"/>
        <w:b w:val="0"/>
        <w:i w:val="0"/>
        <w:sz w:val="24"/>
      </w:rPr>
    </w:lvl>
    <w:lvl w:ilvl="1">
      <w:start w:val="3"/>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rFonts w:ascii="Times New Roman" w:hAnsi="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30584C34"/>
    <w:multiLevelType w:val="multilevel"/>
    <w:tmpl w:val="4BD46ABE"/>
    <w:lvl w:ilvl="0">
      <w:start w:val="14"/>
      <w:numFmt w:val="decimal"/>
      <w:suff w:val="nothing"/>
      <w:lvlText w:val="5.2.%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325F10CD"/>
    <w:multiLevelType w:val="multilevel"/>
    <w:tmpl w:val="CE9CEAA2"/>
    <w:lvl w:ilvl="0">
      <w:start w:val="1"/>
      <w:numFmt w:val="decimal"/>
      <w:suff w:val="nothing"/>
      <w:lvlText w:val="3.2.%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15:restartNumberingAfterBreak="0">
    <w:nsid w:val="3512267B"/>
    <w:multiLevelType w:val="hybridMultilevel"/>
    <w:tmpl w:val="0DBC62B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3" w15:restartNumberingAfterBreak="0">
    <w:nsid w:val="356B1402"/>
    <w:multiLevelType w:val="multilevel"/>
    <w:tmpl w:val="A25A07C2"/>
    <w:name w:val="WW8Num7022"/>
    <w:lvl w:ilvl="0">
      <w:start w:val="5"/>
      <w:numFmt w:val="ordinal"/>
      <w:suff w:val="nothing"/>
      <w:lvlText w:val="%1"/>
      <w:lvlJc w:val="left"/>
      <w:pPr>
        <w:ind w:left="0" w:firstLine="0"/>
      </w:pPr>
      <w:rPr>
        <w:rFonts w:hint="default"/>
        <w:b w:val="0"/>
        <w:i w:val="0"/>
        <w:sz w:val="24"/>
      </w:rPr>
    </w:lvl>
    <w:lvl w:ilvl="1">
      <w:start w:val="2"/>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366F0C4A"/>
    <w:multiLevelType w:val="multilevel"/>
    <w:tmpl w:val="35F09BD2"/>
    <w:lvl w:ilvl="0">
      <w:start w:val="1"/>
      <w:numFmt w:val="decimal"/>
      <w:suff w:val="nothing"/>
      <w:lvlText w:val="4.1.%1"/>
      <w:lvlJc w:val="left"/>
      <w:pPr>
        <w:ind w:left="910" w:hanging="910"/>
      </w:pPr>
      <w:rPr>
        <w:rFonts w:hint="default"/>
        <w:sz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15:restartNumberingAfterBreak="0">
    <w:nsid w:val="3A477624"/>
    <w:multiLevelType w:val="multilevel"/>
    <w:tmpl w:val="CD12C5AE"/>
    <w:name w:val="WW8Num702224222"/>
    <w:lvl w:ilvl="0">
      <w:start w:val="5"/>
      <w:numFmt w:val="ordinal"/>
      <w:suff w:val="nothing"/>
      <w:lvlText w:val="%1"/>
      <w:lvlJc w:val="left"/>
      <w:pPr>
        <w:ind w:left="0" w:firstLine="0"/>
      </w:pPr>
      <w:rPr>
        <w:rFonts w:hint="default"/>
        <w:b w:val="0"/>
        <w:i w:val="0"/>
        <w:sz w:val="24"/>
      </w:rPr>
    </w:lvl>
    <w:lvl w:ilvl="1">
      <w:start w:val="5"/>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3BE33DCF"/>
    <w:multiLevelType w:val="multilevel"/>
    <w:tmpl w:val="F64E98F0"/>
    <w:lvl w:ilvl="0">
      <w:start w:val="1"/>
      <w:numFmt w:val="decimal"/>
      <w:suff w:val="nothing"/>
      <w:lvlText w:val="6.3.%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15:restartNumberingAfterBreak="0">
    <w:nsid w:val="3DF113EF"/>
    <w:multiLevelType w:val="multilevel"/>
    <w:tmpl w:val="3D76670C"/>
    <w:lvl w:ilvl="0">
      <w:start w:val="1"/>
      <w:numFmt w:val="decimal"/>
      <w:suff w:val="nothing"/>
      <w:lvlText w:val="3.1.%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15:restartNumberingAfterBreak="0">
    <w:nsid w:val="3DF65919"/>
    <w:multiLevelType w:val="multilevel"/>
    <w:tmpl w:val="04628EA2"/>
    <w:lvl w:ilvl="0">
      <w:start w:val="1"/>
      <w:numFmt w:val="decimal"/>
      <w:suff w:val="nothing"/>
      <w:lvlText w:val="6.5.%1"/>
      <w:lvlJc w:val="left"/>
      <w:pPr>
        <w:ind w:left="910" w:hanging="910"/>
      </w:pPr>
      <w:rPr>
        <w:rFonts w:hint="default"/>
        <w:sz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15:restartNumberingAfterBreak="0">
    <w:nsid w:val="3E784081"/>
    <w:multiLevelType w:val="hybridMultilevel"/>
    <w:tmpl w:val="9FC4A7E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Arial"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Arial"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Arial" w:hint="default"/>
      </w:rPr>
    </w:lvl>
    <w:lvl w:ilvl="8" w:tplc="04140005" w:tentative="1">
      <w:start w:val="1"/>
      <w:numFmt w:val="bullet"/>
      <w:lvlText w:val=""/>
      <w:lvlJc w:val="left"/>
      <w:pPr>
        <w:ind w:left="6120" w:hanging="360"/>
      </w:pPr>
      <w:rPr>
        <w:rFonts w:ascii="Wingdings" w:hAnsi="Wingdings" w:hint="default"/>
      </w:rPr>
    </w:lvl>
  </w:abstractNum>
  <w:abstractNum w:abstractNumId="60" w15:restartNumberingAfterBreak="0">
    <w:nsid w:val="3ED23710"/>
    <w:multiLevelType w:val="multilevel"/>
    <w:tmpl w:val="1A6C03B6"/>
    <w:lvl w:ilvl="0">
      <w:start w:val="1"/>
      <w:numFmt w:val="decimal"/>
      <w:suff w:val="nothing"/>
      <w:lvlText w:val="2.4.%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15:restartNumberingAfterBreak="0">
    <w:nsid w:val="40F0009E"/>
    <w:multiLevelType w:val="multilevel"/>
    <w:tmpl w:val="5944059A"/>
    <w:name w:val="WW8Num70222"/>
    <w:lvl w:ilvl="0">
      <w:start w:val="5"/>
      <w:numFmt w:val="ordinal"/>
      <w:suff w:val="nothing"/>
      <w:lvlText w:val="%1"/>
      <w:lvlJc w:val="left"/>
      <w:pPr>
        <w:ind w:left="0" w:firstLine="0"/>
      </w:pPr>
      <w:rPr>
        <w:rFonts w:hint="default"/>
        <w:b w:val="0"/>
        <w:i w:val="0"/>
        <w:sz w:val="24"/>
      </w:rPr>
    </w:lvl>
    <w:lvl w:ilvl="1">
      <w:start w:val="1"/>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2" w15:restartNumberingAfterBreak="0">
    <w:nsid w:val="42446EF6"/>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15:restartNumberingAfterBreak="0">
    <w:nsid w:val="42A278B9"/>
    <w:multiLevelType w:val="multilevel"/>
    <w:tmpl w:val="136A0A06"/>
    <w:lvl w:ilvl="0">
      <w:start w:val="1"/>
      <w:numFmt w:val="decimal"/>
      <w:suff w:val="nothing"/>
      <w:lvlText w:val="4.4.%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4" w15:restartNumberingAfterBreak="0">
    <w:nsid w:val="42B30A7F"/>
    <w:multiLevelType w:val="multilevel"/>
    <w:tmpl w:val="094AD908"/>
    <w:lvl w:ilvl="0">
      <w:start w:val="35"/>
      <w:numFmt w:val="decimal"/>
      <w:suff w:val="nothing"/>
      <w:lvlText w:val="3.2.%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5" w15:restartNumberingAfterBreak="0">
    <w:nsid w:val="46852233"/>
    <w:multiLevelType w:val="hybridMultilevel"/>
    <w:tmpl w:val="947E0FA8"/>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6" w15:restartNumberingAfterBreak="0">
    <w:nsid w:val="472E71C4"/>
    <w:multiLevelType w:val="multilevel"/>
    <w:tmpl w:val="08F01CDA"/>
    <w:lvl w:ilvl="0">
      <w:start w:val="1"/>
      <w:numFmt w:val="decimal"/>
      <w:suff w:val="nothing"/>
      <w:lvlText w:val="6.6.%1"/>
      <w:lvlJc w:val="left"/>
      <w:pPr>
        <w:ind w:left="910" w:hanging="910"/>
      </w:pPr>
      <w:rPr>
        <w:rFonts w:hint="default"/>
        <w:sz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7" w15:restartNumberingAfterBreak="0">
    <w:nsid w:val="49934A92"/>
    <w:multiLevelType w:val="multilevel"/>
    <w:tmpl w:val="37148A3E"/>
    <w:name w:val="WW8Num70222422"/>
    <w:lvl w:ilvl="0">
      <w:start w:val="5"/>
      <w:numFmt w:val="ordinal"/>
      <w:suff w:val="nothing"/>
      <w:lvlText w:val="%1"/>
      <w:lvlJc w:val="left"/>
      <w:pPr>
        <w:ind w:left="0" w:firstLine="0"/>
      </w:pPr>
      <w:rPr>
        <w:rFonts w:hint="default"/>
        <w:b w:val="0"/>
        <w:i w:val="0"/>
        <w:sz w:val="24"/>
      </w:rPr>
    </w:lvl>
    <w:lvl w:ilvl="1">
      <w:start w:val="4"/>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rFonts w:ascii="Times New Roman" w:hAnsi="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8" w15:restartNumberingAfterBreak="0">
    <w:nsid w:val="4B56737B"/>
    <w:multiLevelType w:val="multilevel"/>
    <w:tmpl w:val="4F4C9A1C"/>
    <w:lvl w:ilvl="0">
      <w:start w:val="1"/>
      <w:numFmt w:val="decimal"/>
      <w:suff w:val="nothing"/>
      <w:lvlText w:val="2.6.%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9" w15:restartNumberingAfterBreak="0">
    <w:nsid w:val="4C397C06"/>
    <w:multiLevelType w:val="multilevel"/>
    <w:tmpl w:val="70886E3E"/>
    <w:lvl w:ilvl="0">
      <w:start w:val="12"/>
      <w:numFmt w:val="decimal"/>
      <w:suff w:val="nothing"/>
      <w:lvlText w:val="3.1.%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0" w15:restartNumberingAfterBreak="0">
    <w:nsid w:val="4C581034"/>
    <w:multiLevelType w:val="multilevel"/>
    <w:tmpl w:val="01E4ED1C"/>
    <w:lvl w:ilvl="0">
      <w:start w:val="10"/>
      <w:numFmt w:val="decimal"/>
      <w:suff w:val="nothing"/>
      <w:lvlText w:val="3.4.%1"/>
      <w:lvlJc w:val="left"/>
      <w:pPr>
        <w:ind w:left="910" w:hanging="910"/>
      </w:pPr>
      <w:rPr>
        <w:rFonts w:hint="default"/>
        <w:sz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1" w15:restartNumberingAfterBreak="0">
    <w:nsid w:val="4C5D5294"/>
    <w:multiLevelType w:val="hybridMultilevel"/>
    <w:tmpl w:val="6506FC8E"/>
    <w:lvl w:ilvl="0" w:tplc="AEFC8CB2">
      <w:start w:val="1"/>
      <w:numFmt w:val="bullet"/>
      <w:lvlText w:val=""/>
      <w:lvlJc w:val="left"/>
      <w:pPr>
        <w:tabs>
          <w:tab w:val="num" w:pos="927"/>
        </w:tabs>
        <w:ind w:left="907" w:hanging="34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D003F7B"/>
    <w:multiLevelType w:val="multilevel"/>
    <w:tmpl w:val="E8FEFAA8"/>
    <w:lvl w:ilvl="0">
      <w:start w:val="1"/>
      <w:numFmt w:val="decimal"/>
      <w:suff w:val="nothing"/>
      <w:lvlText w:val="5.2.%1"/>
      <w:lvlJc w:val="left"/>
      <w:pPr>
        <w:ind w:left="910" w:hanging="910"/>
      </w:pPr>
      <w:rPr>
        <w:rFonts w:hint="default"/>
        <w:sz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3" w15:restartNumberingAfterBreak="0">
    <w:nsid w:val="4DD47C93"/>
    <w:multiLevelType w:val="hybridMultilevel"/>
    <w:tmpl w:val="CD8E3C36"/>
    <w:lvl w:ilvl="0" w:tplc="4DBC759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4" w15:restartNumberingAfterBreak="0">
    <w:nsid w:val="4E863782"/>
    <w:multiLevelType w:val="hybridMultilevel"/>
    <w:tmpl w:val="5BA436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5" w15:restartNumberingAfterBreak="0">
    <w:nsid w:val="4F204285"/>
    <w:multiLevelType w:val="multilevel"/>
    <w:tmpl w:val="17DA5180"/>
    <w:name w:val="WW8Num70222422222222222"/>
    <w:lvl w:ilvl="0">
      <w:start w:val="5"/>
      <w:numFmt w:val="ordinal"/>
      <w:suff w:val="nothing"/>
      <w:lvlText w:val="%1"/>
      <w:lvlJc w:val="left"/>
      <w:pPr>
        <w:ind w:left="0" w:firstLine="0"/>
      </w:pPr>
      <w:rPr>
        <w:rFonts w:hint="default"/>
        <w:b w:val="0"/>
        <w:i w:val="0"/>
        <w:sz w:val="24"/>
      </w:rPr>
    </w:lvl>
    <w:lvl w:ilvl="1">
      <w:start w:val="1"/>
      <w:numFmt w:val="ordinal"/>
      <w:lvlRestart w:val="0"/>
      <w:suff w:val="nothing"/>
      <w:lvlText w:val="%1%2"/>
      <w:lvlJc w:val="left"/>
      <w:pPr>
        <w:ind w:left="0" w:firstLine="0"/>
      </w:pPr>
      <w:rPr>
        <w:rFonts w:hint="default"/>
        <w:b w:val="0"/>
        <w:i w:val="0"/>
        <w:sz w:val="24"/>
      </w:rPr>
    </w:lvl>
    <w:lvl w:ilvl="2">
      <w:start w:val="1"/>
      <w:numFmt w:val="decimal"/>
      <w:lvlRestart w:val="0"/>
      <w:pStyle w:val="kravnr"/>
      <w:suff w:val="nothing"/>
      <w:lvlText w:val="%1%2%3"/>
      <w:lvlJc w:val="left"/>
      <w:pPr>
        <w:ind w:left="0" w:firstLine="0"/>
      </w:pPr>
      <w:rPr>
        <w:rFonts w:ascii="Times New Roman" w:hAnsi="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6" w15:restartNumberingAfterBreak="0">
    <w:nsid w:val="50A47BFD"/>
    <w:multiLevelType w:val="multilevel"/>
    <w:tmpl w:val="9AE27F84"/>
    <w:lvl w:ilvl="0">
      <w:start w:val="28"/>
      <w:numFmt w:val="decimal"/>
      <w:suff w:val="nothing"/>
      <w:lvlText w:val="5.2.%1"/>
      <w:lvlJc w:val="left"/>
      <w:pPr>
        <w:ind w:left="910" w:hanging="910"/>
      </w:pPr>
      <w:rPr>
        <w:rFonts w:hint="default"/>
        <w:sz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7" w15:restartNumberingAfterBreak="0">
    <w:nsid w:val="510C0941"/>
    <w:multiLevelType w:val="multilevel"/>
    <w:tmpl w:val="DC069250"/>
    <w:lvl w:ilvl="0">
      <w:start w:val="1"/>
      <w:numFmt w:val="decimal"/>
      <w:pStyle w:val="Overskrift1"/>
      <w:lvlText w:val="%1"/>
      <w:lvlJc w:val="left"/>
      <w:pPr>
        <w:tabs>
          <w:tab w:val="num" w:pos="432"/>
        </w:tabs>
        <w:ind w:left="432" w:hanging="432"/>
      </w:pPr>
      <w:rPr>
        <w:rFonts w:hint="default"/>
      </w:rPr>
    </w:lvl>
    <w:lvl w:ilvl="1">
      <w:start w:val="1"/>
      <w:numFmt w:val="decimal"/>
      <w:pStyle w:val="Overskrift2"/>
      <w:lvlText w:val="%1.%2"/>
      <w:lvlJc w:val="left"/>
      <w:pPr>
        <w:tabs>
          <w:tab w:val="num" w:pos="9648"/>
        </w:tabs>
        <w:ind w:left="9648" w:hanging="576"/>
      </w:pPr>
      <w:rPr>
        <w:rFonts w:hint="default"/>
      </w:rPr>
    </w:lvl>
    <w:lvl w:ilvl="2">
      <w:start w:val="1"/>
      <w:numFmt w:val="decimal"/>
      <w:pStyle w:val="Overskrift3"/>
      <w:lvlText w:val="%1.%2.%3"/>
      <w:lvlJc w:val="left"/>
      <w:pPr>
        <w:tabs>
          <w:tab w:val="num" w:pos="720"/>
        </w:tabs>
        <w:ind w:left="720" w:hanging="720"/>
      </w:pPr>
      <w:rPr>
        <w:rFonts w:hint="default"/>
        <w:i w:val="0"/>
      </w:rPr>
    </w:lvl>
    <w:lvl w:ilvl="3">
      <w:start w:val="1"/>
      <w:numFmt w:val="decimal"/>
      <w:pStyle w:val="Overskrift4"/>
      <w:lvlText w:val="%1.%2.%3.%4"/>
      <w:lvlJc w:val="left"/>
      <w:pPr>
        <w:tabs>
          <w:tab w:val="num" w:pos="864"/>
        </w:tabs>
        <w:ind w:left="864" w:hanging="864"/>
      </w:pPr>
      <w:rPr>
        <w:rFonts w:hint="default"/>
      </w:rPr>
    </w:lvl>
    <w:lvl w:ilvl="4">
      <w:start w:val="1"/>
      <w:numFmt w:val="decimal"/>
      <w:pStyle w:val="Overskrift5"/>
      <w:lvlText w:val="%1.%2.%3.%4.%5"/>
      <w:lvlJc w:val="left"/>
      <w:pPr>
        <w:tabs>
          <w:tab w:val="num" w:pos="1008"/>
        </w:tabs>
        <w:ind w:left="1008" w:hanging="1008"/>
      </w:pPr>
      <w:rPr>
        <w:rFonts w:hint="default"/>
      </w:rPr>
    </w:lvl>
    <w:lvl w:ilvl="5">
      <w:start w:val="1"/>
      <w:numFmt w:val="decimal"/>
      <w:pStyle w:val="Overskrift6"/>
      <w:lvlText w:val="%1.%2.%3.%4.%5.%6"/>
      <w:lvlJc w:val="left"/>
      <w:pPr>
        <w:tabs>
          <w:tab w:val="num" w:pos="1152"/>
        </w:tabs>
        <w:ind w:left="1152" w:hanging="1152"/>
      </w:pPr>
      <w:rPr>
        <w:rFonts w:hint="default"/>
      </w:rPr>
    </w:lvl>
    <w:lvl w:ilvl="6">
      <w:start w:val="1"/>
      <w:numFmt w:val="decimal"/>
      <w:pStyle w:val="Overskrift7"/>
      <w:lvlText w:val="%1.%2.%3.%4.%5.%6.%7"/>
      <w:lvlJc w:val="left"/>
      <w:pPr>
        <w:tabs>
          <w:tab w:val="num" w:pos="1296"/>
        </w:tabs>
        <w:ind w:left="1296" w:hanging="1296"/>
      </w:pPr>
      <w:rPr>
        <w:rFonts w:hint="default"/>
      </w:rPr>
    </w:lvl>
    <w:lvl w:ilvl="7">
      <w:start w:val="1"/>
      <w:numFmt w:val="decimal"/>
      <w:pStyle w:val="Overskrift8"/>
      <w:lvlText w:val="%1.%2.%3.%4.%5.%6.%7.%8"/>
      <w:lvlJc w:val="left"/>
      <w:pPr>
        <w:tabs>
          <w:tab w:val="num" w:pos="1440"/>
        </w:tabs>
        <w:ind w:left="1440" w:hanging="1440"/>
      </w:pPr>
      <w:rPr>
        <w:rFonts w:hint="default"/>
      </w:rPr>
    </w:lvl>
    <w:lvl w:ilvl="8">
      <w:start w:val="1"/>
      <w:numFmt w:val="decimal"/>
      <w:pStyle w:val="Overskrift9"/>
      <w:lvlText w:val="%1.%2.%3.%4.%5.%6.%7.%8.%9"/>
      <w:lvlJc w:val="left"/>
      <w:pPr>
        <w:tabs>
          <w:tab w:val="num" w:pos="1584"/>
        </w:tabs>
        <w:ind w:left="1584" w:hanging="1584"/>
      </w:pPr>
      <w:rPr>
        <w:rFonts w:hint="default"/>
      </w:rPr>
    </w:lvl>
  </w:abstractNum>
  <w:abstractNum w:abstractNumId="78" w15:restartNumberingAfterBreak="0">
    <w:nsid w:val="52666495"/>
    <w:multiLevelType w:val="multilevel"/>
    <w:tmpl w:val="6540B4E0"/>
    <w:lvl w:ilvl="0">
      <w:start w:val="1"/>
      <w:numFmt w:val="decimal"/>
      <w:suff w:val="nothing"/>
      <w:lvlText w:val="2.1.%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9" w15:restartNumberingAfterBreak="0">
    <w:nsid w:val="55DB67DB"/>
    <w:multiLevelType w:val="multilevel"/>
    <w:tmpl w:val="75106A30"/>
    <w:lvl w:ilvl="0">
      <w:start w:val="1"/>
      <w:numFmt w:val="decimal"/>
      <w:suff w:val="nothing"/>
      <w:lvlText w:val="6.2.%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0" w15:restartNumberingAfterBreak="0">
    <w:nsid w:val="56775E96"/>
    <w:multiLevelType w:val="multilevel"/>
    <w:tmpl w:val="C7C2DAF2"/>
    <w:lvl w:ilvl="0">
      <w:start w:val="9"/>
      <w:numFmt w:val="decimal"/>
      <w:suff w:val="nothing"/>
      <w:lvlText w:val="2.7.%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1" w15:restartNumberingAfterBreak="0">
    <w:nsid w:val="589214A6"/>
    <w:multiLevelType w:val="multilevel"/>
    <w:tmpl w:val="C298F3CE"/>
    <w:name w:val="WW8Num7022242222"/>
    <w:lvl w:ilvl="0">
      <w:start w:val="5"/>
      <w:numFmt w:val="ordinal"/>
      <w:suff w:val="nothing"/>
      <w:lvlText w:val="%1"/>
      <w:lvlJc w:val="left"/>
      <w:pPr>
        <w:ind w:left="0" w:firstLine="0"/>
      </w:pPr>
      <w:rPr>
        <w:rFonts w:hint="default"/>
        <w:b w:val="0"/>
        <w:i w:val="0"/>
        <w:sz w:val="24"/>
      </w:rPr>
    </w:lvl>
    <w:lvl w:ilvl="1">
      <w:start w:val="6"/>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rFonts w:ascii="Times New Roman" w:hAnsi="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15:restartNumberingAfterBreak="0">
    <w:nsid w:val="595B4961"/>
    <w:multiLevelType w:val="multilevel"/>
    <w:tmpl w:val="B11AE6BA"/>
    <w:lvl w:ilvl="0">
      <w:start w:val="5"/>
      <w:numFmt w:val="decimal"/>
      <w:suff w:val="nothing"/>
      <w:lvlText w:val="5.2.%1"/>
      <w:lvlJc w:val="left"/>
      <w:pPr>
        <w:ind w:left="910" w:hanging="910"/>
      </w:pPr>
      <w:rPr>
        <w:rFonts w:hint="default"/>
        <w:sz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3" w15:restartNumberingAfterBreak="0">
    <w:nsid w:val="59B8382E"/>
    <w:multiLevelType w:val="multilevel"/>
    <w:tmpl w:val="D1B0EAFE"/>
    <w:lvl w:ilvl="0">
      <w:start w:val="1"/>
      <w:numFmt w:val="decimal"/>
      <w:suff w:val="nothing"/>
      <w:lvlText w:val="3.4.%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4" w15:restartNumberingAfterBreak="0">
    <w:nsid w:val="5CB60280"/>
    <w:multiLevelType w:val="hybridMultilevel"/>
    <w:tmpl w:val="537ACC36"/>
    <w:lvl w:ilvl="0" w:tplc="C2D01AEE">
      <w:start w:val="1"/>
      <w:numFmt w:val="bullet"/>
      <w:lvlText w:val=""/>
      <w:lvlJc w:val="left"/>
      <w:pPr>
        <w:tabs>
          <w:tab w:val="num" w:pos="396"/>
        </w:tabs>
        <w:ind w:left="396" w:hanging="226"/>
      </w:pPr>
      <w:rPr>
        <w:rFonts w:ascii="Symbol" w:hAnsi="Symbol" w:hint="default"/>
        <w:caps w:val="0"/>
        <w:sz w:val="16"/>
      </w:rPr>
    </w:lvl>
    <w:lvl w:ilvl="1" w:tplc="04140003" w:tentative="1">
      <w:start w:val="1"/>
      <w:numFmt w:val="bullet"/>
      <w:lvlText w:val="o"/>
      <w:lvlJc w:val="left"/>
      <w:pPr>
        <w:tabs>
          <w:tab w:val="num" w:pos="1440"/>
        </w:tabs>
        <w:ind w:left="1440" w:hanging="360"/>
      </w:pPr>
      <w:rPr>
        <w:rFonts w:ascii="Courier New" w:hAnsi="Courier New" w:cs="Arial"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Arial"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Arial"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D2E7331"/>
    <w:multiLevelType w:val="multilevel"/>
    <w:tmpl w:val="858E3382"/>
    <w:lvl w:ilvl="0">
      <w:start w:val="1"/>
      <w:numFmt w:val="decimal"/>
      <w:suff w:val="nothing"/>
      <w:lvlText w:val="3.2.%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6" w15:restartNumberingAfterBreak="0">
    <w:nsid w:val="61583F56"/>
    <w:multiLevelType w:val="multilevel"/>
    <w:tmpl w:val="24CC1E0A"/>
    <w:lvl w:ilvl="0">
      <w:start w:val="24"/>
      <w:numFmt w:val="decimal"/>
      <w:suff w:val="nothing"/>
      <w:lvlText w:val="5.2.%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7" w15:restartNumberingAfterBreak="0">
    <w:nsid w:val="615B2FE0"/>
    <w:multiLevelType w:val="multilevel"/>
    <w:tmpl w:val="7EDE8E1A"/>
    <w:lvl w:ilvl="0">
      <w:start w:val="1"/>
      <w:numFmt w:val="decimal"/>
      <w:suff w:val="nothing"/>
      <w:lvlText w:val="2.3.%1"/>
      <w:lvlJc w:val="left"/>
      <w:pPr>
        <w:ind w:left="910" w:hanging="910"/>
      </w:pPr>
      <w:rPr>
        <w:rFonts w:hint="default"/>
      </w:rPr>
    </w:lvl>
    <w:lvl w:ilvl="1">
      <w:start w:val="1"/>
      <w:numFmt w:val="decimal"/>
      <w:lvlText w:val="3.%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8" w15:restartNumberingAfterBreak="0">
    <w:nsid w:val="62133F1C"/>
    <w:multiLevelType w:val="hybridMultilevel"/>
    <w:tmpl w:val="86EEBA72"/>
    <w:lvl w:ilvl="0" w:tplc="4DBC759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28A22BE"/>
    <w:multiLevelType w:val="multilevel"/>
    <w:tmpl w:val="C33C4B40"/>
    <w:lvl w:ilvl="0">
      <w:start w:val="1"/>
      <w:numFmt w:val="decimal"/>
      <w:suff w:val="nothing"/>
      <w:lvlText w:val="2.5.%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0" w15:restartNumberingAfterBreak="0">
    <w:nsid w:val="64AC7137"/>
    <w:multiLevelType w:val="hybridMultilevel"/>
    <w:tmpl w:val="38F6BA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1" w15:restartNumberingAfterBreak="0">
    <w:nsid w:val="679A3EC2"/>
    <w:multiLevelType w:val="hybridMultilevel"/>
    <w:tmpl w:val="34B6A4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2" w15:restartNumberingAfterBreak="0">
    <w:nsid w:val="6ABB6644"/>
    <w:multiLevelType w:val="multilevel"/>
    <w:tmpl w:val="1B9C70F2"/>
    <w:name w:val="WW8Num702224"/>
    <w:lvl w:ilvl="0">
      <w:start w:val="5"/>
      <w:numFmt w:val="ordinal"/>
      <w:suff w:val="nothing"/>
      <w:lvlText w:val="%1"/>
      <w:lvlJc w:val="left"/>
      <w:pPr>
        <w:ind w:left="0" w:firstLine="0"/>
      </w:pPr>
      <w:rPr>
        <w:rFonts w:hint="default"/>
        <w:b w:val="0"/>
        <w:i w:val="0"/>
        <w:sz w:val="24"/>
      </w:rPr>
    </w:lvl>
    <w:lvl w:ilvl="1">
      <w:start w:val="2"/>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rFonts w:ascii="Times New Roman" w:hAnsi="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3" w15:restartNumberingAfterBreak="0">
    <w:nsid w:val="6BA14AC8"/>
    <w:multiLevelType w:val="multilevel"/>
    <w:tmpl w:val="E49A74CA"/>
    <w:lvl w:ilvl="0">
      <w:start w:val="1"/>
      <w:numFmt w:val="decimal"/>
      <w:suff w:val="nothing"/>
      <w:lvlText w:val="4.5.%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4" w15:restartNumberingAfterBreak="0">
    <w:nsid w:val="6BFD1428"/>
    <w:multiLevelType w:val="multilevel"/>
    <w:tmpl w:val="0E8C71EE"/>
    <w:lvl w:ilvl="0">
      <w:start w:val="9"/>
      <w:numFmt w:val="decimal"/>
      <w:suff w:val="nothing"/>
      <w:lvlText w:val="4.1.%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15:restartNumberingAfterBreak="0">
    <w:nsid w:val="6C7C2E7A"/>
    <w:multiLevelType w:val="multilevel"/>
    <w:tmpl w:val="C35650FA"/>
    <w:name w:val="WW8Num702224222222222"/>
    <w:lvl w:ilvl="0">
      <w:start w:val="5"/>
      <w:numFmt w:val="ordinal"/>
      <w:suff w:val="nothing"/>
      <w:lvlText w:val="%1"/>
      <w:lvlJc w:val="left"/>
      <w:pPr>
        <w:ind w:left="0" w:firstLine="0"/>
      </w:pPr>
      <w:rPr>
        <w:rFonts w:hint="default"/>
        <w:b w:val="0"/>
        <w:i w:val="0"/>
        <w:sz w:val="24"/>
      </w:rPr>
    </w:lvl>
    <w:lvl w:ilvl="1">
      <w:start w:val="11"/>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rFonts w:ascii="Times New Roman" w:hAnsi="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6" w15:restartNumberingAfterBreak="0">
    <w:nsid w:val="6EE10A0F"/>
    <w:multiLevelType w:val="hybridMultilevel"/>
    <w:tmpl w:val="4B10136C"/>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7" w15:restartNumberingAfterBreak="0">
    <w:nsid w:val="6EE33796"/>
    <w:multiLevelType w:val="multilevel"/>
    <w:tmpl w:val="83409B24"/>
    <w:lvl w:ilvl="0">
      <w:start w:val="1"/>
      <w:numFmt w:val="decimal"/>
      <w:suff w:val="nothing"/>
      <w:lvlText w:val="5.3.%1"/>
      <w:lvlJc w:val="left"/>
      <w:pPr>
        <w:ind w:left="910" w:hanging="910"/>
      </w:pPr>
      <w:rPr>
        <w:rFonts w:hint="default"/>
        <w:sz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8" w15:restartNumberingAfterBreak="0">
    <w:nsid w:val="6F4D3C44"/>
    <w:multiLevelType w:val="multilevel"/>
    <w:tmpl w:val="A2B8DA8A"/>
    <w:lvl w:ilvl="0">
      <w:start w:val="39"/>
      <w:numFmt w:val="decimal"/>
      <w:suff w:val="nothing"/>
      <w:lvlText w:val="5.2.%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9" w15:restartNumberingAfterBreak="0">
    <w:nsid w:val="6FE752E0"/>
    <w:multiLevelType w:val="multilevel"/>
    <w:tmpl w:val="794E3026"/>
    <w:lvl w:ilvl="0">
      <w:start w:val="1"/>
      <w:numFmt w:val="decimal"/>
      <w:suff w:val="nothing"/>
      <w:lvlText w:val="2.2.%1"/>
      <w:lvlJc w:val="left"/>
      <w:pPr>
        <w:ind w:left="910" w:hanging="910"/>
      </w:pPr>
      <w:rPr>
        <w:rFonts w:hint="default"/>
      </w:rPr>
    </w:lvl>
    <w:lvl w:ilvl="1">
      <w:start w:val="1"/>
      <w:numFmt w:val="decimal"/>
      <w:lvlText w:val="%1.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0" w15:restartNumberingAfterBreak="0">
    <w:nsid w:val="71065036"/>
    <w:multiLevelType w:val="multilevel"/>
    <w:tmpl w:val="5D340072"/>
    <w:lvl w:ilvl="0">
      <w:start w:val="21"/>
      <w:numFmt w:val="decimal"/>
      <w:suff w:val="nothing"/>
      <w:lvlText w:val="3.1.%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1" w15:restartNumberingAfterBreak="0">
    <w:nsid w:val="71592EB5"/>
    <w:multiLevelType w:val="multilevel"/>
    <w:tmpl w:val="16D8D5B8"/>
    <w:name w:val="WW8Num7022242"/>
    <w:lvl w:ilvl="0">
      <w:start w:val="5"/>
      <w:numFmt w:val="ordinal"/>
      <w:suff w:val="nothing"/>
      <w:lvlText w:val="%1"/>
      <w:lvlJc w:val="left"/>
      <w:pPr>
        <w:ind w:left="0" w:firstLine="0"/>
      </w:pPr>
      <w:rPr>
        <w:rFonts w:hint="default"/>
        <w:b w:val="0"/>
        <w:i w:val="0"/>
        <w:sz w:val="24"/>
      </w:rPr>
    </w:lvl>
    <w:lvl w:ilvl="1">
      <w:start w:val="3"/>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2" w15:restartNumberingAfterBreak="0">
    <w:nsid w:val="7357265B"/>
    <w:multiLevelType w:val="multilevel"/>
    <w:tmpl w:val="2954C52C"/>
    <w:lvl w:ilvl="0">
      <w:start w:val="1"/>
      <w:numFmt w:val="decimal"/>
      <w:suff w:val="nothing"/>
      <w:lvlText w:val="2.7.%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3" w15:restartNumberingAfterBreak="0">
    <w:nsid w:val="73D34615"/>
    <w:multiLevelType w:val="multilevel"/>
    <w:tmpl w:val="C3FAEC76"/>
    <w:lvl w:ilvl="0">
      <w:start w:val="1"/>
      <w:numFmt w:val="decimal"/>
      <w:suff w:val="nothing"/>
      <w:lvlText w:val="4.2.%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4" w15:restartNumberingAfterBreak="0">
    <w:nsid w:val="76EF76DD"/>
    <w:multiLevelType w:val="multilevel"/>
    <w:tmpl w:val="D4382730"/>
    <w:name w:val="WW8Num70222422222"/>
    <w:lvl w:ilvl="0">
      <w:start w:val="5"/>
      <w:numFmt w:val="ordinal"/>
      <w:suff w:val="nothing"/>
      <w:lvlText w:val="%1"/>
      <w:lvlJc w:val="left"/>
      <w:pPr>
        <w:ind w:left="0" w:firstLine="0"/>
      </w:pPr>
      <w:rPr>
        <w:rFonts w:hint="default"/>
        <w:b w:val="0"/>
        <w:i w:val="0"/>
        <w:sz w:val="24"/>
      </w:rPr>
    </w:lvl>
    <w:lvl w:ilvl="1">
      <w:start w:val="7"/>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rFonts w:ascii="Times New Roman" w:hAnsi="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5" w15:restartNumberingAfterBreak="0">
    <w:nsid w:val="7D520761"/>
    <w:multiLevelType w:val="hybridMultilevel"/>
    <w:tmpl w:val="A2505DF4"/>
    <w:lvl w:ilvl="0" w:tplc="AFA84306">
      <w:start w:val="1"/>
      <w:numFmt w:val="bullet"/>
      <w:lvlText w:val="•"/>
      <w:lvlJc w:val="left"/>
      <w:pPr>
        <w:tabs>
          <w:tab w:val="num" w:pos="720"/>
        </w:tabs>
        <w:ind w:left="720" w:hanging="360"/>
      </w:pPr>
      <w:rPr>
        <w:rFonts w:ascii="Arial" w:hAnsi="Arial" w:hint="default"/>
      </w:rPr>
    </w:lvl>
    <w:lvl w:ilvl="1" w:tplc="BB900F06">
      <w:start w:val="92"/>
      <w:numFmt w:val="bullet"/>
      <w:lvlText w:val="•"/>
      <w:lvlJc w:val="left"/>
      <w:pPr>
        <w:tabs>
          <w:tab w:val="num" w:pos="1440"/>
        </w:tabs>
        <w:ind w:left="1440" w:hanging="360"/>
      </w:pPr>
      <w:rPr>
        <w:rFonts w:ascii="Arial" w:hAnsi="Arial" w:hint="default"/>
      </w:rPr>
    </w:lvl>
    <w:lvl w:ilvl="2" w:tplc="A4A24E64" w:tentative="1">
      <w:start w:val="1"/>
      <w:numFmt w:val="bullet"/>
      <w:lvlText w:val="•"/>
      <w:lvlJc w:val="left"/>
      <w:pPr>
        <w:tabs>
          <w:tab w:val="num" w:pos="2160"/>
        </w:tabs>
        <w:ind w:left="2160" w:hanging="360"/>
      </w:pPr>
      <w:rPr>
        <w:rFonts w:ascii="Arial" w:hAnsi="Arial" w:hint="default"/>
      </w:rPr>
    </w:lvl>
    <w:lvl w:ilvl="3" w:tplc="A22CDC5E" w:tentative="1">
      <w:start w:val="1"/>
      <w:numFmt w:val="bullet"/>
      <w:lvlText w:val="•"/>
      <w:lvlJc w:val="left"/>
      <w:pPr>
        <w:tabs>
          <w:tab w:val="num" w:pos="2880"/>
        </w:tabs>
        <w:ind w:left="2880" w:hanging="360"/>
      </w:pPr>
      <w:rPr>
        <w:rFonts w:ascii="Arial" w:hAnsi="Arial" w:hint="default"/>
      </w:rPr>
    </w:lvl>
    <w:lvl w:ilvl="4" w:tplc="9A9CBBC0" w:tentative="1">
      <w:start w:val="1"/>
      <w:numFmt w:val="bullet"/>
      <w:lvlText w:val="•"/>
      <w:lvlJc w:val="left"/>
      <w:pPr>
        <w:tabs>
          <w:tab w:val="num" w:pos="3600"/>
        </w:tabs>
        <w:ind w:left="3600" w:hanging="360"/>
      </w:pPr>
      <w:rPr>
        <w:rFonts w:ascii="Arial" w:hAnsi="Arial" w:hint="default"/>
      </w:rPr>
    </w:lvl>
    <w:lvl w:ilvl="5" w:tplc="329ACAAE" w:tentative="1">
      <w:start w:val="1"/>
      <w:numFmt w:val="bullet"/>
      <w:lvlText w:val="•"/>
      <w:lvlJc w:val="left"/>
      <w:pPr>
        <w:tabs>
          <w:tab w:val="num" w:pos="4320"/>
        </w:tabs>
        <w:ind w:left="4320" w:hanging="360"/>
      </w:pPr>
      <w:rPr>
        <w:rFonts w:ascii="Arial" w:hAnsi="Arial" w:hint="default"/>
      </w:rPr>
    </w:lvl>
    <w:lvl w:ilvl="6" w:tplc="F7DE9BAC" w:tentative="1">
      <w:start w:val="1"/>
      <w:numFmt w:val="bullet"/>
      <w:lvlText w:val="•"/>
      <w:lvlJc w:val="left"/>
      <w:pPr>
        <w:tabs>
          <w:tab w:val="num" w:pos="5040"/>
        </w:tabs>
        <w:ind w:left="5040" w:hanging="360"/>
      </w:pPr>
      <w:rPr>
        <w:rFonts w:ascii="Arial" w:hAnsi="Arial" w:hint="default"/>
      </w:rPr>
    </w:lvl>
    <w:lvl w:ilvl="7" w:tplc="91ECAFC2" w:tentative="1">
      <w:start w:val="1"/>
      <w:numFmt w:val="bullet"/>
      <w:lvlText w:val="•"/>
      <w:lvlJc w:val="left"/>
      <w:pPr>
        <w:tabs>
          <w:tab w:val="num" w:pos="5760"/>
        </w:tabs>
        <w:ind w:left="5760" w:hanging="360"/>
      </w:pPr>
      <w:rPr>
        <w:rFonts w:ascii="Arial" w:hAnsi="Arial" w:hint="default"/>
      </w:rPr>
    </w:lvl>
    <w:lvl w:ilvl="8" w:tplc="3A122EDC" w:tentative="1">
      <w:start w:val="1"/>
      <w:numFmt w:val="bullet"/>
      <w:lvlText w:val="•"/>
      <w:lvlJc w:val="left"/>
      <w:pPr>
        <w:tabs>
          <w:tab w:val="num" w:pos="6480"/>
        </w:tabs>
        <w:ind w:left="6480" w:hanging="360"/>
      </w:pPr>
      <w:rPr>
        <w:rFonts w:ascii="Arial" w:hAnsi="Arial" w:hint="default"/>
      </w:rPr>
    </w:lvl>
  </w:abstractNum>
  <w:num w:numId="1">
    <w:abstractNumId w:val="41"/>
  </w:num>
  <w:num w:numId="2">
    <w:abstractNumId w:val="77"/>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34"/>
  </w:num>
  <w:num w:numId="5">
    <w:abstractNumId w:val="43"/>
  </w:num>
  <w:num w:numId="6">
    <w:abstractNumId w:val="21"/>
  </w:num>
  <w:num w:numId="7">
    <w:abstractNumId w:val="88"/>
  </w:num>
  <w:num w:numId="8">
    <w:abstractNumId w:val="23"/>
  </w:num>
  <w:num w:numId="9">
    <w:abstractNumId w:val="71"/>
  </w:num>
  <w:num w:numId="10">
    <w:abstractNumId w:val="37"/>
  </w:num>
  <w:num w:numId="11">
    <w:abstractNumId w:val="84"/>
  </w:num>
  <w:num w:numId="12">
    <w:abstractNumId w:val="73"/>
  </w:num>
  <w:num w:numId="13">
    <w:abstractNumId w:val="39"/>
  </w:num>
  <w:num w:numId="14">
    <w:abstractNumId w:val="12"/>
  </w:num>
  <w:num w:numId="15">
    <w:abstractNumId w:val="13"/>
  </w:num>
  <w:num w:numId="16">
    <w:abstractNumId w:val="14"/>
  </w:num>
  <w:num w:numId="17">
    <w:abstractNumId w:val="17"/>
  </w:num>
  <w:num w:numId="18">
    <w:abstractNumId w:val="78"/>
  </w:num>
  <w:num w:numId="19">
    <w:abstractNumId w:val="66"/>
  </w:num>
  <w:num w:numId="20">
    <w:abstractNumId w:val="69"/>
  </w:num>
  <w:num w:numId="21">
    <w:abstractNumId w:val="103"/>
  </w:num>
  <w:num w:numId="22">
    <w:abstractNumId w:val="20"/>
  </w:num>
  <w:num w:numId="23">
    <w:abstractNumId w:val="59"/>
  </w:num>
  <w:num w:numId="24">
    <w:abstractNumId w:val="44"/>
  </w:num>
  <w:num w:numId="25">
    <w:abstractNumId w:val="83"/>
  </w:num>
  <w:num w:numId="26">
    <w:abstractNumId w:val="85"/>
  </w:num>
  <w:num w:numId="27">
    <w:abstractNumId w:val="47"/>
  </w:num>
  <w:num w:numId="28">
    <w:abstractNumId w:val="54"/>
  </w:num>
  <w:num w:numId="29">
    <w:abstractNumId w:val="75"/>
  </w:num>
  <w:num w:numId="30">
    <w:abstractNumId w:val="87"/>
  </w:num>
  <w:num w:numId="31">
    <w:abstractNumId w:val="60"/>
  </w:num>
  <w:num w:numId="32">
    <w:abstractNumId w:val="89"/>
  </w:num>
  <w:num w:numId="33">
    <w:abstractNumId w:val="68"/>
  </w:num>
  <w:num w:numId="34">
    <w:abstractNumId w:val="102"/>
  </w:num>
  <w:num w:numId="35">
    <w:abstractNumId w:val="45"/>
  </w:num>
  <w:num w:numId="36">
    <w:abstractNumId w:val="57"/>
  </w:num>
  <w:num w:numId="37">
    <w:abstractNumId w:val="18"/>
  </w:num>
  <w:num w:numId="38">
    <w:abstractNumId w:val="22"/>
  </w:num>
  <w:num w:numId="39">
    <w:abstractNumId w:val="79"/>
  </w:num>
  <w:num w:numId="40">
    <w:abstractNumId w:val="80"/>
  </w:num>
  <w:num w:numId="41">
    <w:abstractNumId w:val="51"/>
  </w:num>
  <w:num w:numId="42">
    <w:abstractNumId w:val="63"/>
  </w:num>
  <w:num w:numId="43">
    <w:abstractNumId w:val="98"/>
  </w:num>
  <w:num w:numId="44">
    <w:abstractNumId w:val="1"/>
  </w:num>
  <w:num w:numId="45">
    <w:abstractNumId w:val="2"/>
  </w:num>
  <w:num w:numId="46">
    <w:abstractNumId w:val="3"/>
  </w:num>
  <w:num w:numId="47">
    <w:abstractNumId w:val="4"/>
  </w:num>
  <w:num w:numId="48">
    <w:abstractNumId w:val="7"/>
  </w:num>
  <w:num w:numId="49">
    <w:abstractNumId w:val="62"/>
  </w:num>
  <w:num w:numId="50">
    <w:abstractNumId w:val="52"/>
  </w:num>
  <w:num w:numId="51">
    <w:abstractNumId w:val="96"/>
  </w:num>
  <w:num w:numId="52">
    <w:abstractNumId w:val="30"/>
  </w:num>
  <w:num w:numId="53">
    <w:abstractNumId w:val="65"/>
  </w:num>
  <w:num w:numId="54">
    <w:abstractNumId w:val="29"/>
  </w:num>
  <w:num w:numId="55">
    <w:abstractNumId w:val="24"/>
  </w:num>
  <w:num w:numId="56">
    <w:abstractNumId w:val="42"/>
  </w:num>
  <w:num w:numId="57">
    <w:abstractNumId w:val="36"/>
  </w:num>
  <w:num w:numId="58">
    <w:abstractNumId w:val="90"/>
  </w:num>
  <w:num w:numId="59">
    <w:abstractNumId w:val="25"/>
  </w:num>
  <w:num w:numId="60">
    <w:abstractNumId w:val="91"/>
  </w:num>
  <w:num w:numId="61">
    <w:abstractNumId w:val="99"/>
  </w:num>
  <w:num w:numId="62">
    <w:abstractNumId w:val="74"/>
  </w:num>
  <w:num w:numId="63">
    <w:abstractNumId w:val="27"/>
  </w:num>
  <w:num w:numId="64">
    <w:abstractNumId w:val="31"/>
  </w:num>
  <w:num w:numId="65">
    <w:abstractNumId w:val="33"/>
  </w:num>
  <w:num w:numId="66">
    <w:abstractNumId w:val="56"/>
  </w:num>
  <w:num w:numId="67">
    <w:abstractNumId w:val="82"/>
  </w:num>
  <w:num w:numId="68">
    <w:abstractNumId w:val="72"/>
  </w:num>
  <w:num w:numId="69">
    <w:abstractNumId w:val="70"/>
  </w:num>
  <w:num w:numId="70">
    <w:abstractNumId w:val="35"/>
  </w:num>
  <w:num w:numId="71">
    <w:abstractNumId w:val="97"/>
  </w:num>
  <w:num w:numId="72">
    <w:abstractNumId w:val="28"/>
  </w:num>
  <w:num w:numId="73">
    <w:abstractNumId w:val="58"/>
  </w:num>
  <w:num w:numId="74">
    <w:abstractNumId w:val="76"/>
  </w:num>
  <w:num w:numId="75">
    <w:abstractNumId w:val="64"/>
  </w:num>
  <w:num w:numId="76">
    <w:abstractNumId w:val="105"/>
  </w:num>
  <w:num w:numId="77">
    <w:abstractNumId w:val="100"/>
  </w:num>
  <w:num w:numId="78">
    <w:abstractNumId w:val="94"/>
  </w:num>
  <w:num w:numId="79">
    <w:abstractNumId w:val="93"/>
  </w:num>
  <w:num w:numId="80">
    <w:abstractNumId w:val="86"/>
  </w:num>
  <w:num w:numId="81">
    <w:abstractNumId w:val="50"/>
  </w:num>
  <w:num w:numId="82">
    <w:abstractNumId w:val="4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b-NO" w:vendorID="64" w:dllVersion="131078" w:nlCheck="1" w:checkStyle="0"/>
  <w:activeWritingStyle w:appName="MSWord" w:lang="en-US" w:vendorID="64" w:dllVersion="131078" w:nlCheck="1" w:checkStyle="1"/>
  <w:defaultTabStop w:val="720"/>
  <w:hyphenationZone w:val="425"/>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EFB"/>
    <w:rsid w:val="00000562"/>
    <w:rsid w:val="00006C54"/>
    <w:rsid w:val="00007BB4"/>
    <w:rsid w:val="00010E10"/>
    <w:rsid w:val="0001244F"/>
    <w:rsid w:val="00013C9C"/>
    <w:rsid w:val="00015B23"/>
    <w:rsid w:val="00020EC3"/>
    <w:rsid w:val="0002106F"/>
    <w:rsid w:val="00021454"/>
    <w:rsid w:val="00021B4D"/>
    <w:rsid w:val="00023C14"/>
    <w:rsid w:val="00025431"/>
    <w:rsid w:val="00026AFE"/>
    <w:rsid w:val="00034E1E"/>
    <w:rsid w:val="0004176B"/>
    <w:rsid w:val="00051A6D"/>
    <w:rsid w:val="00054631"/>
    <w:rsid w:val="00054C11"/>
    <w:rsid w:val="000616F1"/>
    <w:rsid w:val="000620A7"/>
    <w:rsid w:val="000674CE"/>
    <w:rsid w:val="00070C61"/>
    <w:rsid w:val="000715A1"/>
    <w:rsid w:val="00071D33"/>
    <w:rsid w:val="000720B0"/>
    <w:rsid w:val="0007290B"/>
    <w:rsid w:val="000737CE"/>
    <w:rsid w:val="00077CEF"/>
    <w:rsid w:val="000808EA"/>
    <w:rsid w:val="00082215"/>
    <w:rsid w:val="000920B1"/>
    <w:rsid w:val="00097E30"/>
    <w:rsid w:val="000A522E"/>
    <w:rsid w:val="000C2580"/>
    <w:rsid w:val="000C4918"/>
    <w:rsid w:val="000C625B"/>
    <w:rsid w:val="000C7356"/>
    <w:rsid w:val="000D0DF7"/>
    <w:rsid w:val="000D0FF7"/>
    <w:rsid w:val="000D3D8F"/>
    <w:rsid w:val="000D6099"/>
    <w:rsid w:val="000D6D62"/>
    <w:rsid w:val="000D7785"/>
    <w:rsid w:val="000E58A0"/>
    <w:rsid w:val="000F06D0"/>
    <w:rsid w:val="000F234A"/>
    <w:rsid w:val="000F3007"/>
    <w:rsid w:val="000F4AF1"/>
    <w:rsid w:val="000F6022"/>
    <w:rsid w:val="00100286"/>
    <w:rsid w:val="00100498"/>
    <w:rsid w:val="0010066A"/>
    <w:rsid w:val="00101A91"/>
    <w:rsid w:val="00110CCC"/>
    <w:rsid w:val="00124438"/>
    <w:rsid w:val="00124E49"/>
    <w:rsid w:val="00127E0F"/>
    <w:rsid w:val="00130074"/>
    <w:rsid w:val="001340A6"/>
    <w:rsid w:val="00135069"/>
    <w:rsid w:val="0013744E"/>
    <w:rsid w:val="001401F7"/>
    <w:rsid w:val="00140806"/>
    <w:rsid w:val="001422BA"/>
    <w:rsid w:val="0015056F"/>
    <w:rsid w:val="0015124B"/>
    <w:rsid w:val="00151929"/>
    <w:rsid w:val="00154A28"/>
    <w:rsid w:val="001652EB"/>
    <w:rsid w:val="001653CE"/>
    <w:rsid w:val="0016549C"/>
    <w:rsid w:val="00165E9D"/>
    <w:rsid w:val="00174AED"/>
    <w:rsid w:val="00175CE6"/>
    <w:rsid w:val="00180F38"/>
    <w:rsid w:val="0018517B"/>
    <w:rsid w:val="00191C9A"/>
    <w:rsid w:val="0019328E"/>
    <w:rsid w:val="00194E55"/>
    <w:rsid w:val="00196925"/>
    <w:rsid w:val="00196B8D"/>
    <w:rsid w:val="001A058A"/>
    <w:rsid w:val="001A2D57"/>
    <w:rsid w:val="001A6369"/>
    <w:rsid w:val="001A652D"/>
    <w:rsid w:val="001A6CA2"/>
    <w:rsid w:val="001A7595"/>
    <w:rsid w:val="001B2318"/>
    <w:rsid w:val="001B2A72"/>
    <w:rsid w:val="001B5023"/>
    <w:rsid w:val="001B6699"/>
    <w:rsid w:val="001C3640"/>
    <w:rsid w:val="001C4656"/>
    <w:rsid w:val="001C59BF"/>
    <w:rsid w:val="001C6509"/>
    <w:rsid w:val="001C66A3"/>
    <w:rsid w:val="001C79B3"/>
    <w:rsid w:val="001D10C1"/>
    <w:rsid w:val="001D15A4"/>
    <w:rsid w:val="001D2B8D"/>
    <w:rsid w:val="001D730F"/>
    <w:rsid w:val="001D7D97"/>
    <w:rsid w:val="001E0F06"/>
    <w:rsid w:val="001E14E2"/>
    <w:rsid w:val="001E367F"/>
    <w:rsid w:val="001E4B6E"/>
    <w:rsid w:val="001E555F"/>
    <w:rsid w:val="001E64EA"/>
    <w:rsid w:val="001E75EA"/>
    <w:rsid w:val="001E7CF1"/>
    <w:rsid w:val="001F0F9B"/>
    <w:rsid w:val="001F5B05"/>
    <w:rsid w:val="001F5C0A"/>
    <w:rsid w:val="00200937"/>
    <w:rsid w:val="00203CAC"/>
    <w:rsid w:val="00204FBD"/>
    <w:rsid w:val="00205570"/>
    <w:rsid w:val="00206C9A"/>
    <w:rsid w:val="0021243C"/>
    <w:rsid w:val="0021263B"/>
    <w:rsid w:val="00212A26"/>
    <w:rsid w:val="0021356B"/>
    <w:rsid w:val="00215618"/>
    <w:rsid w:val="00216C38"/>
    <w:rsid w:val="00220ACA"/>
    <w:rsid w:val="00221B49"/>
    <w:rsid w:val="00223D6A"/>
    <w:rsid w:val="00225F15"/>
    <w:rsid w:val="002262E4"/>
    <w:rsid w:val="00227583"/>
    <w:rsid w:val="0023046D"/>
    <w:rsid w:val="002367BF"/>
    <w:rsid w:val="00236B70"/>
    <w:rsid w:val="00236C09"/>
    <w:rsid w:val="002370A8"/>
    <w:rsid w:val="0023758E"/>
    <w:rsid w:val="0024237B"/>
    <w:rsid w:val="002461DC"/>
    <w:rsid w:val="0025065F"/>
    <w:rsid w:val="002521E9"/>
    <w:rsid w:val="002525C1"/>
    <w:rsid w:val="00254CF2"/>
    <w:rsid w:val="00255719"/>
    <w:rsid w:val="00256F2D"/>
    <w:rsid w:val="002616A8"/>
    <w:rsid w:val="002667D7"/>
    <w:rsid w:val="00267E92"/>
    <w:rsid w:val="002742A9"/>
    <w:rsid w:val="00276795"/>
    <w:rsid w:val="00283DA8"/>
    <w:rsid w:val="0028448F"/>
    <w:rsid w:val="00284D07"/>
    <w:rsid w:val="0029033F"/>
    <w:rsid w:val="00290822"/>
    <w:rsid w:val="00292147"/>
    <w:rsid w:val="002921F4"/>
    <w:rsid w:val="00293E5A"/>
    <w:rsid w:val="00295419"/>
    <w:rsid w:val="00295B64"/>
    <w:rsid w:val="002A2717"/>
    <w:rsid w:val="002A32EE"/>
    <w:rsid w:val="002A4E64"/>
    <w:rsid w:val="002A54C4"/>
    <w:rsid w:val="002B04C8"/>
    <w:rsid w:val="002B0E64"/>
    <w:rsid w:val="002B75A2"/>
    <w:rsid w:val="002C005F"/>
    <w:rsid w:val="002D0E2E"/>
    <w:rsid w:val="002D2753"/>
    <w:rsid w:val="002D5B83"/>
    <w:rsid w:val="002D79A3"/>
    <w:rsid w:val="002D7D1C"/>
    <w:rsid w:val="002E001F"/>
    <w:rsid w:val="002E3C7E"/>
    <w:rsid w:val="002E494E"/>
    <w:rsid w:val="002E5411"/>
    <w:rsid w:val="002F28CD"/>
    <w:rsid w:val="002F341E"/>
    <w:rsid w:val="002F486C"/>
    <w:rsid w:val="002F749F"/>
    <w:rsid w:val="00301AD6"/>
    <w:rsid w:val="00302164"/>
    <w:rsid w:val="003039B5"/>
    <w:rsid w:val="00303A66"/>
    <w:rsid w:val="00304EDD"/>
    <w:rsid w:val="0030583A"/>
    <w:rsid w:val="00315472"/>
    <w:rsid w:val="00321F56"/>
    <w:rsid w:val="003318EE"/>
    <w:rsid w:val="00332EC0"/>
    <w:rsid w:val="00332F85"/>
    <w:rsid w:val="00333B9D"/>
    <w:rsid w:val="00335925"/>
    <w:rsid w:val="00335C78"/>
    <w:rsid w:val="0033633B"/>
    <w:rsid w:val="00337549"/>
    <w:rsid w:val="003437A0"/>
    <w:rsid w:val="00344241"/>
    <w:rsid w:val="00346CD9"/>
    <w:rsid w:val="003471A1"/>
    <w:rsid w:val="00347963"/>
    <w:rsid w:val="00350582"/>
    <w:rsid w:val="0035307C"/>
    <w:rsid w:val="00355B36"/>
    <w:rsid w:val="00355CB9"/>
    <w:rsid w:val="0035615C"/>
    <w:rsid w:val="0035758E"/>
    <w:rsid w:val="00362E29"/>
    <w:rsid w:val="00366CCC"/>
    <w:rsid w:val="003675AE"/>
    <w:rsid w:val="00371780"/>
    <w:rsid w:val="00371BE3"/>
    <w:rsid w:val="00372891"/>
    <w:rsid w:val="00372A23"/>
    <w:rsid w:val="00380786"/>
    <w:rsid w:val="00381F17"/>
    <w:rsid w:val="00382861"/>
    <w:rsid w:val="00384072"/>
    <w:rsid w:val="003858C4"/>
    <w:rsid w:val="003860D7"/>
    <w:rsid w:val="00386FD2"/>
    <w:rsid w:val="0039040F"/>
    <w:rsid w:val="003904AC"/>
    <w:rsid w:val="00394C02"/>
    <w:rsid w:val="00397258"/>
    <w:rsid w:val="003A156F"/>
    <w:rsid w:val="003A17C1"/>
    <w:rsid w:val="003A27F1"/>
    <w:rsid w:val="003B06F4"/>
    <w:rsid w:val="003B0CC3"/>
    <w:rsid w:val="003B26C1"/>
    <w:rsid w:val="003B3CD4"/>
    <w:rsid w:val="003B7FEE"/>
    <w:rsid w:val="003C4045"/>
    <w:rsid w:val="003C747E"/>
    <w:rsid w:val="003D144B"/>
    <w:rsid w:val="003D7283"/>
    <w:rsid w:val="003E202A"/>
    <w:rsid w:val="003E283E"/>
    <w:rsid w:val="003E3E15"/>
    <w:rsid w:val="003E44A0"/>
    <w:rsid w:val="003E7429"/>
    <w:rsid w:val="003F0C27"/>
    <w:rsid w:val="003F3550"/>
    <w:rsid w:val="003F4CCD"/>
    <w:rsid w:val="003F6457"/>
    <w:rsid w:val="004031D2"/>
    <w:rsid w:val="00403678"/>
    <w:rsid w:val="004049D5"/>
    <w:rsid w:val="0040723D"/>
    <w:rsid w:val="00414E16"/>
    <w:rsid w:val="00416570"/>
    <w:rsid w:val="0042156F"/>
    <w:rsid w:val="0042490E"/>
    <w:rsid w:val="0042593E"/>
    <w:rsid w:val="0042635A"/>
    <w:rsid w:val="00426526"/>
    <w:rsid w:val="00430959"/>
    <w:rsid w:val="004352AC"/>
    <w:rsid w:val="00435D30"/>
    <w:rsid w:val="004360A9"/>
    <w:rsid w:val="0044106C"/>
    <w:rsid w:val="00441C9A"/>
    <w:rsid w:val="004436EE"/>
    <w:rsid w:val="004452B8"/>
    <w:rsid w:val="004456C8"/>
    <w:rsid w:val="00451082"/>
    <w:rsid w:val="0045507D"/>
    <w:rsid w:val="00455495"/>
    <w:rsid w:val="00457B93"/>
    <w:rsid w:val="00460C0B"/>
    <w:rsid w:val="00462DF4"/>
    <w:rsid w:val="00464B70"/>
    <w:rsid w:val="00467E6A"/>
    <w:rsid w:val="0047006C"/>
    <w:rsid w:val="00477BA6"/>
    <w:rsid w:val="00477D09"/>
    <w:rsid w:val="00481753"/>
    <w:rsid w:val="004858CE"/>
    <w:rsid w:val="00485DAC"/>
    <w:rsid w:val="0049015F"/>
    <w:rsid w:val="0049239D"/>
    <w:rsid w:val="004A28C6"/>
    <w:rsid w:val="004A3285"/>
    <w:rsid w:val="004A4242"/>
    <w:rsid w:val="004A5F84"/>
    <w:rsid w:val="004B1738"/>
    <w:rsid w:val="004B4698"/>
    <w:rsid w:val="004B7162"/>
    <w:rsid w:val="004C182E"/>
    <w:rsid w:val="004C5648"/>
    <w:rsid w:val="004C7033"/>
    <w:rsid w:val="004D0419"/>
    <w:rsid w:val="004D0B1F"/>
    <w:rsid w:val="004D594A"/>
    <w:rsid w:val="004D6B72"/>
    <w:rsid w:val="004D7223"/>
    <w:rsid w:val="004E3971"/>
    <w:rsid w:val="004E4553"/>
    <w:rsid w:val="004E76C8"/>
    <w:rsid w:val="004E78FE"/>
    <w:rsid w:val="004F0865"/>
    <w:rsid w:val="004F0C07"/>
    <w:rsid w:val="004F2EE3"/>
    <w:rsid w:val="004F574C"/>
    <w:rsid w:val="004F579D"/>
    <w:rsid w:val="004F783F"/>
    <w:rsid w:val="005006D6"/>
    <w:rsid w:val="00500C3C"/>
    <w:rsid w:val="0050323C"/>
    <w:rsid w:val="00505F6D"/>
    <w:rsid w:val="00522F1F"/>
    <w:rsid w:val="00523C52"/>
    <w:rsid w:val="005240D1"/>
    <w:rsid w:val="00526448"/>
    <w:rsid w:val="00527E95"/>
    <w:rsid w:val="005324A1"/>
    <w:rsid w:val="00532A1D"/>
    <w:rsid w:val="0053534C"/>
    <w:rsid w:val="00536663"/>
    <w:rsid w:val="0054087E"/>
    <w:rsid w:val="00541F4A"/>
    <w:rsid w:val="00544CC0"/>
    <w:rsid w:val="00544D64"/>
    <w:rsid w:val="00547BF5"/>
    <w:rsid w:val="00550B6E"/>
    <w:rsid w:val="005522D3"/>
    <w:rsid w:val="00554883"/>
    <w:rsid w:val="00554CD0"/>
    <w:rsid w:val="005553E2"/>
    <w:rsid w:val="005568BE"/>
    <w:rsid w:val="00556962"/>
    <w:rsid w:val="00557C5D"/>
    <w:rsid w:val="005612ED"/>
    <w:rsid w:val="0056228D"/>
    <w:rsid w:val="00562321"/>
    <w:rsid w:val="00566B1B"/>
    <w:rsid w:val="005719A4"/>
    <w:rsid w:val="00573871"/>
    <w:rsid w:val="005775A4"/>
    <w:rsid w:val="005810C2"/>
    <w:rsid w:val="0058188F"/>
    <w:rsid w:val="00581A30"/>
    <w:rsid w:val="0058416D"/>
    <w:rsid w:val="005857A1"/>
    <w:rsid w:val="005900F1"/>
    <w:rsid w:val="00591BF2"/>
    <w:rsid w:val="00593150"/>
    <w:rsid w:val="00594865"/>
    <w:rsid w:val="005A05A7"/>
    <w:rsid w:val="005A5C0F"/>
    <w:rsid w:val="005B14BB"/>
    <w:rsid w:val="005B3D4C"/>
    <w:rsid w:val="005C046B"/>
    <w:rsid w:val="005C13B9"/>
    <w:rsid w:val="005C1B4C"/>
    <w:rsid w:val="005C4213"/>
    <w:rsid w:val="005C46BD"/>
    <w:rsid w:val="005C52E6"/>
    <w:rsid w:val="005D721A"/>
    <w:rsid w:val="005D7571"/>
    <w:rsid w:val="005E447B"/>
    <w:rsid w:val="005E688D"/>
    <w:rsid w:val="005E729B"/>
    <w:rsid w:val="005E734F"/>
    <w:rsid w:val="005F0E37"/>
    <w:rsid w:val="005F18BB"/>
    <w:rsid w:val="005F6B48"/>
    <w:rsid w:val="005F75C5"/>
    <w:rsid w:val="0060136C"/>
    <w:rsid w:val="00606369"/>
    <w:rsid w:val="00607EC3"/>
    <w:rsid w:val="00610017"/>
    <w:rsid w:val="00610582"/>
    <w:rsid w:val="00612A97"/>
    <w:rsid w:val="00614A6B"/>
    <w:rsid w:val="006153BD"/>
    <w:rsid w:val="00616DF9"/>
    <w:rsid w:val="00617122"/>
    <w:rsid w:val="00617871"/>
    <w:rsid w:val="00620483"/>
    <w:rsid w:val="0062081E"/>
    <w:rsid w:val="0062699F"/>
    <w:rsid w:val="00631908"/>
    <w:rsid w:val="00633733"/>
    <w:rsid w:val="0063757B"/>
    <w:rsid w:val="00641B3D"/>
    <w:rsid w:val="0064562B"/>
    <w:rsid w:val="00645893"/>
    <w:rsid w:val="00651A05"/>
    <w:rsid w:val="00662E79"/>
    <w:rsid w:val="00664150"/>
    <w:rsid w:val="006647C3"/>
    <w:rsid w:val="00673763"/>
    <w:rsid w:val="0067798F"/>
    <w:rsid w:val="006812F4"/>
    <w:rsid w:val="00684A99"/>
    <w:rsid w:val="00685C05"/>
    <w:rsid w:val="0069102D"/>
    <w:rsid w:val="0069289C"/>
    <w:rsid w:val="00694D6B"/>
    <w:rsid w:val="00697781"/>
    <w:rsid w:val="00697D94"/>
    <w:rsid w:val="006A003F"/>
    <w:rsid w:val="006A28EE"/>
    <w:rsid w:val="006A2AD1"/>
    <w:rsid w:val="006A336F"/>
    <w:rsid w:val="006A5332"/>
    <w:rsid w:val="006A7AA1"/>
    <w:rsid w:val="006B0011"/>
    <w:rsid w:val="006B3FF4"/>
    <w:rsid w:val="006B5EFB"/>
    <w:rsid w:val="006B6637"/>
    <w:rsid w:val="006C0969"/>
    <w:rsid w:val="006C2091"/>
    <w:rsid w:val="006C2B8E"/>
    <w:rsid w:val="006C5CD9"/>
    <w:rsid w:val="006D13BC"/>
    <w:rsid w:val="006D5E3A"/>
    <w:rsid w:val="006E136E"/>
    <w:rsid w:val="006E1766"/>
    <w:rsid w:val="006E2BA1"/>
    <w:rsid w:val="006E45A9"/>
    <w:rsid w:val="006E48A3"/>
    <w:rsid w:val="006E6AFD"/>
    <w:rsid w:val="006F059B"/>
    <w:rsid w:val="006F0979"/>
    <w:rsid w:val="006F2161"/>
    <w:rsid w:val="006F4976"/>
    <w:rsid w:val="006F4B83"/>
    <w:rsid w:val="006F6FD5"/>
    <w:rsid w:val="00700136"/>
    <w:rsid w:val="007025BE"/>
    <w:rsid w:val="007048AF"/>
    <w:rsid w:val="00705F28"/>
    <w:rsid w:val="007116CA"/>
    <w:rsid w:val="00711CBE"/>
    <w:rsid w:val="00712D7C"/>
    <w:rsid w:val="00713239"/>
    <w:rsid w:val="0071480F"/>
    <w:rsid w:val="00715BA1"/>
    <w:rsid w:val="00715EEB"/>
    <w:rsid w:val="00720761"/>
    <w:rsid w:val="00730E74"/>
    <w:rsid w:val="00733E3B"/>
    <w:rsid w:val="00735A53"/>
    <w:rsid w:val="00737586"/>
    <w:rsid w:val="0074383D"/>
    <w:rsid w:val="00744F4D"/>
    <w:rsid w:val="007456B0"/>
    <w:rsid w:val="007463D1"/>
    <w:rsid w:val="00756CA9"/>
    <w:rsid w:val="0077184C"/>
    <w:rsid w:val="00772488"/>
    <w:rsid w:val="00772E99"/>
    <w:rsid w:val="0077576F"/>
    <w:rsid w:val="00775B0D"/>
    <w:rsid w:val="007768BE"/>
    <w:rsid w:val="00777F6F"/>
    <w:rsid w:val="00780982"/>
    <w:rsid w:val="00781DB8"/>
    <w:rsid w:val="00781EF3"/>
    <w:rsid w:val="007835BA"/>
    <w:rsid w:val="007940DD"/>
    <w:rsid w:val="007A07CF"/>
    <w:rsid w:val="007A0C9A"/>
    <w:rsid w:val="007A4FC2"/>
    <w:rsid w:val="007B1D57"/>
    <w:rsid w:val="007B5D9F"/>
    <w:rsid w:val="007B762A"/>
    <w:rsid w:val="007B7792"/>
    <w:rsid w:val="007B7F0B"/>
    <w:rsid w:val="007C1952"/>
    <w:rsid w:val="007C4244"/>
    <w:rsid w:val="007C47A5"/>
    <w:rsid w:val="007C776B"/>
    <w:rsid w:val="007C77B8"/>
    <w:rsid w:val="007D51B1"/>
    <w:rsid w:val="007D6F38"/>
    <w:rsid w:val="007D704D"/>
    <w:rsid w:val="007D7567"/>
    <w:rsid w:val="007D78D0"/>
    <w:rsid w:val="007D7A7F"/>
    <w:rsid w:val="007E3E03"/>
    <w:rsid w:val="007E60CB"/>
    <w:rsid w:val="007F2973"/>
    <w:rsid w:val="007F5D5F"/>
    <w:rsid w:val="00800FCF"/>
    <w:rsid w:val="008016FA"/>
    <w:rsid w:val="00801FEC"/>
    <w:rsid w:val="008022A8"/>
    <w:rsid w:val="00803454"/>
    <w:rsid w:val="008072E6"/>
    <w:rsid w:val="00812F26"/>
    <w:rsid w:val="008132D0"/>
    <w:rsid w:val="00814B3C"/>
    <w:rsid w:val="00820251"/>
    <w:rsid w:val="00827A20"/>
    <w:rsid w:val="00832F9F"/>
    <w:rsid w:val="008355B2"/>
    <w:rsid w:val="00836FB7"/>
    <w:rsid w:val="00841DFA"/>
    <w:rsid w:val="00843069"/>
    <w:rsid w:val="00845AE6"/>
    <w:rsid w:val="0084652D"/>
    <w:rsid w:val="00846743"/>
    <w:rsid w:val="00846AC5"/>
    <w:rsid w:val="0085323A"/>
    <w:rsid w:val="00853C6B"/>
    <w:rsid w:val="008567A6"/>
    <w:rsid w:val="008629CD"/>
    <w:rsid w:val="00863520"/>
    <w:rsid w:val="00865C49"/>
    <w:rsid w:val="00866985"/>
    <w:rsid w:val="008748D3"/>
    <w:rsid w:val="008749CB"/>
    <w:rsid w:val="0088276D"/>
    <w:rsid w:val="0088760D"/>
    <w:rsid w:val="00891634"/>
    <w:rsid w:val="00897913"/>
    <w:rsid w:val="008A4841"/>
    <w:rsid w:val="008A5B27"/>
    <w:rsid w:val="008A6F80"/>
    <w:rsid w:val="008B1849"/>
    <w:rsid w:val="008B3D62"/>
    <w:rsid w:val="008B4D9B"/>
    <w:rsid w:val="008B58F6"/>
    <w:rsid w:val="008D0684"/>
    <w:rsid w:val="008D48D1"/>
    <w:rsid w:val="008D5F10"/>
    <w:rsid w:val="008E0F72"/>
    <w:rsid w:val="008E23DE"/>
    <w:rsid w:val="008E280F"/>
    <w:rsid w:val="008F22AF"/>
    <w:rsid w:val="008F3C35"/>
    <w:rsid w:val="008F59C0"/>
    <w:rsid w:val="008F5E6A"/>
    <w:rsid w:val="0090107C"/>
    <w:rsid w:val="0090119E"/>
    <w:rsid w:val="0090616B"/>
    <w:rsid w:val="00906FFE"/>
    <w:rsid w:val="00910F5B"/>
    <w:rsid w:val="00910F69"/>
    <w:rsid w:val="00911F5A"/>
    <w:rsid w:val="00912625"/>
    <w:rsid w:val="00913222"/>
    <w:rsid w:val="009135C8"/>
    <w:rsid w:val="0091762B"/>
    <w:rsid w:val="0092177D"/>
    <w:rsid w:val="00922850"/>
    <w:rsid w:val="00922CF7"/>
    <w:rsid w:val="00923A1C"/>
    <w:rsid w:val="00925418"/>
    <w:rsid w:val="00926321"/>
    <w:rsid w:val="00926954"/>
    <w:rsid w:val="009274AF"/>
    <w:rsid w:val="00934C8D"/>
    <w:rsid w:val="0093516E"/>
    <w:rsid w:val="00940F35"/>
    <w:rsid w:val="00942B77"/>
    <w:rsid w:val="00942D8B"/>
    <w:rsid w:val="009438EB"/>
    <w:rsid w:val="00943C4D"/>
    <w:rsid w:val="0094514E"/>
    <w:rsid w:val="0094635E"/>
    <w:rsid w:val="0095272B"/>
    <w:rsid w:val="009567E5"/>
    <w:rsid w:val="009623FA"/>
    <w:rsid w:val="00970498"/>
    <w:rsid w:val="00973023"/>
    <w:rsid w:val="00975BD8"/>
    <w:rsid w:val="0097665E"/>
    <w:rsid w:val="009800BE"/>
    <w:rsid w:val="00980A93"/>
    <w:rsid w:val="00980CAC"/>
    <w:rsid w:val="00984AA0"/>
    <w:rsid w:val="00992556"/>
    <w:rsid w:val="00993E54"/>
    <w:rsid w:val="0099490D"/>
    <w:rsid w:val="00994B0E"/>
    <w:rsid w:val="00995BB7"/>
    <w:rsid w:val="009A02F5"/>
    <w:rsid w:val="009A0928"/>
    <w:rsid w:val="009A2846"/>
    <w:rsid w:val="009A499D"/>
    <w:rsid w:val="009A62A9"/>
    <w:rsid w:val="009B20F3"/>
    <w:rsid w:val="009B2BF5"/>
    <w:rsid w:val="009B32BA"/>
    <w:rsid w:val="009B38AF"/>
    <w:rsid w:val="009B404F"/>
    <w:rsid w:val="009B419F"/>
    <w:rsid w:val="009B4AEA"/>
    <w:rsid w:val="009B5E71"/>
    <w:rsid w:val="009C1A5C"/>
    <w:rsid w:val="009C5DA0"/>
    <w:rsid w:val="009C70FA"/>
    <w:rsid w:val="009D18AB"/>
    <w:rsid w:val="009D25AE"/>
    <w:rsid w:val="009D4589"/>
    <w:rsid w:val="009D5BD4"/>
    <w:rsid w:val="009E2473"/>
    <w:rsid w:val="009E4653"/>
    <w:rsid w:val="009E4E59"/>
    <w:rsid w:val="009E60FC"/>
    <w:rsid w:val="009E7FAE"/>
    <w:rsid w:val="009F31E9"/>
    <w:rsid w:val="009F3C69"/>
    <w:rsid w:val="009F6605"/>
    <w:rsid w:val="009F67A6"/>
    <w:rsid w:val="009F6ECF"/>
    <w:rsid w:val="00A004E2"/>
    <w:rsid w:val="00A00D66"/>
    <w:rsid w:val="00A027C5"/>
    <w:rsid w:val="00A03EA8"/>
    <w:rsid w:val="00A113D6"/>
    <w:rsid w:val="00A11898"/>
    <w:rsid w:val="00A12DF4"/>
    <w:rsid w:val="00A13251"/>
    <w:rsid w:val="00A15015"/>
    <w:rsid w:val="00A20498"/>
    <w:rsid w:val="00A21BC1"/>
    <w:rsid w:val="00A2498D"/>
    <w:rsid w:val="00A3318A"/>
    <w:rsid w:val="00A374E0"/>
    <w:rsid w:val="00A407DF"/>
    <w:rsid w:val="00A44BF7"/>
    <w:rsid w:val="00A4506E"/>
    <w:rsid w:val="00A45932"/>
    <w:rsid w:val="00A4730B"/>
    <w:rsid w:val="00A512EF"/>
    <w:rsid w:val="00A51B81"/>
    <w:rsid w:val="00A55087"/>
    <w:rsid w:val="00A562D2"/>
    <w:rsid w:val="00A66234"/>
    <w:rsid w:val="00A67415"/>
    <w:rsid w:val="00A7363A"/>
    <w:rsid w:val="00A75B34"/>
    <w:rsid w:val="00A76696"/>
    <w:rsid w:val="00A77F9B"/>
    <w:rsid w:val="00A83F52"/>
    <w:rsid w:val="00A86A8B"/>
    <w:rsid w:val="00A879BA"/>
    <w:rsid w:val="00A91BC9"/>
    <w:rsid w:val="00A93D8F"/>
    <w:rsid w:val="00A94C7F"/>
    <w:rsid w:val="00AA56E4"/>
    <w:rsid w:val="00AB1EE6"/>
    <w:rsid w:val="00AB2C8E"/>
    <w:rsid w:val="00AB39F9"/>
    <w:rsid w:val="00AB3AAA"/>
    <w:rsid w:val="00AC140C"/>
    <w:rsid w:val="00AC1DA8"/>
    <w:rsid w:val="00AC5025"/>
    <w:rsid w:val="00AE11CE"/>
    <w:rsid w:val="00AE4629"/>
    <w:rsid w:val="00AE5296"/>
    <w:rsid w:val="00AE56DD"/>
    <w:rsid w:val="00AE5E36"/>
    <w:rsid w:val="00AF0F95"/>
    <w:rsid w:val="00AF6740"/>
    <w:rsid w:val="00AF6D92"/>
    <w:rsid w:val="00B0140E"/>
    <w:rsid w:val="00B01A9E"/>
    <w:rsid w:val="00B028F2"/>
    <w:rsid w:val="00B057FC"/>
    <w:rsid w:val="00B12C99"/>
    <w:rsid w:val="00B132C6"/>
    <w:rsid w:val="00B13550"/>
    <w:rsid w:val="00B141D2"/>
    <w:rsid w:val="00B1515B"/>
    <w:rsid w:val="00B22EE0"/>
    <w:rsid w:val="00B23929"/>
    <w:rsid w:val="00B23E22"/>
    <w:rsid w:val="00B2794F"/>
    <w:rsid w:val="00B308F2"/>
    <w:rsid w:val="00B35EF0"/>
    <w:rsid w:val="00B414D0"/>
    <w:rsid w:val="00B42728"/>
    <w:rsid w:val="00B4581E"/>
    <w:rsid w:val="00B46821"/>
    <w:rsid w:val="00B46AA2"/>
    <w:rsid w:val="00B47D18"/>
    <w:rsid w:val="00B53E82"/>
    <w:rsid w:val="00B579FB"/>
    <w:rsid w:val="00B6152C"/>
    <w:rsid w:val="00B6460B"/>
    <w:rsid w:val="00B670DB"/>
    <w:rsid w:val="00B70111"/>
    <w:rsid w:val="00B71317"/>
    <w:rsid w:val="00B73C4A"/>
    <w:rsid w:val="00B7434D"/>
    <w:rsid w:val="00B7747B"/>
    <w:rsid w:val="00B853B5"/>
    <w:rsid w:val="00B86855"/>
    <w:rsid w:val="00B8722F"/>
    <w:rsid w:val="00B87492"/>
    <w:rsid w:val="00B90129"/>
    <w:rsid w:val="00B91286"/>
    <w:rsid w:val="00B95AE9"/>
    <w:rsid w:val="00B96935"/>
    <w:rsid w:val="00B96CC0"/>
    <w:rsid w:val="00B97304"/>
    <w:rsid w:val="00BA392D"/>
    <w:rsid w:val="00BA4283"/>
    <w:rsid w:val="00BB0B12"/>
    <w:rsid w:val="00BB3653"/>
    <w:rsid w:val="00BB6369"/>
    <w:rsid w:val="00BC1891"/>
    <w:rsid w:val="00BC2A7A"/>
    <w:rsid w:val="00BC5C67"/>
    <w:rsid w:val="00BC7054"/>
    <w:rsid w:val="00BC776A"/>
    <w:rsid w:val="00BD6250"/>
    <w:rsid w:val="00BE6139"/>
    <w:rsid w:val="00BF2D89"/>
    <w:rsid w:val="00BF3123"/>
    <w:rsid w:val="00BF3B45"/>
    <w:rsid w:val="00BF3F9E"/>
    <w:rsid w:val="00BF4240"/>
    <w:rsid w:val="00BF7F55"/>
    <w:rsid w:val="00C0040B"/>
    <w:rsid w:val="00C02F40"/>
    <w:rsid w:val="00C06EB1"/>
    <w:rsid w:val="00C12596"/>
    <w:rsid w:val="00C164CD"/>
    <w:rsid w:val="00C2379C"/>
    <w:rsid w:val="00C313F2"/>
    <w:rsid w:val="00C32334"/>
    <w:rsid w:val="00C355B4"/>
    <w:rsid w:val="00C37265"/>
    <w:rsid w:val="00C4092D"/>
    <w:rsid w:val="00C411EB"/>
    <w:rsid w:val="00C42374"/>
    <w:rsid w:val="00C42D78"/>
    <w:rsid w:val="00C4592B"/>
    <w:rsid w:val="00C4754A"/>
    <w:rsid w:val="00C47947"/>
    <w:rsid w:val="00C47DD4"/>
    <w:rsid w:val="00C50E9B"/>
    <w:rsid w:val="00C510CA"/>
    <w:rsid w:val="00C5358D"/>
    <w:rsid w:val="00C56FCD"/>
    <w:rsid w:val="00C578AD"/>
    <w:rsid w:val="00C60819"/>
    <w:rsid w:val="00C611FE"/>
    <w:rsid w:val="00C61428"/>
    <w:rsid w:val="00C62F6F"/>
    <w:rsid w:val="00C70F0A"/>
    <w:rsid w:val="00C72F4F"/>
    <w:rsid w:val="00C734C8"/>
    <w:rsid w:val="00C73642"/>
    <w:rsid w:val="00C73910"/>
    <w:rsid w:val="00C777B3"/>
    <w:rsid w:val="00C77ECD"/>
    <w:rsid w:val="00C80096"/>
    <w:rsid w:val="00C82B40"/>
    <w:rsid w:val="00C863B7"/>
    <w:rsid w:val="00C9087C"/>
    <w:rsid w:val="00C90FB1"/>
    <w:rsid w:val="00C967A7"/>
    <w:rsid w:val="00C96939"/>
    <w:rsid w:val="00C96C10"/>
    <w:rsid w:val="00CA1D95"/>
    <w:rsid w:val="00CA22F3"/>
    <w:rsid w:val="00CA5C05"/>
    <w:rsid w:val="00CA62DE"/>
    <w:rsid w:val="00CB2D62"/>
    <w:rsid w:val="00CB32F5"/>
    <w:rsid w:val="00CB66E6"/>
    <w:rsid w:val="00CB7B1E"/>
    <w:rsid w:val="00CC0818"/>
    <w:rsid w:val="00CC6ED4"/>
    <w:rsid w:val="00CC728F"/>
    <w:rsid w:val="00CD0434"/>
    <w:rsid w:val="00CD0D4B"/>
    <w:rsid w:val="00CD7F7E"/>
    <w:rsid w:val="00CE11DC"/>
    <w:rsid w:val="00CE16E5"/>
    <w:rsid w:val="00CE2024"/>
    <w:rsid w:val="00CE3D3E"/>
    <w:rsid w:val="00CF0CB6"/>
    <w:rsid w:val="00CF5372"/>
    <w:rsid w:val="00CF7453"/>
    <w:rsid w:val="00D00628"/>
    <w:rsid w:val="00D01369"/>
    <w:rsid w:val="00D01591"/>
    <w:rsid w:val="00D01C59"/>
    <w:rsid w:val="00D03B70"/>
    <w:rsid w:val="00D106D5"/>
    <w:rsid w:val="00D12C2D"/>
    <w:rsid w:val="00D14B7D"/>
    <w:rsid w:val="00D15EC7"/>
    <w:rsid w:val="00D16705"/>
    <w:rsid w:val="00D20BCC"/>
    <w:rsid w:val="00D21FD3"/>
    <w:rsid w:val="00D224C4"/>
    <w:rsid w:val="00D24AE6"/>
    <w:rsid w:val="00D255A7"/>
    <w:rsid w:val="00D30B8F"/>
    <w:rsid w:val="00D3215A"/>
    <w:rsid w:val="00D40C71"/>
    <w:rsid w:val="00D417E0"/>
    <w:rsid w:val="00D41D37"/>
    <w:rsid w:val="00D42219"/>
    <w:rsid w:val="00D44A3B"/>
    <w:rsid w:val="00D469AB"/>
    <w:rsid w:val="00D5112F"/>
    <w:rsid w:val="00D5225B"/>
    <w:rsid w:val="00D54AEC"/>
    <w:rsid w:val="00D56013"/>
    <w:rsid w:val="00D56B6C"/>
    <w:rsid w:val="00D60700"/>
    <w:rsid w:val="00D72565"/>
    <w:rsid w:val="00D72BD5"/>
    <w:rsid w:val="00D82676"/>
    <w:rsid w:val="00D8296A"/>
    <w:rsid w:val="00D8394C"/>
    <w:rsid w:val="00D83AF6"/>
    <w:rsid w:val="00D85B60"/>
    <w:rsid w:val="00D861D3"/>
    <w:rsid w:val="00D867BB"/>
    <w:rsid w:val="00D87A67"/>
    <w:rsid w:val="00D87CAA"/>
    <w:rsid w:val="00D90F68"/>
    <w:rsid w:val="00D91592"/>
    <w:rsid w:val="00D921A7"/>
    <w:rsid w:val="00D93C9F"/>
    <w:rsid w:val="00D950C2"/>
    <w:rsid w:val="00D9599D"/>
    <w:rsid w:val="00D96F22"/>
    <w:rsid w:val="00D97A06"/>
    <w:rsid w:val="00DA3EDB"/>
    <w:rsid w:val="00DA755A"/>
    <w:rsid w:val="00DB2741"/>
    <w:rsid w:val="00DB5720"/>
    <w:rsid w:val="00DB6725"/>
    <w:rsid w:val="00DB7AE2"/>
    <w:rsid w:val="00DB7E0C"/>
    <w:rsid w:val="00DC6C09"/>
    <w:rsid w:val="00DD1074"/>
    <w:rsid w:val="00DD18ED"/>
    <w:rsid w:val="00DD31CF"/>
    <w:rsid w:val="00DD423F"/>
    <w:rsid w:val="00DD78D5"/>
    <w:rsid w:val="00DE29B7"/>
    <w:rsid w:val="00DE5473"/>
    <w:rsid w:val="00DE6B3E"/>
    <w:rsid w:val="00DF00FE"/>
    <w:rsid w:val="00DF02F7"/>
    <w:rsid w:val="00DF22A4"/>
    <w:rsid w:val="00DF2547"/>
    <w:rsid w:val="00DF3A1D"/>
    <w:rsid w:val="00DF4B99"/>
    <w:rsid w:val="00E00E61"/>
    <w:rsid w:val="00E026C4"/>
    <w:rsid w:val="00E051BC"/>
    <w:rsid w:val="00E10114"/>
    <w:rsid w:val="00E11177"/>
    <w:rsid w:val="00E112E0"/>
    <w:rsid w:val="00E11F89"/>
    <w:rsid w:val="00E137CB"/>
    <w:rsid w:val="00E204C1"/>
    <w:rsid w:val="00E209C1"/>
    <w:rsid w:val="00E22A30"/>
    <w:rsid w:val="00E306DC"/>
    <w:rsid w:val="00E33F85"/>
    <w:rsid w:val="00E36C4A"/>
    <w:rsid w:val="00E43FEB"/>
    <w:rsid w:val="00E44A31"/>
    <w:rsid w:val="00E47701"/>
    <w:rsid w:val="00E509D9"/>
    <w:rsid w:val="00E530E4"/>
    <w:rsid w:val="00E5606D"/>
    <w:rsid w:val="00E62182"/>
    <w:rsid w:val="00E6668C"/>
    <w:rsid w:val="00E67CF0"/>
    <w:rsid w:val="00E72C9D"/>
    <w:rsid w:val="00E7590C"/>
    <w:rsid w:val="00E75DEA"/>
    <w:rsid w:val="00E77872"/>
    <w:rsid w:val="00E809D4"/>
    <w:rsid w:val="00E83800"/>
    <w:rsid w:val="00E84BA6"/>
    <w:rsid w:val="00E9156B"/>
    <w:rsid w:val="00E935F8"/>
    <w:rsid w:val="00E93B69"/>
    <w:rsid w:val="00E9562F"/>
    <w:rsid w:val="00EA4583"/>
    <w:rsid w:val="00EA613F"/>
    <w:rsid w:val="00EB0016"/>
    <w:rsid w:val="00EB06C0"/>
    <w:rsid w:val="00EB0A35"/>
    <w:rsid w:val="00EB1794"/>
    <w:rsid w:val="00EB18E0"/>
    <w:rsid w:val="00EB1D8E"/>
    <w:rsid w:val="00EB3240"/>
    <w:rsid w:val="00EB69C3"/>
    <w:rsid w:val="00EC0600"/>
    <w:rsid w:val="00EC3354"/>
    <w:rsid w:val="00EC337F"/>
    <w:rsid w:val="00EC5821"/>
    <w:rsid w:val="00EC6303"/>
    <w:rsid w:val="00EC7543"/>
    <w:rsid w:val="00ED0247"/>
    <w:rsid w:val="00ED0FE5"/>
    <w:rsid w:val="00ED154D"/>
    <w:rsid w:val="00ED2D00"/>
    <w:rsid w:val="00ED40BF"/>
    <w:rsid w:val="00EE0495"/>
    <w:rsid w:val="00EE2BB2"/>
    <w:rsid w:val="00EE4055"/>
    <w:rsid w:val="00EE69F2"/>
    <w:rsid w:val="00EE7985"/>
    <w:rsid w:val="00EF00D5"/>
    <w:rsid w:val="00EF10C7"/>
    <w:rsid w:val="00EF2F4F"/>
    <w:rsid w:val="00EF5622"/>
    <w:rsid w:val="00EF68FE"/>
    <w:rsid w:val="00EF7738"/>
    <w:rsid w:val="00EF7CAF"/>
    <w:rsid w:val="00EF7D41"/>
    <w:rsid w:val="00F00E82"/>
    <w:rsid w:val="00F06540"/>
    <w:rsid w:val="00F06DF7"/>
    <w:rsid w:val="00F15F14"/>
    <w:rsid w:val="00F22046"/>
    <w:rsid w:val="00F23BC8"/>
    <w:rsid w:val="00F300F4"/>
    <w:rsid w:val="00F311B7"/>
    <w:rsid w:val="00F324E2"/>
    <w:rsid w:val="00F32E47"/>
    <w:rsid w:val="00F36108"/>
    <w:rsid w:val="00F4085D"/>
    <w:rsid w:val="00F40FE0"/>
    <w:rsid w:val="00F425B1"/>
    <w:rsid w:val="00F450C8"/>
    <w:rsid w:val="00F51580"/>
    <w:rsid w:val="00F52CBF"/>
    <w:rsid w:val="00F533CF"/>
    <w:rsid w:val="00F535FE"/>
    <w:rsid w:val="00F562B0"/>
    <w:rsid w:val="00F56D1A"/>
    <w:rsid w:val="00F62DF1"/>
    <w:rsid w:val="00F651C3"/>
    <w:rsid w:val="00F666E5"/>
    <w:rsid w:val="00F66A20"/>
    <w:rsid w:val="00F72E83"/>
    <w:rsid w:val="00F74D94"/>
    <w:rsid w:val="00F75082"/>
    <w:rsid w:val="00F83B01"/>
    <w:rsid w:val="00F84002"/>
    <w:rsid w:val="00F86A49"/>
    <w:rsid w:val="00F87C6B"/>
    <w:rsid w:val="00F87E8C"/>
    <w:rsid w:val="00F93190"/>
    <w:rsid w:val="00F9321B"/>
    <w:rsid w:val="00F94F56"/>
    <w:rsid w:val="00F9651B"/>
    <w:rsid w:val="00F978D0"/>
    <w:rsid w:val="00FA2CDA"/>
    <w:rsid w:val="00FA59DE"/>
    <w:rsid w:val="00FA6ACB"/>
    <w:rsid w:val="00FA6BB0"/>
    <w:rsid w:val="00FA7F1B"/>
    <w:rsid w:val="00FB0368"/>
    <w:rsid w:val="00FB1AD3"/>
    <w:rsid w:val="00FB1C60"/>
    <w:rsid w:val="00FB24E2"/>
    <w:rsid w:val="00FB6854"/>
    <w:rsid w:val="00FB79A8"/>
    <w:rsid w:val="00FB7EC9"/>
    <w:rsid w:val="00FC1212"/>
    <w:rsid w:val="00FC48A2"/>
    <w:rsid w:val="00FD3E94"/>
    <w:rsid w:val="00FE4B1C"/>
    <w:rsid w:val="00FE76A2"/>
    <w:rsid w:val="00FF0FD8"/>
    <w:rsid w:val="00FF2AF9"/>
    <w:rsid w:val="00FF2D6E"/>
    <w:rsid w:val="00FF54DD"/>
    <w:rsid w:val="00FF5A40"/>
    <w:rsid w:val="00FF7FD1"/>
    <w:rsid w:val="2BF3971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E6B1BD5"/>
  <w15:docId w15:val="{AD82A7E7-C188-4BFA-A59A-718D1AE84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E57"/>
    <w:rPr>
      <w:sz w:val="24"/>
      <w:szCs w:val="24"/>
      <w:lang w:eastAsia="en-US"/>
    </w:rPr>
  </w:style>
  <w:style w:type="paragraph" w:styleId="Overskrift1">
    <w:name w:val="heading 1"/>
    <w:basedOn w:val="Normal"/>
    <w:next w:val="Normal"/>
    <w:qFormat/>
    <w:rsid w:val="00A93939"/>
    <w:pPr>
      <w:keepNext/>
      <w:keepLines/>
      <w:pageBreakBefore/>
      <w:numPr>
        <w:numId w:val="2"/>
      </w:numPr>
      <w:spacing w:after="240"/>
      <w:outlineLvl w:val="0"/>
    </w:pPr>
    <w:rPr>
      <w:rFonts w:ascii="Arial" w:hAnsi="Arial"/>
      <w:b/>
      <w:sz w:val="36"/>
      <w:lang w:eastAsia="nb-NO"/>
    </w:rPr>
  </w:style>
  <w:style w:type="paragraph" w:styleId="Overskrift2">
    <w:name w:val="heading 2"/>
    <w:basedOn w:val="Normal"/>
    <w:next w:val="Normal"/>
    <w:link w:val="Overskrift2Tegn"/>
    <w:uiPriority w:val="9"/>
    <w:qFormat/>
    <w:rsid w:val="002D79A3"/>
    <w:pPr>
      <w:keepNext/>
      <w:keepLines/>
      <w:numPr>
        <w:ilvl w:val="1"/>
        <w:numId w:val="2"/>
      </w:numPr>
      <w:spacing w:before="240" w:after="240"/>
      <w:ind w:left="578" w:hanging="578"/>
      <w:outlineLvl w:val="1"/>
    </w:pPr>
    <w:rPr>
      <w:rFonts w:ascii="Arial" w:hAnsi="Arial"/>
      <w:b/>
      <w:bCs/>
      <w:iCs/>
      <w:sz w:val="32"/>
      <w:szCs w:val="28"/>
      <w:lang w:val="x-none" w:eastAsia="x-none"/>
    </w:rPr>
  </w:style>
  <w:style w:type="paragraph" w:styleId="Overskrift3">
    <w:name w:val="heading 3"/>
    <w:basedOn w:val="Normal"/>
    <w:next w:val="Normal"/>
    <w:link w:val="Overskrift3Tegn"/>
    <w:qFormat/>
    <w:rsid w:val="0062699F"/>
    <w:pPr>
      <w:keepNext/>
      <w:keepLines/>
      <w:numPr>
        <w:ilvl w:val="2"/>
        <w:numId w:val="2"/>
      </w:numPr>
      <w:tabs>
        <w:tab w:val="clear" w:pos="720"/>
      </w:tabs>
      <w:autoSpaceDE w:val="0"/>
      <w:autoSpaceDN w:val="0"/>
      <w:adjustRightInd w:val="0"/>
      <w:spacing w:before="240" w:after="120"/>
      <w:ind w:left="964" w:hanging="964"/>
      <w:outlineLvl w:val="2"/>
    </w:pPr>
    <w:rPr>
      <w:rFonts w:ascii="Arial" w:hAnsi="Arial"/>
      <w:b/>
      <w:iCs/>
      <w:sz w:val="28"/>
      <w:szCs w:val="20"/>
      <w:lang w:val="x-none" w:eastAsia="x-none"/>
    </w:rPr>
  </w:style>
  <w:style w:type="paragraph" w:styleId="Overskrift4">
    <w:name w:val="heading 4"/>
    <w:basedOn w:val="Normal"/>
    <w:next w:val="Normal"/>
    <w:link w:val="Overskrift4Tegn"/>
    <w:qFormat/>
    <w:rsid w:val="005F2E57"/>
    <w:pPr>
      <w:keepNext/>
      <w:numPr>
        <w:ilvl w:val="3"/>
        <w:numId w:val="2"/>
      </w:numPr>
      <w:spacing w:before="240" w:after="60"/>
      <w:outlineLvl w:val="3"/>
    </w:pPr>
    <w:rPr>
      <w:rFonts w:ascii="Arial" w:hAnsi="Arial"/>
      <w:b/>
      <w:sz w:val="28"/>
      <w:szCs w:val="20"/>
      <w:lang w:val="x-none" w:eastAsia="x-none"/>
    </w:rPr>
  </w:style>
  <w:style w:type="paragraph" w:styleId="Overskrift5">
    <w:name w:val="heading 5"/>
    <w:basedOn w:val="Normal"/>
    <w:next w:val="Normal"/>
    <w:qFormat/>
    <w:rsid w:val="005F2E57"/>
    <w:pPr>
      <w:keepNext/>
      <w:numPr>
        <w:ilvl w:val="4"/>
        <w:numId w:val="2"/>
      </w:numPr>
      <w:autoSpaceDE w:val="0"/>
      <w:autoSpaceDN w:val="0"/>
      <w:adjustRightInd w:val="0"/>
      <w:jc w:val="center"/>
      <w:outlineLvl w:val="4"/>
    </w:pPr>
    <w:rPr>
      <w:rFonts w:ascii="Arial" w:hAnsi="Arial" w:cs="Arial"/>
      <w:b/>
      <w:bCs/>
      <w:i/>
      <w:iCs/>
      <w:color w:val="000000"/>
      <w:sz w:val="22"/>
      <w:szCs w:val="40"/>
      <w:lang w:eastAsia="nb-NO"/>
    </w:rPr>
  </w:style>
  <w:style w:type="paragraph" w:styleId="Overskrift6">
    <w:name w:val="heading 6"/>
    <w:basedOn w:val="Normal"/>
    <w:next w:val="Normal"/>
    <w:qFormat/>
    <w:rsid w:val="005F2E57"/>
    <w:pPr>
      <w:keepNext/>
      <w:numPr>
        <w:ilvl w:val="5"/>
        <w:numId w:val="2"/>
      </w:numPr>
      <w:autoSpaceDE w:val="0"/>
      <w:autoSpaceDN w:val="0"/>
      <w:adjustRightInd w:val="0"/>
      <w:jc w:val="center"/>
      <w:outlineLvl w:val="5"/>
    </w:pPr>
    <w:rPr>
      <w:rFonts w:ascii="Lucida Sans" w:hAnsi="Lucida Sans"/>
      <w:i/>
      <w:iCs/>
      <w:color w:val="000000"/>
      <w:szCs w:val="40"/>
      <w:lang w:eastAsia="nb-NO"/>
    </w:rPr>
  </w:style>
  <w:style w:type="paragraph" w:styleId="Overskrift7">
    <w:name w:val="heading 7"/>
    <w:basedOn w:val="Normal"/>
    <w:next w:val="Normal"/>
    <w:qFormat/>
    <w:rsid w:val="005F2E57"/>
    <w:pPr>
      <w:keepNext/>
      <w:numPr>
        <w:ilvl w:val="6"/>
        <w:numId w:val="2"/>
      </w:numPr>
      <w:autoSpaceDE w:val="0"/>
      <w:autoSpaceDN w:val="0"/>
      <w:adjustRightInd w:val="0"/>
      <w:jc w:val="center"/>
      <w:outlineLvl w:val="6"/>
    </w:pPr>
    <w:rPr>
      <w:rFonts w:ascii="Lucida Sans" w:hAnsi="Lucida Sans"/>
      <w:i/>
      <w:iCs/>
      <w:color w:val="000000"/>
      <w:sz w:val="20"/>
      <w:szCs w:val="40"/>
      <w:lang w:eastAsia="nb-NO"/>
    </w:rPr>
  </w:style>
  <w:style w:type="paragraph" w:styleId="Overskrift8">
    <w:name w:val="heading 8"/>
    <w:basedOn w:val="Normal"/>
    <w:next w:val="Normal"/>
    <w:qFormat/>
    <w:rsid w:val="005F2E57"/>
    <w:pPr>
      <w:numPr>
        <w:ilvl w:val="7"/>
        <w:numId w:val="2"/>
      </w:numPr>
      <w:spacing w:before="240" w:after="60"/>
      <w:outlineLvl w:val="7"/>
    </w:pPr>
    <w:rPr>
      <w:i/>
      <w:iCs/>
      <w:lang w:eastAsia="nb-NO"/>
    </w:rPr>
  </w:style>
  <w:style w:type="paragraph" w:styleId="Overskrift9">
    <w:name w:val="heading 9"/>
    <w:basedOn w:val="Normal"/>
    <w:next w:val="Normal"/>
    <w:qFormat/>
    <w:rsid w:val="005F2E57"/>
    <w:pPr>
      <w:numPr>
        <w:ilvl w:val="8"/>
        <w:numId w:val="2"/>
      </w:numPr>
      <w:spacing w:before="240" w:after="60"/>
      <w:outlineLvl w:val="8"/>
    </w:pPr>
    <w:rPr>
      <w:rFonts w:ascii="Arial" w:hAnsi="Arial" w:cs="Arial"/>
      <w:sz w:val="22"/>
      <w:szCs w:val="22"/>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Tabelloverskrift">
    <w:name w:val="Tabelloverskrift"/>
    <w:basedOn w:val="Normal"/>
    <w:qFormat/>
    <w:rsid w:val="00EB6844"/>
    <w:pPr>
      <w:keepNext/>
    </w:pPr>
    <w:rPr>
      <w:rFonts w:ascii="Arial" w:hAnsi="Arial"/>
      <w:b/>
      <w:bCs/>
      <w:sz w:val="22"/>
      <w:szCs w:val="20"/>
      <w14:shadow w14:blurRad="50800" w14:dist="38100" w14:dir="2700000" w14:sx="100000" w14:sy="100000" w14:kx="0" w14:ky="0" w14:algn="tl">
        <w14:srgbClr w14:val="000000">
          <w14:alpha w14:val="60000"/>
        </w14:srgbClr>
      </w14:shadow>
    </w:rPr>
  </w:style>
  <w:style w:type="paragraph" w:customStyle="1" w:styleId="Tabelltekst">
    <w:name w:val="Tabelltekst"/>
    <w:basedOn w:val="Normal"/>
    <w:rsid w:val="005F2E57"/>
    <w:rPr>
      <w:sz w:val="20"/>
      <w:szCs w:val="20"/>
    </w:rPr>
  </w:style>
  <w:style w:type="paragraph" w:customStyle="1" w:styleId="Overskrift">
    <w:name w:val="Overskrift"/>
    <w:basedOn w:val="Normal"/>
    <w:link w:val="OverskriftTegn"/>
    <w:rsid w:val="005F2E57"/>
    <w:rPr>
      <w:rFonts w:ascii="Arial" w:hAnsi="Arial"/>
      <w:b/>
      <w:sz w:val="28"/>
      <w:lang w:val="x-none" w:eastAsia="x-none"/>
    </w:rPr>
  </w:style>
  <w:style w:type="character" w:styleId="Fotnotereferanse">
    <w:name w:val="footnote reference"/>
    <w:uiPriority w:val="99"/>
    <w:semiHidden/>
    <w:rsid w:val="005F2E57"/>
    <w:rPr>
      <w:vertAlign w:val="superscript"/>
    </w:rPr>
  </w:style>
  <w:style w:type="paragraph" w:styleId="INNH1">
    <w:name w:val="toc 1"/>
    <w:basedOn w:val="Normal"/>
    <w:next w:val="Normal"/>
    <w:autoRedefine/>
    <w:uiPriority w:val="39"/>
    <w:rsid w:val="005F2E57"/>
    <w:pPr>
      <w:spacing w:before="360"/>
    </w:pPr>
    <w:rPr>
      <w:rFonts w:ascii="Arial" w:hAnsi="Arial"/>
      <w:b/>
      <w:bCs/>
      <w:caps/>
      <w:szCs w:val="28"/>
    </w:rPr>
  </w:style>
  <w:style w:type="paragraph" w:styleId="Bildetekst">
    <w:name w:val="caption"/>
    <w:basedOn w:val="Normal"/>
    <w:next w:val="Normal"/>
    <w:autoRedefine/>
    <w:qFormat/>
    <w:rsid w:val="006A2E74"/>
    <w:pPr>
      <w:widowControl w:val="0"/>
      <w:suppressAutoHyphens/>
      <w:spacing w:before="60" w:after="120"/>
      <w:jc w:val="center"/>
    </w:pPr>
    <w:rPr>
      <w:rFonts w:eastAsia="Albany AMT"/>
      <w:i/>
      <w:iCs/>
      <w:sz w:val="20"/>
    </w:rPr>
  </w:style>
  <w:style w:type="paragraph" w:styleId="Merknadstekst">
    <w:name w:val="annotation text"/>
    <w:basedOn w:val="Normal"/>
    <w:link w:val="MerknadstekstTegn"/>
    <w:semiHidden/>
    <w:rsid w:val="005F2E57"/>
    <w:rPr>
      <w:lang w:val="x-none" w:eastAsia="x-none"/>
    </w:rPr>
  </w:style>
  <w:style w:type="paragraph" w:styleId="NormalWeb">
    <w:name w:val="Normal (Web)"/>
    <w:basedOn w:val="Normal"/>
    <w:uiPriority w:val="99"/>
    <w:rsid w:val="005F2E57"/>
    <w:pPr>
      <w:spacing w:before="180"/>
    </w:pPr>
    <w:rPr>
      <w:lang w:eastAsia="nb-NO"/>
    </w:rPr>
  </w:style>
  <w:style w:type="paragraph" w:styleId="Fotnotetekst">
    <w:name w:val="footnote text"/>
    <w:basedOn w:val="Normal"/>
    <w:link w:val="FotnotetekstTegn"/>
    <w:uiPriority w:val="99"/>
    <w:semiHidden/>
    <w:rsid w:val="005F2E57"/>
    <w:rPr>
      <w:sz w:val="20"/>
      <w:szCs w:val="20"/>
      <w:lang w:eastAsia="nb-NO"/>
    </w:rPr>
  </w:style>
  <w:style w:type="paragraph" w:styleId="INNH2">
    <w:name w:val="toc 2"/>
    <w:basedOn w:val="Normal"/>
    <w:next w:val="Normal"/>
    <w:autoRedefine/>
    <w:uiPriority w:val="39"/>
    <w:rsid w:val="005F2E57"/>
    <w:pPr>
      <w:spacing w:before="240"/>
    </w:pPr>
    <w:rPr>
      <w:b/>
      <w:bCs/>
    </w:rPr>
  </w:style>
  <w:style w:type="paragraph" w:styleId="INNH3">
    <w:name w:val="toc 3"/>
    <w:basedOn w:val="Normal"/>
    <w:next w:val="Normal"/>
    <w:autoRedefine/>
    <w:uiPriority w:val="39"/>
    <w:rsid w:val="005F2E57"/>
    <w:pPr>
      <w:ind w:left="240"/>
    </w:pPr>
  </w:style>
  <w:style w:type="paragraph" w:styleId="INNH4">
    <w:name w:val="toc 4"/>
    <w:basedOn w:val="Normal"/>
    <w:next w:val="Normal"/>
    <w:autoRedefine/>
    <w:uiPriority w:val="39"/>
    <w:rsid w:val="00792E67"/>
  </w:style>
  <w:style w:type="paragraph" w:styleId="INNH5">
    <w:name w:val="toc 5"/>
    <w:basedOn w:val="Normal"/>
    <w:next w:val="Normal"/>
    <w:autoRedefine/>
    <w:uiPriority w:val="39"/>
    <w:rsid w:val="005F2E57"/>
    <w:pPr>
      <w:ind w:left="720"/>
    </w:pPr>
  </w:style>
  <w:style w:type="paragraph" w:styleId="INNH6">
    <w:name w:val="toc 6"/>
    <w:basedOn w:val="Normal"/>
    <w:next w:val="Normal"/>
    <w:autoRedefine/>
    <w:uiPriority w:val="39"/>
    <w:rsid w:val="005F2E57"/>
    <w:pPr>
      <w:ind w:left="960"/>
    </w:pPr>
  </w:style>
  <w:style w:type="paragraph" w:styleId="INNH7">
    <w:name w:val="toc 7"/>
    <w:basedOn w:val="Normal"/>
    <w:next w:val="Normal"/>
    <w:autoRedefine/>
    <w:uiPriority w:val="39"/>
    <w:rsid w:val="005F2E57"/>
    <w:pPr>
      <w:ind w:left="1200"/>
    </w:pPr>
  </w:style>
  <w:style w:type="paragraph" w:styleId="INNH8">
    <w:name w:val="toc 8"/>
    <w:basedOn w:val="Normal"/>
    <w:next w:val="Normal"/>
    <w:autoRedefine/>
    <w:uiPriority w:val="39"/>
    <w:rsid w:val="005F2E57"/>
    <w:pPr>
      <w:ind w:left="1440"/>
    </w:pPr>
  </w:style>
  <w:style w:type="paragraph" w:styleId="INNH9">
    <w:name w:val="toc 9"/>
    <w:basedOn w:val="Normal"/>
    <w:next w:val="Normal"/>
    <w:autoRedefine/>
    <w:uiPriority w:val="39"/>
    <w:rsid w:val="005F2E57"/>
    <w:pPr>
      <w:ind w:left="1680"/>
    </w:pPr>
  </w:style>
  <w:style w:type="character" w:styleId="Hyperkobling">
    <w:name w:val="Hyperlink"/>
    <w:uiPriority w:val="99"/>
    <w:rsid w:val="005F2E57"/>
    <w:rPr>
      <w:color w:val="0000FF"/>
      <w:u w:val="single"/>
    </w:rPr>
  </w:style>
  <w:style w:type="paragraph" w:styleId="Brdtekst">
    <w:name w:val="Body Text"/>
    <w:basedOn w:val="Normal"/>
    <w:semiHidden/>
    <w:rsid w:val="005F2E57"/>
    <w:rPr>
      <w:color w:val="0000FF"/>
      <w:sz w:val="22"/>
    </w:rPr>
  </w:style>
  <w:style w:type="paragraph" w:styleId="Brdtekst2">
    <w:name w:val="Body Text 2"/>
    <w:basedOn w:val="Normal"/>
    <w:semiHidden/>
    <w:rsid w:val="005F2E57"/>
    <w:rPr>
      <w:color w:val="0000FF"/>
    </w:rPr>
  </w:style>
  <w:style w:type="paragraph" w:styleId="Topptekst">
    <w:name w:val="header"/>
    <w:basedOn w:val="Normal"/>
    <w:semiHidden/>
    <w:rsid w:val="005F2E57"/>
    <w:pPr>
      <w:tabs>
        <w:tab w:val="center" w:pos="4536"/>
        <w:tab w:val="right" w:pos="9072"/>
      </w:tabs>
    </w:pPr>
    <w:rPr>
      <w:i/>
      <w:sz w:val="22"/>
      <w:lang w:eastAsia="nb-NO"/>
    </w:rPr>
  </w:style>
  <w:style w:type="paragraph" w:styleId="Liste">
    <w:name w:val="List"/>
    <w:basedOn w:val="Normal"/>
    <w:semiHidden/>
    <w:rsid w:val="005F2E57"/>
    <w:pPr>
      <w:ind w:left="283" w:hanging="283"/>
    </w:pPr>
    <w:rPr>
      <w:lang w:eastAsia="nb-NO"/>
    </w:rPr>
  </w:style>
  <w:style w:type="character" w:styleId="Fulgthyperkobling">
    <w:name w:val="FollowedHyperlink"/>
    <w:semiHidden/>
    <w:rsid w:val="005F2E57"/>
    <w:rPr>
      <w:color w:val="800080"/>
      <w:u w:val="single"/>
    </w:rPr>
  </w:style>
  <w:style w:type="paragraph" w:customStyle="1" w:styleId="Figurtekst">
    <w:name w:val="Figurtekst"/>
    <w:basedOn w:val="Normal"/>
    <w:rsid w:val="005F2E57"/>
    <w:pPr>
      <w:spacing w:before="60" w:after="120"/>
    </w:pPr>
    <w:rPr>
      <w:b/>
      <w:sz w:val="22"/>
      <w:szCs w:val="20"/>
      <w:lang w:eastAsia="nb-NO"/>
    </w:rPr>
  </w:style>
  <w:style w:type="paragraph" w:styleId="Brdtekst3">
    <w:name w:val="Body Text 3"/>
    <w:basedOn w:val="Normal"/>
    <w:semiHidden/>
    <w:rsid w:val="005F2E57"/>
    <w:rPr>
      <w:color w:val="FF0000"/>
    </w:rPr>
  </w:style>
  <w:style w:type="paragraph" w:styleId="Brdtekstinnrykk">
    <w:name w:val="Body Text Indent"/>
    <w:basedOn w:val="Normal"/>
    <w:semiHidden/>
    <w:rsid w:val="005F2E57"/>
    <w:pPr>
      <w:ind w:left="360"/>
    </w:pPr>
  </w:style>
  <w:style w:type="paragraph" w:styleId="Brdtekstinnrykk2">
    <w:name w:val="Body Text Indent 2"/>
    <w:basedOn w:val="Normal"/>
    <w:semiHidden/>
    <w:rsid w:val="005F2E57"/>
    <w:pPr>
      <w:ind w:left="720"/>
    </w:pPr>
    <w:rPr>
      <w:i/>
      <w:iCs/>
    </w:rPr>
  </w:style>
  <w:style w:type="paragraph" w:customStyle="1" w:styleId="Tabellinnhold">
    <w:name w:val="Tabellinnhold"/>
    <w:basedOn w:val="Normal"/>
    <w:rsid w:val="005F2E57"/>
    <w:pPr>
      <w:widowControl w:val="0"/>
      <w:suppressLineNumbers/>
      <w:suppressAutoHyphens/>
    </w:pPr>
    <w:rPr>
      <w:rFonts w:eastAsia="Lucida Sans Unicode" w:cs="Tahoma"/>
      <w:kern w:val="1"/>
    </w:rPr>
  </w:style>
  <w:style w:type="paragraph" w:customStyle="1" w:styleId="tabellinnhold0">
    <w:name w:val="tabellinnhold"/>
    <w:basedOn w:val="Normal"/>
    <w:rsid w:val="005F2E57"/>
    <w:pPr>
      <w:spacing w:before="100" w:beforeAutospacing="1" w:after="100" w:afterAutospacing="1"/>
    </w:pPr>
    <w:rPr>
      <w:rFonts w:ascii="Arial Unicode MS" w:eastAsia="Arial Unicode MS" w:hAnsi="Arial Unicode MS" w:cs="Arial Unicode MS"/>
      <w:lang w:val="en-GB"/>
    </w:rPr>
  </w:style>
  <w:style w:type="paragraph" w:customStyle="1" w:styleId="MRTextWithBullet">
    <w:name w:val="MR Text With Bullet"/>
    <w:basedOn w:val="Normal"/>
    <w:rsid w:val="005F2E57"/>
    <w:pPr>
      <w:tabs>
        <w:tab w:val="num" w:pos="357"/>
      </w:tabs>
      <w:spacing w:before="240"/>
      <w:ind w:left="357" w:hanging="357"/>
      <w:jc w:val="both"/>
    </w:pPr>
    <w:rPr>
      <w:rFonts w:ascii="Arial" w:hAnsi="Arial"/>
      <w:color w:val="000000"/>
      <w:sz w:val="22"/>
      <w:lang w:val="en-GB"/>
    </w:rPr>
  </w:style>
  <w:style w:type="paragraph" w:customStyle="1" w:styleId="MRCommentwithNumbering">
    <w:name w:val="MR Comment with Numbering"/>
    <w:basedOn w:val="MRTextWithBullet"/>
    <w:rsid w:val="005F2E57"/>
    <w:rPr>
      <w:i/>
      <w:iCs/>
    </w:rPr>
  </w:style>
  <w:style w:type="paragraph" w:styleId="Bunntekst">
    <w:name w:val="footer"/>
    <w:basedOn w:val="Normal"/>
    <w:semiHidden/>
    <w:rsid w:val="005F2E57"/>
    <w:pPr>
      <w:tabs>
        <w:tab w:val="center" w:pos="4536"/>
        <w:tab w:val="right" w:pos="9072"/>
      </w:tabs>
    </w:pPr>
  </w:style>
  <w:style w:type="character" w:styleId="Sidetall">
    <w:name w:val="page number"/>
    <w:basedOn w:val="Standardskriftforavsnitt"/>
    <w:semiHidden/>
    <w:rsid w:val="005F2E57"/>
  </w:style>
  <w:style w:type="paragraph" w:styleId="Nummerertliste">
    <w:name w:val="List Number"/>
    <w:basedOn w:val="Normal"/>
    <w:semiHidden/>
    <w:rsid w:val="005F2E57"/>
    <w:pPr>
      <w:tabs>
        <w:tab w:val="num" w:pos="360"/>
      </w:tabs>
      <w:ind w:left="360" w:hanging="360"/>
    </w:pPr>
    <w:rPr>
      <w:szCs w:val="20"/>
      <w:lang w:eastAsia="nb-NO"/>
    </w:rPr>
  </w:style>
  <w:style w:type="paragraph" w:styleId="Nummerertliste2">
    <w:name w:val="List Number 2"/>
    <w:basedOn w:val="Normal"/>
    <w:semiHidden/>
    <w:rsid w:val="005F2E57"/>
    <w:pPr>
      <w:tabs>
        <w:tab w:val="num" w:pos="643"/>
      </w:tabs>
      <w:ind w:left="643" w:hanging="360"/>
    </w:pPr>
    <w:rPr>
      <w:szCs w:val="20"/>
      <w:lang w:eastAsia="nb-NO"/>
    </w:rPr>
  </w:style>
  <w:style w:type="paragraph" w:styleId="Nummerertliste3">
    <w:name w:val="List Number 3"/>
    <w:basedOn w:val="Normal"/>
    <w:semiHidden/>
    <w:rsid w:val="005F2E57"/>
    <w:pPr>
      <w:tabs>
        <w:tab w:val="num" w:pos="926"/>
      </w:tabs>
      <w:ind w:left="926" w:hanging="360"/>
    </w:pPr>
    <w:rPr>
      <w:szCs w:val="20"/>
      <w:lang w:eastAsia="nb-NO"/>
    </w:rPr>
  </w:style>
  <w:style w:type="paragraph" w:styleId="Nummerertliste4">
    <w:name w:val="List Number 4"/>
    <w:basedOn w:val="Normal"/>
    <w:semiHidden/>
    <w:rsid w:val="005F2E57"/>
    <w:pPr>
      <w:tabs>
        <w:tab w:val="num" w:pos="1209"/>
      </w:tabs>
      <w:ind w:left="1209" w:hanging="360"/>
    </w:pPr>
    <w:rPr>
      <w:szCs w:val="20"/>
      <w:lang w:eastAsia="nb-NO"/>
    </w:rPr>
  </w:style>
  <w:style w:type="paragraph" w:styleId="Nummerertliste5">
    <w:name w:val="List Number 5"/>
    <w:basedOn w:val="Normal"/>
    <w:semiHidden/>
    <w:rsid w:val="005F2E57"/>
    <w:pPr>
      <w:tabs>
        <w:tab w:val="num" w:pos="1492"/>
      </w:tabs>
      <w:ind w:left="1492" w:hanging="360"/>
    </w:pPr>
    <w:rPr>
      <w:szCs w:val="20"/>
      <w:lang w:eastAsia="nb-NO"/>
    </w:rPr>
  </w:style>
  <w:style w:type="paragraph" w:customStyle="1" w:styleId="Punktmerketliste31">
    <w:name w:val="Punktmerket liste 31"/>
    <w:basedOn w:val="Normal"/>
    <w:autoRedefine/>
    <w:semiHidden/>
    <w:rsid w:val="005F2E57"/>
    <w:pPr>
      <w:tabs>
        <w:tab w:val="num" w:pos="926"/>
      </w:tabs>
      <w:ind w:left="926" w:hanging="360"/>
    </w:pPr>
    <w:rPr>
      <w:szCs w:val="20"/>
      <w:lang w:eastAsia="nb-NO"/>
    </w:rPr>
  </w:style>
  <w:style w:type="paragraph" w:customStyle="1" w:styleId="Punktmerketliste41">
    <w:name w:val="Punktmerket liste 41"/>
    <w:basedOn w:val="Normal"/>
    <w:autoRedefine/>
    <w:semiHidden/>
    <w:rsid w:val="005F2E57"/>
    <w:pPr>
      <w:tabs>
        <w:tab w:val="num" w:pos="1209"/>
      </w:tabs>
      <w:ind w:left="1209" w:hanging="360"/>
    </w:pPr>
    <w:rPr>
      <w:szCs w:val="20"/>
      <w:lang w:eastAsia="nb-NO"/>
    </w:rPr>
  </w:style>
  <w:style w:type="paragraph" w:customStyle="1" w:styleId="Punktmerketliste51">
    <w:name w:val="Punktmerket liste 51"/>
    <w:basedOn w:val="Normal"/>
    <w:autoRedefine/>
    <w:semiHidden/>
    <w:rsid w:val="005F2E57"/>
    <w:pPr>
      <w:tabs>
        <w:tab w:val="num" w:pos="1492"/>
      </w:tabs>
      <w:ind w:left="1492" w:hanging="360"/>
    </w:pPr>
    <w:rPr>
      <w:szCs w:val="20"/>
      <w:lang w:eastAsia="nb-NO"/>
    </w:rPr>
  </w:style>
  <w:style w:type="paragraph" w:customStyle="1" w:styleId="Default">
    <w:name w:val="Default"/>
    <w:basedOn w:val="Normal"/>
    <w:rsid w:val="005F2E57"/>
    <w:pPr>
      <w:widowControl w:val="0"/>
      <w:suppressAutoHyphens/>
      <w:autoSpaceDE w:val="0"/>
    </w:pPr>
    <w:rPr>
      <w:color w:val="000000"/>
      <w:kern w:val="1"/>
    </w:rPr>
  </w:style>
  <w:style w:type="character" w:customStyle="1" w:styleId="CharChar">
    <w:name w:val="Char Char"/>
    <w:rsid w:val="005F2E57"/>
    <w:rPr>
      <w:rFonts w:ascii="Gill Sans MT" w:hAnsi="Gill Sans MT"/>
      <w:b/>
      <w:i/>
      <w:sz w:val="24"/>
      <w:lang w:val="nb-NO" w:eastAsia="nb-NO" w:bidi="ar-SA"/>
    </w:rPr>
  </w:style>
  <w:style w:type="paragraph" w:customStyle="1" w:styleId="RequirementBulleted">
    <w:name w:val="Requirement Bulleted"/>
    <w:basedOn w:val="Normal"/>
    <w:rsid w:val="005F2E57"/>
    <w:pPr>
      <w:spacing w:after="40"/>
      <w:jc w:val="both"/>
    </w:pPr>
    <w:rPr>
      <w:snapToGrid w:val="0"/>
      <w:color w:val="000000"/>
      <w:szCs w:val="20"/>
      <w:lang w:val="en-GB" w:eastAsia="nb-NO"/>
    </w:rPr>
  </w:style>
  <w:style w:type="paragraph" w:customStyle="1" w:styleId="Tegneboks1">
    <w:name w:val="Tegneboks1"/>
    <w:basedOn w:val="Normal"/>
    <w:rsid w:val="005F2E57"/>
    <w:pPr>
      <w:jc w:val="center"/>
    </w:pPr>
    <w:rPr>
      <w:rFonts w:ascii="Arial Narrow" w:hAnsi="Arial Narrow"/>
      <w:sz w:val="22"/>
      <w:lang w:eastAsia="nb-NO"/>
    </w:rPr>
  </w:style>
  <w:style w:type="paragraph" w:styleId="Bobletekst">
    <w:name w:val="Balloon Text"/>
    <w:basedOn w:val="Normal"/>
    <w:link w:val="BobletekstTegn"/>
    <w:rsid w:val="005F2E57"/>
    <w:rPr>
      <w:rFonts w:ascii="Tahoma" w:hAnsi="Tahoma"/>
      <w:sz w:val="16"/>
      <w:szCs w:val="16"/>
      <w:lang w:val="x-none" w:eastAsia="x-none"/>
    </w:rPr>
  </w:style>
  <w:style w:type="paragraph" w:styleId="Kommentaremne">
    <w:name w:val="annotation subject"/>
    <w:basedOn w:val="Merknadstekst"/>
    <w:next w:val="Merknadstekst"/>
    <w:rsid w:val="005F2E57"/>
    <w:rPr>
      <w:b/>
      <w:bCs/>
      <w:sz w:val="20"/>
      <w:szCs w:val="20"/>
    </w:rPr>
  </w:style>
  <w:style w:type="paragraph" w:styleId="Avsenderadresse">
    <w:name w:val="envelope return"/>
    <w:basedOn w:val="Normal"/>
    <w:semiHidden/>
    <w:rsid w:val="005F2E57"/>
    <w:rPr>
      <w:szCs w:val="20"/>
    </w:rPr>
  </w:style>
  <w:style w:type="character" w:styleId="Merknadsreferanse">
    <w:name w:val="annotation reference"/>
    <w:uiPriority w:val="99"/>
    <w:semiHidden/>
    <w:rsid w:val="005F2E57"/>
    <w:rPr>
      <w:sz w:val="16"/>
      <w:szCs w:val="16"/>
    </w:rPr>
  </w:style>
  <w:style w:type="paragraph" w:customStyle="1" w:styleId="Merknadstekst1">
    <w:name w:val="Merknadstekst1"/>
    <w:basedOn w:val="Normal"/>
    <w:rsid w:val="005F2E57"/>
    <w:pPr>
      <w:widowControl w:val="0"/>
      <w:suppressAutoHyphens/>
    </w:pPr>
    <w:rPr>
      <w:rFonts w:eastAsia="Lucida Sans Unicode" w:cs="Tahoma"/>
      <w:kern w:val="1"/>
    </w:rPr>
  </w:style>
  <w:style w:type="paragraph" w:styleId="Figurliste">
    <w:name w:val="table of figures"/>
    <w:basedOn w:val="Normal"/>
    <w:next w:val="Normal"/>
    <w:semiHidden/>
    <w:rsid w:val="005F2E57"/>
    <w:pPr>
      <w:ind w:left="480" w:hanging="480"/>
    </w:pPr>
  </w:style>
  <w:style w:type="character" w:customStyle="1" w:styleId="EpostStil661">
    <w:name w:val="EpostStil661"/>
    <w:rsid w:val="005F2E57"/>
    <w:rPr>
      <w:rFonts w:ascii="Arial" w:hAnsi="Arial" w:cs="Arial"/>
      <w:color w:val="000000"/>
      <w:sz w:val="20"/>
    </w:rPr>
  </w:style>
  <w:style w:type="character" w:customStyle="1" w:styleId="Punkttegn">
    <w:name w:val="Punkttegn"/>
    <w:rsid w:val="005F2E57"/>
    <w:rPr>
      <w:rFonts w:ascii="StarSymbol" w:eastAsia="StarSymbol" w:hAnsi="StarSymbol" w:cs="StarSymbol"/>
      <w:sz w:val="18"/>
      <w:szCs w:val="18"/>
    </w:rPr>
  </w:style>
  <w:style w:type="paragraph" w:customStyle="1" w:styleId="Register">
    <w:name w:val="Register"/>
    <w:basedOn w:val="Normal"/>
    <w:rsid w:val="005F2E57"/>
    <w:pPr>
      <w:widowControl w:val="0"/>
      <w:suppressLineNumbers/>
      <w:suppressAutoHyphens/>
    </w:pPr>
    <w:rPr>
      <w:rFonts w:eastAsia="Lucida Sans Unicode" w:cs="Tahoma"/>
      <w:kern w:val="1"/>
    </w:rPr>
  </w:style>
  <w:style w:type="paragraph" w:customStyle="1" w:styleId="Fargerikliste-uthevingsfarge11">
    <w:name w:val="Fargerik liste - uthevingsfarge 11"/>
    <w:basedOn w:val="Normal"/>
    <w:uiPriority w:val="34"/>
    <w:qFormat/>
    <w:rsid w:val="00495C87"/>
    <w:pPr>
      <w:spacing w:line="276" w:lineRule="auto"/>
      <w:ind w:left="720"/>
      <w:contextualSpacing/>
    </w:pPr>
    <w:rPr>
      <w:rFonts w:eastAsia="Calibri"/>
      <w:szCs w:val="22"/>
    </w:rPr>
  </w:style>
  <w:style w:type="character" w:customStyle="1" w:styleId="FotnotetekstTegn">
    <w:name w:val="Fotnotetekst Tegn"/>
    <w:basedOn w:val="Standardskriftforavsnitt"/>
    <w:link w:val="Fotnotetekst"/>
    <w:uiPriority w:val="99"/>
    <w:semiHidden/>
    <w:rsid w:val="00495C87"/>
  </w:style>
  <w:style w:type="paragraph" w:customStyle="1" w:styleId="Merknadstekst2">
    <w:name w:val="Merknadstekst2"/>
    <w:basedOn w:val="Normal"/>
    <w:rsid w:val="00E2609A"/>
    <w:pPr>
      <w:suppressAutoHyphens/>
    </w:pPr>
    <w:rPr>
      <w:lang w:eastAsia="ar-SA"/>
    </w:rPr>
  </w:style>
  <w:style w:type="character" w:customStyle="1" w:styleId="Vanligtegn">
    <w:name w:val="Vanlig tegn"/>
    <w:rsid w:val="00771EDB"/>
    <w:rPr>
      <w:vertAlign w:val="superscript"/>
    </w:rPr>
  </w:style>
  <w:style w:type="paragraph" w:customStyle="1" w:styleId="Brdtekst31">
    <w:name w:val="Brødtekst 31"/>
    <w:basedOn w:val="Normal"/>
    <w:rsid w:val="00B90C7A"/>
    <w:pPr>
      <w:suppressAutoHyphens/>
    </w:pPr>
    <w:rPr>
      <w:color w:val="FF0000"/>
      <w:lang w:eastAsia="ar-SA"/>
    </w:rPr>
  </w:style>
  <w:style w:type="paragraph" w:customStyle="1" w:styleId="Brdtekst21">
    <w:name w:val="Brødtekst 21"/>
    <w:basedOn w:val="Normal"/>
    <w:rsid w:val="00162DD3"/>
    <w:pPr>
      <w:suppressAutoHyphens/>
    </w:pPr>
    <w:rPr>
      <w:color w:val="0000FF"/>
      <w:lang w:eastAsia="ar-SA"/>
    </w:rPr>
  </w:style>
  <w:style w:type="character" w:customStyle="1" w:styleId="Overskrift4Tegn">
    <w:name w:val="Overskrift 4 Tegn"/>
    <w:link w:val="Overskrift4"/>
    <w:rsid w:val="00EE2E71"/>
    <w:rPr>
      <w:rFonts w:ascii="Arial" w:hAnsi="Arial"/>
      <w:b/>
      <w:sz w:val="28"/>
      <w:lang w:val="x-none" w:eastAsia="x-none"/>
    </w:rPr>
  </w:style>
  <w:style w:type="character" w:customStyle="1" w:styleId="MerknadstekstTegn">
    <w:name w:val="Merknadstekst Tegn"/>
    <w:link w:val="Merknadstekst"/>
    <w:rsid w:val="00EE2E71"/>
    <w:rPr>
      <w:sz w:val="24"/>
      <w:szCs w:val="24"/>
    </w:rPr>
  </w:style>
  <w:style w:type="character" w:customStyle="1" w:styleId="BobletekstTegn">
    <w:name w:val="Bobletekst Tegn"/>
    <w:link w:val="Bobletekst"/>
    <w:rsid w:val="00EE2E71"/>
    <w:rPr>
      <w:rFonts w:ascii="Tahoma" w:hAnsi="Tahoma" w:cs="Tahoma"/>
      <w:sz w:val="16"/>
      <w:szCs w:val="16"/>
    </w:rPr>
  </w:style>
  <w:style w:type="paragraph" w:styleId="Tittel">
    <w:name w:val="Title"/>
    <w:basedOn w:val="Normal"/>
    <w:next w:val="Normal"/>
    <w:link w:val="TittelTegn"/>
    <w:uiPriority w:val="10"/>
    <w:qFormat/>
    <w:rsid w:val="008A7118"/>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telTegn">
    <w:name w:val="Tittel Tegn"/>
    <w:link w:val="Tittel"/>
    <w:uiPriority w:val="10"/>
    <w:rsid w:val="008A7118"/>
    <w:rPr>
      <w:rFonts w:ascii="Cambria" w:eastAsia="Times New Roman" w:hAnsi="Cambria" w:cs="Times New Roman"/>
      <w:color w:val="17365D"/>
      <w:spacing w:val="5"/>
      <w:kern w:val="28"/>
      <w:sz w:val="52"/>
      <w:szCs w:val="52"/>
      <w:lang w:eastAsia="en-US"/>
    </w:rPr>
  </w:style>
  <w:style w:type="paragraph" w:styleId="Dokumentkart">
    <w:name w:val="Document Map"/>
    <w:basedOn w:val="Normal"/>
    <w:link w:val="DokumentkartTegn"/>
    <w:uiPriority w:val="99"/>
    <w:semiHidden/>
    <w:unhideWhenUsed/>
    <w:rsid w:val="003034C0"/>
    <w:rPr>
      <w:rFonts w:ascii="Tahoma" w:hAnsi="Tahoma"/>
      <w:sz w:val="16"/>
      <w:szCs w:val="16"/>
      <w:lang w:val="x-none"/>
    </w:rPr>
  </w:style>
  <w:style w:type="character" w:customStyle="1" w:styleId="DokumentkartTegn">
    <w:name w:val="Dokumentkart Tegn"/>
    <w:link w:val="Dokumentkart"/>
    <w:uiPriority w:val="99"/>
    <w:semiHidden/>
    <w:rsid w:val="003034C0"/>
    <w:rPr>
      <w:rFonts w:ascii="Tahoma" w:hAnsi="Tahoma" w:cs="Tahoma"/>
      <w:sz w:val="16"/>
      <w:szCs w:val="16"/>
      <w:lang w:eastAsia="en-US"/>
    </w:rPr>
  </w:style>
  <w:style w:type="paragraph" w:customStyle="1" w:styleId="Avsnittsoverskrift">
    <w:name w:val="Avsnittsoverskrift"/>
    <w:basedOn w:val="Normal"/>
    <w:link w:val="AvsnittsoverskriftTegn"/>
    <w:qFormat/>
    <w:rsid w:val="00B27838"/>
    <w:pPr>
      <w:keepNext/>
      <w:spacing w:before="240" w:after="60"/>
    </w:pPr>
    <w:rPr>
      <w:rFonts w:ascii="Arial" w:hAnsi="Arial" w:cs="Arial"/>
      <w:b/>
    </w:rPr>
  </w:style>
  <w:style w:type="paragraph" w:customStyle="1" w:styleId="UnummerertOverskrift">
    <w:name w:val="UnummerertOverskrift"/>
    <w:basedOn w:val="Overskrift"/>
    <w:link w:val="UnummerertOverskriftTegn"/>
    <w:qFormat/>
    <w:rsid w:val="00B27838"/>
    <w:pPr>
      <w:keepNext/>
      <w:keepLines/>
      <w:spacing w:before="240" w:after="120"/>
    </w:pPr>
    <w:rPr>
      <w:rFonts w:eastAsia="Lucida Sans Unicode" w:cs="Arial"/>
      <w:b w:val="0"/>
      <w:kern w:val="1"/>
      <w:lang w:val="nn-NO" w:eastAsia="nb-NO"/>
    </w:rPr>
  </w:style>
  <w:style w:type="character" w:customStyle="1" w:styleId="AvsnittsoverskriftTegn">
    <w:name w:val="Avsnittsoverskrift Tegn"/>
    <w:link w:val="Avsnittsoverskrift"/>
    <w:rsid w:val="00B27838"/>
    <w:rPr>
      <w:rFonts w:ascii="Arial" w:hAnsi="Arial" w:cs="Arial"/>
      <w:b/>
      <w:sz w:val="24"/>
      <w:szCs w:val="24"/>
      <w:lang w:val="nb-NO" w:eastAsia="en-US" w:bidi="ar-SA"/>
    </w:rPr>
  </w:style>
  <w:style w:type="character" w:customStyle="1" w:styleId="OverskriftTegn">
    <w:name w:val="Overskrift Tegn"/>
    <w:link w:val="Overskrift"/>
    <w:rsid w:val="000B0B0E"/>
    <w:rPr>
      <w:rFonts w:ascii="Arial" w:hAnsi="Arial" w:cs="Arial"/>
      <w:b/>
      <w:sz w:val="28"/>
      <w:szCs w:val="24"/>
    </w:rPr>
  </w:style>
  <w:style w:type="character" w:customStyle="1" w:styleId="UnummerertOverskriftTegn">
    <w:name w:val="UnummerertOverskrift Tegn"/>
    <w:link w:val="UnummerertOverskrift"/>
    <w:rsid w:val="00B27838"/>
    <w:rPr>
      <w:rFonts w:ascii="Arial" w:eastAsia="Lucida Sans Unicode" w:hAnsi="Arial" w:cs="Arial"/>
      <w:b w:val="0"/>
      <w:kern w:val="1"/>
      <w:sz w:val="28"/>
      <w:szCs w:val="24"/>
      <w:lang w:val="nn-NO" w:eastAsia="nb-NO" w:bidi="ar-SA"/>
    </w:rPr>
  </w:style>
  <w:style w:type="paragraph" w:customStyle="1" w:styleId="Modell">
    <w:name w:val="Modell"/>
    <w:basedOn w:val="Normal"/>
    <w:link w:val="ModellTegn"/>
    <w:qFormat/>
    <w:rsid w:val="00601CCA"/>
    <w:pPr>
      <w:keepNext/>
      <w:jc w:val="center"/>
    </w:pPr>
    <w:rPr>
      <w:noProof/>
      <w:lang w:val="x-none"/>
    </w:rPr>
  </w:style>
  <w:style w:type="paragraph" w:customStyle="1" w:styleId="Fargerikskyggelegging-uthevingsfarge11">
    <w:name w:val="Fargerik skyggelegging - uthevingsfarge 11"/>
    <w:hidden/>
    <w:rsid w:val="00CB6517"/>
    <w:rPr>
      <w:sz w:val="24"/>
      <w:szCs w:val="24"/>
      <w:lang w:eastAsia="en-US"/>
    </w:rPr>
  </w:style>
  <w:style w:type="character" w:customStyle="1" w:styleId="ModellTegn">
    <w:name w:val="Modell Tegn"/>
    <w:link w:val="Modell"/>
    <w:rsid w:val="00601CCA"/>
    <w:rPr>
      <w:noProof/>
      <w:sz w:val="24"/>
      <w:szCs w:val="24"/>
      <w:lang w:val="x-none" w:eastAsia="en-US"/>
    </w:rPr>
  </w:style>
  <w:style w:type="table" w:styleId="Tabellrutenett">
    <w:name w:val="Table Grid"/>
    <w:basedOn w:val="Vanligtabell"/>
    <w:uiPriority w:val="59"/>
    <w:rsid w:val="00635CF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ivatTittel">
    <w:name w:val="PrivatTittel"/>
    <w:basedOn w:val="Overskrift"/>
    <w:link w:val="PrivatTittelTegn"/>
    <w:qFormat/>
    <w:rsid w:val="002D2949"/>
    <w:pPr>
      <w:jc w:val="center"/>
    </w:pPr>
    <w:rPr>
      <w:b w:val="0"/>
      <w:sz w:val="56"/>
      <w:lang w:val="nn-NO"/>
    </w:rPr>
  </w:style>
  <w:style w:type="paragraph" w:customStyle="1" w:styleId="Versjon">
    <w:name w:val="Versjon"/>
    <w:basedOn w:val="Normal"/>
    <w:link w:val="VersjonTegn"/>
    <w:qFormat/>
    <w:rsid w:val="002D2949"/>
    <w:pPr>
      <w:jc w:val="center"/>
    </w:pPr>
    <w:rPr>
      <w:rFonts w:ascii="Arial" w:hAnsi="Arial"/>
      <w:b/>
      <w:bCs/>
      <w:lang w:val="nn-NO"/>
    </w:rPr>
  </w:style>
  <w:style w:type="character" w:customStyle="1" w:styleId="PrivatTittelTegn">
    <w:name w:val="PrivatTittel Tegn"/>
    <w:link w:val="PrivatTittel"/>
    <w:rsid w:val="002D2949"/>
    <w:rPr>
      <w:rFonts w:ascii="Arial" w:hAnsi="Arial" w:cs="Arial"/>
      <w:b w:val="0"/>
      <w:sz w:val="56"/>
      <w:szCs w:val="24"/>
      <w:lang w:val="nn-NO"/>
    </w:rPr>
  </w:style>
  <w:style w:type="paragraph" w:customStyle="1" w:styleId="privatInnhold">
    <w:name w:val="privatInnhold"/>
    <w:basedOn w:val="Overskrift"/>
    <w:link w:val="privatInnholdTegn"/>
    <w:qFormat/>
    <w:rsid w:val="00E068C0"/>
    <w:pPr>
      <w:jc w:val="center"/>
    </w:pPr>
    <w:rPr>
      <w:rFonts w:ascii="Handel Gothic Com Light" w:hAnsi="Handel Gothic Com Light"/>
      <w:sz w:val="40"/>
    </w:rPr>
  </w:style>
  <w:style w:type="character" w:customStyle="1" w:styleId="VersjonTegn">
    <w:name w:val="Versjon Tegn"/>
    <w:link w:val="Versjon"/>
    <w:rsid w:val="002D2949"/>
    <w:rPr>
      <w:rFonts w:ascii="Arial" w:hAnsi="Arial" w:cs="Arial"/>
      <w:b/>
      <w:bCs/>
      <w:sz w:val="24"/>
      <w:szCs w:val="24"/>
      <w:lang w:val="nn-NO" w:eastAsia="en-US"/>
    </w:rPr>
  </w:style>
  <w:style w:type="paragraph" w:customStyle="1" w:styleId="del">
    <w:name w:val="del"/>
    <w:basedOn w:val="Tittel"/>
    <w:link w:val="delTegn"/>
    <w:qFormat/>
    <w:rsid w:val="002D2949"/>
    <w:pPr>
      <w:pageBreakBefore/>
    </w:pPr>
    <w:rPr>
      <w:color w:val="000080"/>
    </w:rPr>
  </w:style>
  <w:style w:type="character" w:customStyle="1" w:styleId="privatInnholdTegn">
    <w:name w:val="privatInnhold Tegn"/>
    <w:link w:val="privatInnhold"/>
    <w:rsid w:val="00E068C0"/>
    <w:rPr>
      <w:rFonts w:ascii="Handel Gothic Com Light" w:hAnsi="Handel Gothic Com Light" w:cs="Arial"/>
      <w:b/>
      <w:sz w:val="40"/>
      <w:szCs w:val="24"/>
    </w:rPr>
  </w:style>
  <w:style w:type="paragraph" w:customStyle="1" w:styleId="kravnr">
    <w:name w:val="kravnr"/>
    <w:basedOn w:val="Normal"/>
    <w:rsid w:val="004A2FA6"/>
    <w:pPr>
      <w:numPr>
        <w:ilvl w:val="2"/>
        <w:numId w:val="29"/>
      </w:numPr>
      <w:suppressAutoHyphens/>
      <w:snapToGrid w:val="0"/>
    </w:pPr>
    <w:rPr>
      <w:rFonts w:cs="Arial"/>
    </w:rPr>
  </w:style>
  <w:style w:type="character" w:customStyle="1" w:styleId="delTegn">
    <w:name w:val="del Tegn"/>
    <w:link w:val="del"/>
    <w:rsid w:val="002D2949"/>
    <w:rPr>
      <w:rFonts w:ascii="Cambria" w:eastAsia="Times New Roman" w:hAnsi="Cambria" w:cs="Times New Roman"/>
      <w:color w:val="000080"/>
      <w:spacing w:val="5"/>
      <w:kern w:val="28"/>
      <w:sz w:val="52"/>
      <w:szCs w:val="52"/>
      <w:lang w:eastAsia="en-US"/>
    </w:rPr>
  </w:style>
  <w:style w:type="character" w:customStyle="1" w:styleId="Overskrift2Tegn">
    <w:name w:val="Overskrift 2 Tegn"/>
    <w:link w:val="Overskrift2"/>
    <w:uiPriority w:val="9"/>
    <w:rsid w:val="002D79A3"/>
    <w:rPr>
      <w:rFonts w:ascii="Arial" w:hAnsi="Arial"/>
      <w:b/>
      <w:bCs/>
      <w:iCs/>
      <w:sz w:val="32"/>
      <w:szCs w:val="28"/>
      <w:lang w:val="x-none" w:eastAsia="x-none"/>
    </w:rPr>
  </w:style>
  <w:style w:type="character" w:customStyle="1" w:styleId="Overskrift3Tegn">
    <w:name w:val="Overskrift 3 Tegn"/>
    <w:link w:val="Overskrift3"/>
    <w:rsid w:val="0062699F"/>
    <w:rPr>
      <w:rFonts w:ascii="Arial" w:hAnsi="Arial"/>
      <w:b/>
      <w:iCs/>
      <w:sz w:val="28"/>
      <w:lang w:val="x-none" w:eastAsia="x-none"/>
    </w:rPr>
  </w:style>
  <w:style w:type="character" w:customStyle="1" w:styleId="WW8Num1z0">
    <w:name w:val="WW8Num1z0"/>
    <w:rsid w:val="005D519B"/>
    <w:rPr>
      <w:rFonts w:ascii="Symbol" w:hAnsi="Symbol" w:cs="OpenSymbol"/>
    </w:rPr>
  </w:style>
  <w:style w:type="character" w:customStyle="1" w:styleId="WW8Num1z1">
    <w:name w:val="WW8Num1z1"/>
    <w:rsid w:val="005D519B"/>
    <w:rPr>
      <w:rFonts w:ascii="OpenSymbol" w:hAnsi="OpenSymbol" w:cs="OpenSymbol"/>
    </w:rPr>
  </w:style>
  <w:style w:type="character" w:customStyle="1" w:styleId="WW8Num2z0">
    <w:name w:val="WW8Num2z0"/>
    <w:rsid w:val="005D519B"/>
    <w:rPr>
      <w:rFonts w:ascii="Symbol" w:hAnsi="Symbol" w:cs="OpenSymbol"/>
    </w:rPr>
  </w:style>
  <w:style w:type="character" w:customStyle="1" w:styleId="WW8Num2z1">
    <w:name w:val="WW8Num2z1"/>
    <w:rsid w:val="005D519B"/>
    <w:rPr>
      <w:rFonts w:ascii="OpenSymbol" w:hAnsi="OpenSymbol" w:cs="OpenSymbol"/>
    </w:rPr>
  </w:style>
  <w:style w:type="character" w:customStyle="1" w:styleId="WW8Num3z0">
    <w:name w:val="WW8Num3z0"/>
    <w:rsid w:val="005D519B"/>
    <w:rPr>
      <w:rFonts w:ascii="Symbol" w:hAnsi="Symbol" w:cs="OpenSymbol"/>
    </w:rPr>
  </w:style>
  <w:style w:type="character" w:customStyle="1" w:styleId="WW8Num3z1">
    <w:name w:val="WW8Num3z1"/>
    <w:rsid w:val="005D519B"/>
    <w:rPr>
      <w:rFonts w:ascii="OpenSymbol" w:hAnsi="OpenSymbol" w:cs="OpenSymbol"/>
    </w:rPr>
  </w:style>
  <w:style w:type="character" w:customStyle="1" w:styleId="WW8Num4z0">
    <w:name w:val="WW8Num4z0"/>
    <w:rsid w:val="005D519B"/>
    <w:rPr>
      <w:rFonts w:ascii="Symbol" w:hAnsi="Symbol" w:cs="OpenSymbol"/>
    </w:rPr>
  </w:style>
  <w:style w:type="character" w:customStyle="1" w:styleId="WW8Num4z1">
    <w:name w:val="WW8Num4z1"/>
    <w:rsid w:val="005D519B"/>
    <w:rPr>
      <w:rFonts w:ascii="OpenSymbol" w:hAnsi="OpenSymbol" w:cs="OpenSymbol"/>
    </w:rPr>
  </w:style>
  <w:style w:type="character" w:customStyle="1" w:styleId="WW8Num5z0">
    <w:name w:val="WW8Num5z0"/>
    <w:rsid w:val="005D519B"/>
    <w:rPr>
      <w:rFonts w:ascii="Symbol" w:hAnsi="Symbol" w:cs="OpenSymbol"/>
    </w:rPr>
  </w:style>
  <w:style w:type="character" w:customStyle="1" w:styleId="WW8Num5z1">
    <w:name w:val="WW8Num5z1"/>
    <w:rsid w:val="005D519B"/>
    <w:rPr>
      <w:rFonts w:ascii="OpenSymbol" w:hAnsi="OpenSymbol" w:cs="OpenSymbol"/>
    </w:rPr>
  </w:style>
  <w:style w:type="character" w:customStyle="1" w:styleId="WW8Num6z0">
    <w:name w:val="WW8Num6z0"/>
    <w:rsid w:val="005D519B"/>
    <w:rPr>
      <w:rFonts w:ascii="Symbol" w:hAnsi="Symbol" w:cs="OpenSymbol"/>
    </w:rPr>
  </w:style>
  <w:style w:type="character" w:customStyle="1" w:styleId="WW8Num6z1">
    <w:name w:val="WW8Num6z1"/>
    <w:rsid w:val="005D519B"/>
    <w:rPr>
      <w:rFonts w:ascii="OpenSymbol" w:hAnsi="OpenSymbol" w:cs="OpenSymbol"/>
    </w:rPr>
  </w:style>
  <w:style w:type="character" w:customStyle="1" w:styleId="WW8Num7z0">
    <w:name w:val="WW8Num7z0"/>
    <w:rsid w:val="005D519B"/>
    <w:rPr>
      <w:rFonts w:ascii="Symbol" w:hAnsi="Symbol" w:cs="OpenSymbol"/>
    </w:rPr>
  </w:style>
  <w:style w:type="character" w:customStyle="1" w:styleId="WW8Num7z1">
    <w:name w:val="WW8Num7z1"/>
    <w:rsid w:val="005D519B"/>
    <w:rPr>
      <w:rFonts w:ascii="OpenSymbol" w:hAnsi="OpenSymbol" w:cs="OpenSymbol"/>
    </w:rPr>
  </w:style>
  <w:style w:type="character" w:customStyle="1" w:styleId="Standardskriftforavsnitt1">
    <w:name w:val="Standardskrift for avsnitt1"/>
    <w:rsid w:val="005D519B"/>
  </w:style>
  <w:style w:type="character" w:styleId="Linjenummer">
    <w:name w:val="line number"/>
    <w:semiHidden/>
    <w:rsid w:val="005D519B"/>
  </w:style>
  <w:style w:type="character" w:customStyle="1" w:styleId="Nummereringstegn">
    <w:name w:val="Nummereringstegn"/>
    <w:rsid w:val="005D519B"/>
  </w:style>
  <w:style w:type="character" w:customStyle="1" w:styleId="WW-Vanligtegn">
    <w:name w:val="WW-Vanlig tegn"/>
    <w:rsid w:val="005D519B"/>
  </w:style>
  <w:style w:type="character" w:customStyle="1" w:styleId="Sluttnotereferanse1">
    <w:name w:val="Sluttnotereferanse1"/>
    <w:rsid w:val="005D519B"/>
    <w:rPr>
      <w:vertAlign w:val="superscript"/>
    </w:rPr>
  </w:style>
  <w:style w:type="character" w:customStyle="1" w:styleId="Merknadsreferanse1">
    <w:name w:val="Merknadsreferanse1"/>
    <w:rsid w:val="005D519B"/>
    <w:rPr>
      <w:sz w:val="16"/>
      <w:szCs w:val="16"/>
    </w:rPr>
  </w:style>
  <w:style w:type="character" w:customStyle="1" w:styleId="KommentaremneTegn">
    <w:name w:val="Kommentaremne Tegn"/>
    <w:rsid w:val="005D519B"/>
    <w:rPr>
      <w:rFonts w:eastAsia="Lucida Sans Unicode"/>
      <w:b/>
      <w:bCs/>
      <w:kern w:val="1"/>
      <w:sz w:val="24"/>
      <w:szCs w:val="24"/>
    </w:rPr>
  </w:style>
  <w:style w:type="character" w:styleId="Sluttnotereferanse">
    <w:name w:val="endnote reference"/>
    <w:semiHidden/>
    <w:rsid w:val="005D519B"/>
    <w:rPr>
      <w:vertAlign w:val="superscript"/>
    </w:rPr>
  </w:style>
  <w:style w:type="paragraph" w:customStyle="1" w:styleId="Bildetekst2">
    <w:name w:val="Bildetekst2"/>
    <w:basedOn w:val="Normal"/>
    <w:rsid w:val="005D519B"/>
    <w:pPr>
      <w:widowControl w:val="0"/>
      <w:suppressLineNumbers/>
      <w:suppressAutoHyphens/>
      <w:spacing w:before="120" w:after="120"/>
    </w:pPr>
    <w:rPr>
      <w:rFonts w:eastAsia="Lucida Sans Unicode" w:cs="Tahoma"/>
      <w:i/>
      <w:iCs/>
      <w:kern w:val="1"/>
      <w:lang w:eastAsia="ar-SA"/>
    </w:rPr>
  </w:style>
  <w:style w:type="paragraph" w:customStyle="1" w:styleId="Bildetekst1">
    <w:name w:val="Bildetekst1"/>
    <w:basedOn w:val="Normal"/>
    <w:rsid w:val="005D519B"/>
    <w:pPr>
      <w:widowControl w:val="0"/>
      <w:suppressLineNumbers/>
      <w:suppressAutoHyphens/>
      <w:spacing w:before="120" w:after="120"/>
    </w:pPr>
    <w:rPr>
      <w:rFonts w:eastAsia="Lucida Sans Unicode" w:cs="Tahoma"/>
      <w:i/>
      <w:iCs/>
      <w:kern w:val="1"/>
      <w:lang w:eastAsia="ar-SA"/>
    </w:rPr>
  </w:style>
  <w:style w:type="paragraph" w:customStyle="1" w:styleId="Listeavsnitt1">
    <w:name w:val="Listeavsnitt1"/>
    <w:basedOn w:val="Normal"/>
    <w:rsid w:val="005D519B"/>
    <w:pPr>
      <w:widowControl w:val="0"/>
      <w:suppressAutoHyphens/>
      <w:ind w:left="720"/>
    </w:pPr>
    <w:rPr>
      <w:rFonts w:eastAsia="Lucida Sans Unicode"/>
      <w:kern w:val="1"/>
      <w:lang w:eastAsia="ar-SA"/>
    </w:rPr>
  </w:style>
  <w:style w:type="paragraph" w:customStyle="1" w:styleId="Fotnotetekst1">
    <w:name w:val="Fotnotetekst1"/>
    <w:basedOn w:val="Normal"/>
    <w:rsid w:val="005D519B"/>
    <w:pPr>
      <w:widowControl w:val="0"/>
      <w:suppressAutoHyphens/>
      <w:spacing w:line="100" w:lineRule="atLeast"/>
    </w:pPr>
    <w:rPr>
      <w:rFonts w:eastAsia="Lucida Sans Unicode"/>
      <w:kern w:val="1"/>
      <w:sz w:val="20"/>
      <w:szCs w:val="20"/>
      <w:lang w:eastAsia="ar-SA"/>
    </w:rPr>
  </w:style>
  <w:style w:type="paragraph" w:customStyle="1" w:styleId="Rammeinnhold">
    <w:name w:val="Rammeinnhold"/>
    <w:basedOn w:val="Brdtekst"/>
    <w:rsid w:val="005D519B"/>
    <w:pPr>
      <w:widowControl w:val="0"/>
      <w:suppressAutoHyphens/>
      <w:spacing w:after="120"/>
    </w:pPr>
    <w:rPr>
      <w:rFonts w:eastAsia="Lucida Sans Unicode"/>
      <w:color w:val="auto"/>
      <w:kern w:val="1"/>
      <w:sz w:val="24"/>
      <w:lang w:eastAsia="ar-SA"/>
    </w:rPr>
  </w:style>
  <w:style w:type="paragraph" w:styleId="Revisjon">
    <w:name w:val="Revision"/>
    <w:hidden/>
    <w:semiHidden/>
    <w:rsid w:val="00F535FE"/>
    <w:rPr>
      <w:sz w:val="24"/>
      <w:szCs w:val="24"/>
      <w:lang w:eastAsia="en-US"/>
    </w:rPr>
  </w:style>
  <w:style w:type="paragraph" w:customStyle="1" w:styleId="Metadataoverskrift">
    <w:name w:val="Metadataoverskrift"/>
    <w:basedOn w:val="Normal"/>
    <w:link w:val="MetadataoverskriftTegn"/>
    <w:qFormat/>
    <w:rsid w:val="00DE6B3E"/>
    <w:pPr>
      <w:keepNext/>
      <w:keepLines/>
      <w:spacing w:before="240" w:after="120"/>
    </w:pPr>
    <w:rPr>
      <w:rFonts w:ascii="Arial" w:hAnsi="Arial" w:cs="Arial"/>
      <w:sz w:val="28"/>
      <w:szCs w:val="28"/>
    </w:rPr>
  </w:style>
  <w:style w:type="paragraph" w:styleId="Listeavsnitt">
    <w:name w:val="List Paragraph"/>
    <w:basedOn w:val="Normal"/>
    <w:uiPriority w:val="34"/>
    <w:qFormat/>
    <w:rsid w:val="00BA4283"/>
    <w:pPr>
      <w:spacing w:after="200" w:line="276" w:lineRule="auto"/>
      <w:ind w:left="720"/>
      <w:contextualSpacing/>
    </w:pPr>
    <w:rPr>
      <w:rFonts w:ascii="Calibri" w:eastAsia="Calibri" w:hAnsi="Calibri"/>
      <w:sz w:val="22"/>
      <w:szCs w:val="22"/>
    </w:rPr>
  </w:style>
  <w:style w:type="character" w:customStyle="1" w:styleId="MetadataoverskriftTegn">
    <w:name w:val="Metadataoverskrift Tegn"/>
    <w:link w:val="Metadataoverskrift"/>
    <w:rsid w:val="00DE6B3E"/>
    <w:rPr>
      <w:rFonts w:ascii="Arial" w:hAnsi="Arial" w:cs="Arial"/>
      <w:sz w:val="28"/>
      <w:szCs w:val="28"/>
      <w:lang w:eastAsia="en-US"/>
    </w:rPr>
  </w:style>
  <w:style w:type="character" w:customStyle="1" w:styleId="Mention">
    <w:name w:val="Mention"/>
    <w:basedOn w:val="Standardskriftforavsnitt"/>
    <w:uiPriority w:val="99"/>
    <w:semiHidden/>
    <w:unhideWhenUsed/>
    <w:rsid w:val="0070013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106423">
      <w:bodyDiv w:val="1"/>
      <w:marLeft w:val="0"/>
      <w:marRight w:val="0"/>
      <w:marTop w:val="0"/>
      <w:marBottom w:val="0"/>
      <w:divBdr>
        <w:top w:val="none" w:sz="0" w:space="0" w:color="auto"/>
        <w:left w:val="none" w:sz="0" w:space="0" w:color="auto"/>
        <w:bottom w:val="none" w:sz="0" w:space="0" w:color="auto"/>
        <w:right w:val="none" w:sz="0" w:space="0" w:color="auto"/>
      </w:divBdr>
    </w:div>
    <w:div w:id="244607513">
      <w:bodyDiv w:val="1"/>
      <w:marLeft w:val="0"/>
      <w:marRight w:val="0"/>
      <w:marTop w:val="0"/>
      <w:marBottom w:val="0"/>
      <w:divBdr>
        <w:top w:val="none" w:sz="0" w:space="0" w:color="auto"/>
        <w:left w:val="none" w:sz="0" w:space="0" w:color="auto"/>
        <w:bottom w:val="none" w:sz="0" w:space="0" w:color="auto"/>
        <w:right w:val="none" w:sz="0" w:space="0" w:color="auto"/>
      </w:divBdr>
      <w:divsChild>
        <w:div w:id="108863206">
          <w:marLeft w:val="1080"/>
          <w:marRight w:val="0"/>
          <w:marTop w:val="100"/>
          <w:marBottom w:val="0"/>
          <w:divBdr>
            <w:top w:val="none" w:sz="0" w:space="0" w:color="auto"/>
            <w:left w:val="none" w:sz="0" w:space="0" w:color="auto"/>
            <w:bottom w:val="none" w:sz="0" w:space="0" w:color="auto"/>
            <w:right w:val="none" w:sz="0" w:space="0" w:color="auto"/>
          </w:divBdr>
        </w:div>
        <w:div w:id="213197716">
          <w:marLeft w:val="360"/>
          <w:marRight w:val="0"/>
          <w:marTop w:val="200"/>
          <w:marBottom w:val="0"/>
          <w:divBdr>
            <w:top w:val="none" w:sz="0" w:space="0" w:color="auto"/>
            <w:left w:val="none" w:sz="0" w:space="0" w:color="auto"/>
            <w:bottom w:val="none" w:sz="0" w:space="0" w:color="auto"/>
            <w:right w:val="none" w:sz="0" w:space="0" w:color="auto"/>
          </w:divBdr>
        </w:div>
        <w:div w:id="823594656">
          <w:marLeft w:val="360"/>
          <w:marRight w:val="0"/>
          <w:marTop w:val="200"/>
          <w:marBottom w:val="0"/>
          <w:divBdr>
            <w:top w:val="none" w:sz="0" w:space="0" w:color="auto"/>
            <w:left w:val="none" w:sz="0" w:space="0" w:color="auto"/>
            <w:bottom w:val="none" w:sz="0" w:space="0" w:color="auto"/>
            <w:right w:val="none" w:sz="0" w:space="0" w:color="auto"/>
          </w:divBdr>
        </w:div>
        <w:div w:id="979647906">
          <w:marLeft w:val="1080"/>
          <w:marRight w:val="0"/>
          <w:marTop w:val="100"/>
          <w:marBottom w:val="0"/>
          <w:divBdr>
            <w:top w:val="none" w:sz="0" w:space="0" w:color="auto"/>
            <w:left w:val="none" w:sz="0" w:space="0" w:color="auto"/>
            <w:bottom w:val="none" w:sz="0" w:space="0" w:color="auto"/>
            <w:right w:val="none" w:sz="0" w:space="0" w:color="auto"/>
          </w:divBdr>
        </w:div>
        <w:div w:id="1318682327">
          <w:marLeft w:val="1080"/>
          <w:marRight w:val="0"/>
          <w:marTop w:val="100"/>
          <w:marBottom w:val="0"/>
          <w:divBdr>
            <w:top w:val="none" w:sz="0" w:space="0" w:color="auto"/>
            <w:left w:val="none" w:sz="0" w:space="0" w:color="auto"/>
            <w:bottom w:val="none" w:sz="0" w:space="0" w:color="auto"/>
            <w:right w:val="none" w:sz="0" w:space="0" w:color="auto"/>
          </w:divBdr>
        </w:div>
      </w:divsChild>
    </w:div>
    <w:div w:id="280186343">
      <w:bodyDiv w:val="1"/>
      <w:marLeft w:val="0"/>
      <w:marRight w:val="0"/>
      <w:marTop w:val="0"/>
      <w:marBottom w:val="0"/>
      <w:divBdr>
        <w:top w:val="none" w:sz="0" w:space="0" w:color="auto"/>
        <w:left w:val="none" w:sz="0" w:space="0" w:color="auto"/>
        <w:bottom w:val="none" w:sz="0" w:space="0" w:color="auto"/>
        <w:right w:val="none" w:sz="0" w:space="0" w:color="auto"/>
      </w:divBdr>
    </w:div>
    <w:div w:id="479077946">
      <w:bodyDiv w:val="1"/>
      <w:marLeft w:val="0"/>
      <w:marRight w:val="0"/>
      <w:marTop w:val="0"/>
      <w:marBottom w:val="0"/>
      <w:divBdr>
        <w:top w:val="none" w:sz="0" w:space="0" w:color="auto"/>
        <w:left w:val="none" w:sz="0" w:space="0" w:color="auto"/>
        <w:bottom w:val="none" w:sz="0" w:space="0" w:color="auto"/>
        <w:right w:val="none" w:sz="0" w:space="0" w:color="auto"/>
      </w:divBdr>
    </w:div>
    <w:div w:id="543443953">
      <w:bodyDiv w:val="1"/>
      <w:marLeft w:val="0"/>
      <w:marRight w:val="0"/>
      <w:marTop w:val="0"/>
      <w:marBottom w:val="0"/>
      <w:divBdr>
        <w:top w:val="none" w:sz="0" w:space="0" w:color="auto"/>
        <w:left w:val="none" w:sz="0" w:space="0" w:color="auto"/>
        <w:bottom w:val="none" w:sz="0" w:space="0" w:color="auto"/>
        <w:right w:val="none" w:sz="0" w:space="0" w:color="auto"/>
      </w:divBdr>
    </w:div>
    <w:div w:id="609778337">
      <w:bodyDiv w:val="1"/>
      <w:marLeft w:val="0"/>
      <w:marRight w:val="0"/>
      <w:marTop w:val="0"/>
      <w:marBottom w:val="0"/>
      <w:divBdr>
        <w:top w:val="none" w:sz="0" w:space="0" w:color="auto"/>
        <w:left w:val="none" w:sz="0" w:space="0" w:color="auto"/>
        <w:bottom w:val="none" w:sz="0" w:space="0" w:color="auto"/>
        <w:right w:val="none" w:sz="0" w:space="0" w:color="auto"/>
      </w:divBdr>
    </w:div>
    <w:div w:id="631833115">
      <w:bodyDiv w:val="1"/>
      <w:marLeft w:val="0"/>
      <w:marRight w:val="0"/>
      <w:marTop w:val="0"/>
      <w:marBottom w:val="0"/>
      <w:divBdr>
        <w:top w:val="none" w:sz="0" w:space="0" w:color="auto"/>
        <w:left w:val="none" w:sz="0" w:space="0" w:color="auto"/>
        <w:bottom w:val="none" w:sz="0" w:space="0" w:color="auto"/>
        <w:right w:val="none" w:sz="0" w:space="0" w:color="auto"/>
      </w:divBdr>
    </w:div>
    <w:div w:id="824273179">
      <w:bodyDiv w:val="1"/>
      <w:marLeft w:val="0"/>
      <w:marRight w:val="0"/>
      <w:marTop w:val="0"/>
      <w:marBottom w:val="0"/>
      <w:divBdr>
        <w:top w:val="none" w:sz="0" w:space="0" w:color="auto"/>
        <w:left w:val="none" w:sz="0" w:space="0" w:color="auto"/>
        <w:bottom w:val="none" w:sz="0" w:space="0" w:color="auto"/>
        <w:right w:val="none" w:sz="0" w:space="0" w:color="auto"/>
      </w:divBdr>
    </w:div>
    <w:div w:id="910388801">
      <w:bodyDiv w:val="1"/>
      <w:marLeft w:val="0"/>
      <w:marRight w:val="0"/>
      <w:marTop w:val="0"/>
      <w:marBottom w:val="0"/>
      <w:divBdr>
        <w:top w:val="none" w:sz="0" w:space="0" w:color="auto"/>
        <w:left w:val="none" w:sz="0" w:space="0" w:color="auto"/>
        <w:bottom w:val="none" w:sz="0" w:space="0" w:color="auto"/>
        <w:right w:val="none" w:sz="0" w:space="0" w:color="auto"/>
      </w:divBdr>
      <w:divsChild>
        <w:div w:id="978146878">
          <w:marLeft w:val="360"/>
          <w:marRight w:val="0"/>
          <w:marTop w:val="200"/>
          <w:marBottom w:val="0"/>
          <w:divBdr>
            <w:top w:val="none" w:sz="0" w:space="0" w:color="auto"/>
            <w:left w:val="none" w:sz="0" w:space="0" w:color="auto"/>
            <w:bottom w:val="none" w:sz="0" w:space="0" w:color="auto"/>
            <w:right w:val="none" w:sz="0" w:space="0" w:color="auto"/>
          </w:divBdr>
        </w:div>
      </w:divsChild>
    </w:div>
    <w:div w:id="925071737">
      <w:bodyDiv w:val="1"/>
      <w:marLeft w:val="0"/>
      <w:marRight w:val="0"/>
      <w:marTop w:val="0"/>
      <w:marBottom w:val="0"/>
      <w:divBdr>
        <w:top w:val="none" w:sz="0" w:space="0" w:color="auto"/>
        <w:left w:val="none" w:sz="0" w:space="0" w:color="auto"/>
        <w:bottom w:val="none" w:sz="0" w:space="0" w:color="auto"/>
        <w:right w:val="none" w:sz="0" w:space="0" w:color="auto"/>
      </w:divBdr>
    </w:div>
    <w:div w:id="1101143514">
      <w:bodyDiv w:val="1"/>
      <w:marLeft w:val="0"/>
      <w:marRight w:val="0"/>
      <w:marTop w:val="0"/>
      <w:marBottom w:val="0"/>
      <w:divBdr>
        <w:top w:val="none" w:sz="0" w:space="0" w:color="auto"/>
        <w:left w:val="none" w:sz="0" w:space="0" w:color="auto"/>
        <w:bottom w:val="none" w:sz="0" w:space="0" w:color="auto"/>
        <w:right w:val="none" w:sz="0" w:space="0" w:color="auto"/>
      </w:divBdr>
    </w:div>
    <w:div w:id="1162501467">
      <w:bodyDiv w:val="1"/>
      <w:marLeft w:val="0"/>
      <w:marRight w:val="0"/>
      <w:marTop w:val="0"/>
      <w:marBottom w:val="0"/>
      <w:divBdr>
        <w:top w:val="none" w:sz="0" w:space="0" w:color="auto"/>
        <w:left w:val="none" w:sz="0" w:space="0" w:color="auto"/>
        <w:bottom w:val="none" w:sz="0" w:space="0" w:color="auto"/>
        <w:right w:val="none" w:sz="0" w:space="0" w:color="auto"/>
      </w:divBdr>
    </w:div>
    <w:div w:id="1247112285">
      <w:bodyDiv w:val="1"/>
      <w:marLeft w:val="0"/>
      <w:marRight w:val="0"/>
      <w:marTop w:val="0"/>
      <w:marBottom w:val="0"/>
      <w:divBdr>
        <w:top w:val="none" w:sz="0" w:space="0" w:color="auto"/>
        <w:left w:val="none" w:sz="0" w:space="0" w:color="auto"/>
        <w:bottom w:val="none" w:sz="0" w:space="0" w:color="auto"/>
        <w:right w:val="none" w:sz="0" w:space="0" w:color="auto"/>
      </w:divBdr>
    </w:div>
    <w:div w:id="1400245843">
      <w:bodyDiv w:val="1"/>
      <w:marLeft w:val="0"/>
      <w:marRight w:val="0"/>
      <w:marTop w:val="0"/>
      <w:marBottom w:val="0"/>
      <w:divBdr>
        <w:top w:val="none" w:sz="0" w:space="0" w:color="auto"/>
        <w:left w:val="none" w:sz="0" w:space="0" w:color="auto"/>
        <w:bottom w:val="none" w:sz="0" w:space="0" w:color="auto"/>
        <w:right w:val="none" w:sz="0" w:space="0" w:color="auto"/>
      </w:divBdr>
    </w:div>
    <w:div w:id="1403528014">
      <w:bodyDiv w:val="1"/>
      <w:marLeft w:val="0"/>
      <w:marRight w:val="0"/>
      <w:marTop w:val="0"/>
      <w:marBottom w:val="0"/>
      <w:divBdr>
        <w:top w:val="none" w:sz="0" w:space="0" w:color="auto"/>
        <w:left w:val="none" w:sz="0" w:space="0" w:color="auto"/>
        <w:bottom w:val="none" w:sz="0" w:space="0" w:color="auto"/>
        <w:right w:val="none" w:sz="0" w:space="0" w:color="auto"/>
      </w:divBdr>
    </w:div>
    <w:div w:id="1487551632">
      <w:bodyDiv w:val="1"/>
      <w:marLeft w:val="0"/>
      <w:marRight w:val="0"/>
      <w:marTop w:val="0"/>
      <w:marBottom w:val="0"/>
      <w:divBdr>
        <w:top w:val="none" w:sz="0" w:space="0" w:color="auto"/>
        <w:left w:val="none" w:sz="0" w:space="0" w:color="auto"/>
        <w:bottom w:val="none" w:sz="0" w:space="0" w:color="auto"/>
        <w:right w:val="none" w:sz="0" w:space="0" w:color="auto"/>
      </w:divBdr>
    </w:div>
    <w:div w:id="1490632614">
      <w:bodyDiv w:val="1"/>
      <w:marLeft w:val="0"/>
      <w:marRight w:val="0"/>
      <w:marTop w:val="0"/>
      <w:marBottom w:val="0"/>
      <w:divBdr>
        <w:top w:val="none" w:sz="0" w:space="0" w:color="auto"/>
        <w:left w:val="none" w:sz="0" w:space="0" w:color="auto"/>
        <w:bottom w:val="none" w:sz="0" w:space="0" w:color="auto"/>
        <w:right w:val="none" w:sz="0" w:space="0" w:color="auto"/>
      </w:divBdr>
    </w:div>
    <w:div w:id="1673100286">
      <w:bodyDiv w:val="1"/>
      <w:marLeft w:val="0"/>
      <w:marRight w:val="0"/>
      <w:marTop w:val="0"/>
      <w:marBottom w:val="0"/>
      <w:divBdr>
        <w:top w:val="none" w:sz="0" w:space="0" w:color="auto"/>
        <w:left w:val="none" w:sz="0" w:space="0" w:color="auto"/>
        <w:bottom w:val="none" w:sz="0" w:space="0" w:color="auto"/>
        <w:right w:val="none" w:sz="0" w:space="0" w:color="auto"/>
      </w:divBdr>
    </w:div>
    <w:div w:id="1788739905">
      <w:bodyDiv w:val="1"/>
      <w:marLeft w:val="0"/>
      <w:marRight w:val="0"/>
      <w:marTop w:val="0"/>
      <w:marBottom w:val="0"/>
      <w:divBdr>
        <w:top w:val="none" w:sz="0" w:space="0" w:color="auto"/>
        <w:left w:val="none" w:sz="0" w:space="0" w:color="auto"/>
        <w:bottom w:val="none" w:sz="0" w:space="0" w:color="auto"/>
        <w:right w:val="none" w:sz="0" w:space="0" w:color="auto"/>
      </w:divBdr>
    </w:div>
    <w:div w:id="1805001950">
      <w:bodyDiv w:val="1"/>
      <w:marLeft w:val="0"/>
      <w:marRight w:val="0"/>
      <w:marTop w:val="0"/>
      <w:marBottom w:val="0"/>
      <w:divBdr>
        <w:top w:val="none" w:sz="0" w:space="0" w:color="auto"/>
        <w:left w:val="none" w:sz="0" w:space="0" w:color="auto"/>
        <w:bottom w:val="none" w:sz="0" w:space="0" w:color="auto"/>
        <w:right w:val="none" w:sz="0" w:space="0" w:color="auto"/>
      </w:divBdr>
    </w:div>
    <w:div w:id="1973364822">
      <w:bodyDiv w:val="1"/>
      <w:marLeft w:val="0"/>
      <w:marRight w:val="0"/>
      <w:marTop w:val="0"/>
      <w:marBottom w:val="0"/>
      <w:divBdr>
        <w:top w:val="none" w:sz="0" w:space="0" w:color="auto"/>
        <w:left w:val="none" w:sz="0" w:space="0" w:color="auto"/>
        <w:bottom w:val="none" w:sz="0" w:space="0" w:color="auto"/>
        <w:right w:val="none" w:sz="0" w:space="0" w:color="auto"/>
      </w:divBdr>
      <w:divsChild>
        <w:div w:id="1514219233">
          <w:marLeft w:val="1267"/>
          <w:marRight w:val="0"/>
          <w:marTop w:val="86"/>
          <w:marBottom w:val="0"/>
          <w:divBdr>
            <w:top w:val="none" w:sz="0" w:space="0" w:color="auto"/>
            <w:left w:val="none" w:sz="0" w:space="0" w:color="auto"/>
            <w:bottom w:val="none" w:sz="0" w:space="0" w:color="auto"/>
            <w:right w:val="none" w:sz="0" w:space="0" w:color="auto"/>
          </w:divBdr>
        </w:div>
        <w:div w:id="1726443708">
          <w:marLeft w:val="1267"/>
          <w:marRight w:val="0"/>
          <w:marTop w:val="86"/>
          <w:marBottom w:val="0"/>
          <w:divBdr>
            <w:top w:val="none" w:sz="0" w:space="0" w:color="auto"/>
            <w:left w:val="none" w:sz="0" w:space="0" w:color="auto"/>
            <w:bottom w:val="none" w:sz="0" w:space="0" w:color="auto"/>
            <w:right w:val="none" w:sz="0" w:space="0" w:color="auto"/>
          </w:divBdr>
        </w:div>
        <w:div w:id="1847553199">
          <w:marLeft w:val="1267"/>
          <w:marRight w:val="0"/>
          <w:marTop w:val="86"/>
          <w:marBottom w:val="0"/>
          <w:divBdr>
            <w:top w:val="none" w:sz="0" w:space="0" w:color="auto"/>
            <w:left w:val="none" w:sz="0" w:space="0" w:color="auto"/>
            <w:bottom w:val="none" w:sz="0" w:space="0" w:color="auto"/>
            <w:right w:val="none" w:sz="0" w:space="0" w:color="auto"/>
          </w:divBdr>
        </w:div>
      </w:divsChild>
    </w:div>
    <w:div w:id="1995183332">
      <w:bodyDiv w:val="1"/>
      <w:marLeft w:val="0"/>
      <w:marRight w:val="0"/>
      <w:marTop w:val="0"/>
      <w:marBottom w:val="0"/>
      <w:divBdr>
        <w:top w:val="none" w:sz="0" w:space="0" w:color="auto"/>
        <w:left w:val="none" w:sz="0" w:space="0" w:color="auto"/>
        <w:bottom w:val="none" w:sz="0" w:space="0" w:color="auto"/>
        <w:right w:val="none" w:sz="0" w:space="0" w:color="auto"/>
      </w:divBdr>
    </w:div>
    <w:div w:id="209401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s>
</file>

<file path=word/_rels/footnotes.xml.rels><?xml version="1.0" encoding="UTF-8" standalone="yes"?>
<Relationships xmlns="http://schemas.openxmlformats.org/package/2006/relationships"><Relationship Id="rId3" Type="http://schemas.openxmlformats.org/officeDocument/2006/relationships/hyperlink" Target="http://geointegrasjon.no/" TargetMode="External"/><Relationship Id="rId2" Type="http://schemas.openxmlformats.org/officeDocument/2006/relationships/hyperlink" Target="https://lovdata.no/SF/forskrift/2017-12-19-2286/&#167;5-17" TargetMode="External"/><Relationship Id="rId1" Type="http://schemas.openxmlformats.org/officeDocument/2006/relationships/hyperlink" Target="https://www.arkivverket.no/forvaltning-og-utvikling/noark-standarden/noark-5/godkjenningsordning-noark5" TargetMode="External"/><Relationship Id="rId4" Type="http://schemas.openxmlformats.org/officeDocument/2006/relationships/hyperlink" Target="https://www.arkivverket.no/forvaltning-og-utvikling/noark-standarden/noark-5/tjenestegrensesnitt-noark5"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92EE3-034E-4C19-B2BC-FFCEB1388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121</Pages>
  <Words>33016</Words>
  <Characters>204446</Characters>
  <Application>Microsoft Office Word</Application>
  <DocSecurity>0</DocSecurity>
  <Lines>1703</Lines>
  <Paragraphs>473</Paragraphs>
  <ScaleCrop>false</ScaleCrop>
  <HeadingPairs>
    <vt:vector size="2" baseType="variant">
      <vt:variant>
        <vt:lpstr>Tittel</vt:lpstr>
      </vt:variant>
      <vt:variant>
        <vt:i4>1</vt:i4>
      </vt:variant>
    </vt:vector>
  </HeadingPairs>
  <TitlesOfParts>
    <vt:vector size="1" baseType="lpstr">
      <vt:lpstr>Kravspesifikasjon NOARK 5</vt:lpstr>
    </vt:vector>
  </TitlesOfParts>
  <Company>Arkivverket</Company>
  <LinksUpToDate>false</LinksUpToDate>
  <CharactersWithSpaces>236989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Kravspesifikasjon NOARK 5</dc:title>
  <dc:subject/>
  <dc:creator>Noark 5</dc:creator>
  <cp:keywords/>
  <dc:description/>
  <cp:lastModifiedBy>Øivind Kruse</cp:lastModifiedBy>
  <cp:revision>5</cp:revision>
  <cp:lastPrinted>2018-01-26T09:34:00Z</cp:lastPrinted>
  <dcterms:created xsi:type="dcterms:W3CDTF">2018-10-12T19:15:00Z</dcterms:created>
  <dcterms:modified xsi:type="dcterms:W3CDTF">2018-12-18T10:17:00Z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rgeDataFile">
    <vt:lpwstr>\\raxfil02\chajoh\ephorte\1147088_DOC.XML</vt:lpwstr>
  </property>
  <property fmtid="{D5CDD505-2E9C-101B-9397-08002B2CF9AE}" pid="3" name="CheckInType">
    <vt:lpwstr>FromApplication</vt:lpwstr>
  </property>
  <property fmtid="{D5CDD505-2E9C-101B-9397-08002B2CF9AE}" pid="4" name="CheckInDocForm">
    <vt:lpwstr>https://aspephorte.public.cloudservices.no/arkivverket/shared/aspx/Default/CheckInDocForm.aspx</vt:lpwstr>
  </property>
  <property fmtid="{D5CDD505-2E9C-101B-9397-08002B2CF9AE}" pid="5" name="DokType">
    <vt:lpwstr/>
  </property>
  <property fmtid="{D5CDD505-2E9C-101B-9397-08002B2CF9AE}" pid="6" name="DokID">
    <vt:i4>1102831</vt:i4>
  </property>
  <property fmtid="{D5CDD505-2E9C-101B-9397-08002B2CF9AE}" pid="7" name="Versjon">
    <vt:i4>1</vt:i4>
  </property>
  <property fmtid="{D5CDD505-2E9C-101B-9397-08002B2CF9AE}" pid="8" name="Variant">
    <vt:lpwstr>P</vt:lpwstr>
  </property>
  <property fmtid="{D5CDD505-2E9C-101B-9397-08002B2CF9AE}" pid="9" name="OpenMode">
    <vt:lpwstr>EditDoc</vt:lpwstr>
  </property>
  <property fmtid="{D5CDD505-2E9C-101B-9397-08002B2CF9AE}" pid="10" name="CurrentUrl">
    <vt:lpwstr>http%3a%2f%2faspephorte.public.cloudservices.no%2farkivverket%2fshared%2faspx%2fdefault%2fdetails.aspx%3ff%3dViewJP%26JP_ID%3d834627%26SubElGroup%3d55</vt:lpwstr>
  </property>
  <property fmtid="{D5CDD505-2E9C-101B-9397-08002B2CF9AE}" pid="11" name="WindowName">
    <vt:lpwstr>TabWindow1</vt:lpwstr>
  </property>
  <property fmtid="{D5CDD505-2E9C-101B-9397-08002B2CF9AE}" pid="12" name="FileName">
    <vt:lpwstr>%5c%5craxfil02%5cchajoh%5cephorte%5c1147088.DOC</vt:lpwstr>
  </property>
  <property fmtid="{D5CDD505-2E9C-101B-9397-08002B2CF9AE}" pid="13" name="LinkId">
    <vt:i4>834627</vt:i4>
  </property>
</Properties>
</file>