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ysskyggelegging-uthevingsfarge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041"/>
        <w:gridCol w:w="3553"/>
        <w:gridCol w:w="1261"/>
        <w:gridCol w:w="1207"/>
      </w:tblGrid>
      <w:tr w:rsidR="00541C86" w:rsidTr="00541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C86" w:rsidRPr="00886716" w:rsidRDefault="00541C86">
            <w:pPr>
              <w:rPr>
                <w:b w:val="0"/>
              </w:rPr>
            </w:pPr>
            <w:r w:rsidRPr="00886716">
              <w:rPr>
                <w:b w:val="0"/>
              </w:rPr>
              <w:t>Hvilke(-t) arkiv/arkivdel ønskes avlevert:</w:t>
            </w:r>
          </w:p>
        </w:tc>
        <w:tc>
          <w:tcPr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C86" w:rsidRDefault="00541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C86" w:rsidRPr="00541C86" w:rsidRDefault="00541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41C86">
              <w:rPr>
                <w:b w:val="0"/>
              </w:rPr>
              <w:t>Saksnr</w:t>
            </w:r>
            <w:r>
              <w:rPr>
                <w:b w:val="0"/>
              </w:rPr>
              <w:t>.</w:t>
            </w:r>
          </w:p>
        </w:tc>
        <w:tc>
          <w:tcPr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1C86" w:rsidRDefault="00541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0AB8" w:rsidRDefault="00A40AB8"/>
    <w:p w:rsidR="00A40AB8" w:rsidRDefault="00A40AB8" w:rsidP="00061737">
      <w:pPr>
        <w:spacing w:after="0"/>
      </w:pPr>
    </w:p>
    <w:p w:rsidR="00EB6274" w:rsidRDefault="00507088" w:rsidP="00EB6274">
      <w:r>
        <w:t xml:space="preserve">Arbeidsmiljøloven sier at arbeidsgiver skal sikre et arbeidsmiljø som gir full trygghet mot fysiske og psykiske skadevirkninger. </w:t>
      </w:r>
      <w:r w:rsidR="00061737">
        <w:t xml:space="preserve">Dersom vi får skadelige insekter eller muggsopp/sporer inn i våre magasin, kan disse forårsake store skader på arkivmateriale og de ansatte. </w:t>
      </w:r>
      <w:r w:rsidR="00EB6274">
        <w:t xml:space="preserve">Av hensyn til våre ansattes helse og for å sikre en god bevaring av arkivene, ber vi avleverende institusjon om å besvare </w:t>
      </w:r>
      <w:r>
        <w:t>noen få</w:t>
      </w:r>
      <w:r w:rsidR="00EB6274">
        <w:t xml:space="preserve"> spørsmål om arkivenes tilstand</w:t>
      </w:r>
      <w:r>
        <w:t>. Dine svar vil gi oss verdifull informasjon om hvilken prosedyre v</w:t>
      </w:r>
      <w:r w:rsidR="004236AA">
        <w:t>i</w:t>
      </w:r>
      <w:r>
        <w:t xml:space="preserve"> skal følge ved mottak av ditt arkiv.</w:t>
      </w:r>
    </w:p>
    <w:p w:rsidR="00EB6274" w:rsidRDefault="00EB6274"/>
    <w:tbl>
      <w:tblPr>
        <w:tblStyle w:val="Lysskyggelegging-uthevingsfarge1"/>
        <w:tblW w:w="0" w:type="auto"/>
        <w:tblLook w:val="04A0" w:firstRow="1" w:lastRow="0" w:firstColumn="1" w:lastColumn="0" w:noHBand="0" w:noVBand="1"/>
      </w:tblPr>
      <w:tblGrid>
        <w:gridCol w:w="3875"/>
        <w:gridCol w:w="2168"/>
        <w:gridCol w:w="3029"/>
      </w:tblGrid>
      <w:tr w:rsidR="00EB6274" w:rsidTr="00886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6274" w:rsidRPr="00B87890" w:rsidRDefault="00EB6274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0B3A6D" w:rsidRPr="00886716" w:rsidRDefault="000B3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:rsidR="00EB6274" w:rsidRPr="00886716" w:rsidRDefault="00EB6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886716">
              <w:rPr>
                <w:rFonts w:cstheme="minorHAnsi"/>
                <w:b w:val="0"/>
              </w:rPr>
              <w:t>Ja</w:t>
            </w:r>
            <w:r w:rsidR="00B87890" w:rsidRPr="00886716">
              <w:rPr>
                <w:rFonts w:cstheme="minorHAnsi"/>
                <w:b w:val="0"/>
              </w:rPr>
              <w:t xml:space="preserve">/Nei </w:t>
            </w:r>
          </w:p>
        </w:tc>
        <w:tc>
          <w:tcPr>
            <w:tcW w:w="3071" w:type="dxa"/>
          </w:tcPr>
          <w:p w:rsidR="00EB6274" w:rsidRPr="00886716" w:rsidRDefault="00EB6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0B3A6D" w:rsidRPr="00886716" w:rsidRDefault="000B3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886716">
              <w:rPr>
                <w:rFonts w:cstheme="minorHAnsi"/>
                <w:b w:val="0"/>
              </w:rPr>
              <w:t>Kommentarer</w:t>
            </w:r>
          </w:p>
        </w:tc>
      </w:tr>
      <w:tr w:rsidR="00EB6274" w:rsidTr="008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6274" w:rsidRDefault="00EB6274">
            <w:pPr>
              <w:rPr>
                <w:b w:val="0"/>
              </w:rPr>
            </w:pPr>
            <w:r w:rsidRPr="00B87890">
              <w:rPr>
                <w:b w:val="0"/>
              </w:rPr>
              <w:t>Er støv og smuss fjernet fra dokumentene?</w:t>
            </w:r>
          </w:p>
          <w:p w:rsidR="005A2068" w:rsidRPr="00B87890" w:rsidRDefault="005A2068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EB6274" w:rsidRDefault="00EB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EB6274" w:rsidRDefault="00EB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6274" w:rsidTr="00886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6274" w:rsidRDefault="00EB6274">
            <w:pPr>
              <w:rPr>
                <w:b w:val="0"/>
              </w:rPr>
            </w:pPr>
            <w:r w:rsidRPr="00B87890">
              <w:rPr>
                <w:b w:val="0"/>
              </w:rPr>
              <w:t>Er materialet fritt for synlige muggskader og mugglukt?</w:t>
            </w:r>
          </w:p>
          <w:p w:rsidR="005A2068" w:rsidRPr="00B87890" w:rsidRDefault="005A2068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EB6274" w:rsidRDefault="00EB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EB6274" w:rsidRDefault="00EB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274" w:rsidTr="008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6274" w:rsidRDefault="00EB6274">
            <w:pPr>
              <w:rPr>
                <w:b w:val="0"/>
              </w:rPr>
            </w:pPr>
            <w:r w:rsidRPr="00B87890">
              <w:rPr>
                <w:b w:val="0"/>
              </w:rPr>
              <w:t xml:space="preserve">Er det sannsynlig at materialet har vært </w:t>
            </w:r>
            <w:r w:rsidR="00643857" w:rsidRPr="00A35931">
              <w:rPr>
                <w:b w:val="0"/>
              </w:rPr>
              <w:t>utsatt</w:t>
            </w:r>
            <w:r w:rsidR="00643857" w:rsidRPr="00A35931">
              <w:rPr>
                <w:b w:val="0"/>
                <w:color w:val="auto"/>
              </w:rPr>
              <w:t xml:space="preserve"> </w:t>
            </w:r>
            <w:r w:rsidR="00643857" w:rsidRPr="00A35931">
              <w:rPr>
                <w:b w:val="0"/>
              </w:rPr>
              <w:t>for vannlekkasjer eller har vært</w:t>
            </w:r>
            <w:r w:rsidR="00643857">
              <w:rPr>
                <w:b w:val="0"/>
                <w:color w:val="FF0000"/>
              </w:rPr>
              <w:t xml:space="preserve"> </w:t>
            </w:r>
            <w:r w:rsidRPr="00B87890">
              <w:rPr>
                <w:b w:val="0"/>
              </w:rPr>
              <w:t>oppbevart i lokaler med høy luftfuktighet som for eksempel en kjeller?</w:t>
            </w:r>
          </w:p>
          <w:p w:rsidR="005A2068" w:rsidRPr="00B87890" w:rsidRDefault="005A2068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EB6274" w:rsidRDefault="00EB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EB6274" w:rsidRDefault="00EB6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068" w:rsidTr="00886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5A2068" w:rsidRPr="005A2068" w:rsidRDefault="005A2068">
            <w:pPr>
              <w:rPr>
                <w:b w:val="0"/>
              </w:rPr>
            </w:pPr>
            <w:r w:rsidRPr="005A2068">
              <w:rPr>
                <w:b w:val="0"/>
              </w:rPr>
              <w:t>Er det lagt ut feller for innsekter i lokalene arkivet er eller har vært oppbevart i?</w:t>
            </w:r>
          </w:p>
          <w:p w:rsidR="005A2068" w:rsidRPr="005A2068" w:rsidRDefault="005A2068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5A2068" w:rsidRDefault="005A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5A2068" w:rsidRDefault="005A2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611A" w:rsidTr="00886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B611A" w:rsidRPr="005A2068" w:rsidRDefault="00ED4367">
            <w:pPr>
              <w:rPr>
                <w:b w:val="0"/>
              </w:rPr>
            </w:pPr>
            <w:r w:rsidRPr="005A2068">
              <w:rPr>
                <w:b w:val="0"/>
              </w:rPr>
              <w:t>Er det oppdaget skjeggkre</w:t>
            </w:r>
            <w:r w:rsidR="00EB611A" w:rsidRPr="005A2068">
              <w:rPr>
                <w:b w:val="0"/>
              </w:rPr>
              <w:t xml:space="preserve"> i feller lagt ut i lokaler arkivet er eller har vært oppbevart i?</w:t>
            </w:r>
          </w:p>
          <w:p w:rsidR="005A2068" w:rsidRPr="005A2068" w:rsidRDefault="005A2068">
            <w:pPr>
              <w:rPr>
                <w:b w:val="0"/>
              </w:rPr>
            </w:pPr>
          </w:p>
        </w:tc>
        <w:tc>
          <w:tcPr>
            <w:tcW w:w="2205" w:type="dxa"/>
          </w:tcPr>
          <w:p w:rsidR="00EB611A" w:rsidRDefault="00EB6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EB611A" w:rsidRDefault="00EB6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61737" w:rsidRDefault="00061737" w:rsidP="00061737">
      <w:pPr>
        <w:spacing w:after="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Er det oppdaget papir med insektskader, </w:t>
      </w:r>
    </w:p>
    <w:p w:rsidR="00061737" w:rsidRDefault="00061737" w:rsidP="00061737">
      <w:pPr>
        <w:spacing w:after="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>eller levende/døde insekter blant arkivene?</w:t>
      </w:r>
    </w:p>
    <w:p w:rsidR="005A2068" w:rsidRDefault="005A2068" w:rsidP="00061737">
      <w:pPr>
        <w:spacing w:after="0" w:line="240" w:lineRule="auto"/>
        <w:rPr>
          <w:color w:val="365F91" w:themeColor="accent1" w:themeShade="BF"/>
        </w:rPr>
      </w:pPr>
    </w:p>
    <w:p w:rsidR="00061737" w:rsidRDefault="00061737" w:rsidP="00061737">
      <w:pPr>
        <w:shd w:val="clear" w:color="auto" w:fill="DBE5F1" w:themeFill="accent1" w:themeFillTint="33"/>
        <w:spacing w:after="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 xml:space="preserve">Er arkivene om emballert, eller fysisk </w:t>
      </w:r>
    </w:p>
    <w:p w:rsidR="00061737" w:rsidRDefault="00AE0CC4" w:rsidP="00061737">
      <w:pPr>
        <w:shd w:val="clear" w:color="auto" w:fill="DBE5F1" w:themeFill="accent1" w:themeFillTint="33"/>
        <w:spacing w:after="0" w:line="240" w:lineRule="auto"/>
        <w:rPr>
          <w:color w:val="365F91" w:themeColor="accent1" w:themeShade="BF"/>
        </w:rPr>
      </w:pPr>
      <w:r>
        <w:rPr>
          <w:color w:val="365F91" w:themeColor="accent1" w:themeShade="BF"/>
        </w:rPr>
        <w:t>gjennomgått</w:t>
      </w:r>
      <w:r w:rsidR="00061737">
        <w:rPr>
          <w:color w:val="365F91" w:themeColor="accent1" w:themeShade="BF"/>
        </w:rPr>
        <w:t xml:space="preserve"> før søknad om avlevering?</w:t>
      </w:r>
    </w:p>
    <w:p w:rsidR="00061737" w:rsidRDefault="00061737" w:rsidP="00061737">
      <w:pPr>
        <w:spacing w:line="240" w:lineRule="auto"/>
        <w:rPr>
          <w:color w:val="365F91" w:themeColor="accent1" w:themeShade="BF"/>
        </w:rPr>
      </w:pPr>
    </w:p>
    <w:p w:rsidR="005A2068" w:rsidRDefault="005A2068" w:rsidP="00061737">
      <w:pPr>
        <w:spacing w:line="240" w:lineRule="auto"/>
        <w:rPr>
          <w:color w:val="365F91" w:themeColor="accent1" w:themeShade="BF"/>
        </w:rPr>
      </w:pPr>
      <w:bookmarkStart w:id="0" w:name="_GoBack"/>
      <w:bookmarkEnd w:id="0"/>
    </w:p>
    <w:p w:rsidR="005A2068" w:rsidRDefault="005A2068" w:rsidP="00061737">
      <w:pPr>
        <w:spacing w:line="240" w:lineRule="auto"/>
        <w:rPr>
          <w:color w:val="365F91" w:themeColor="accent1" w:themeShade="BF"/>
        </w:rPr>
      </w:pPr>
    </w:p>
    <w:p w:rsidR="005A2068" w:rsidRDefault="005A2068" w:rsidP="00061737">
      <w:pPr>
        <w:spacing w:line="240" w:lineRule="auto"/>
        <w:rPr>
          <w:color w:val="365F91" w:themeColor="accent1" w:themeShade="BF"/>
        </w:rPr>
      </w:pPr>
    </w:p>
    <w:p w:rsidR="005A2068" w:rsidRPr="00061737" w:rsidRDefault="005A2068" w:rsidP="00061737">
      <w:pPr>
        <w:spacing w:line="240" w:lineRule="auto"/>
        <w:rPr>
          <w:color w:val="365F91" w:themeColor="accent1" w:themeShade="BF"/>
        </w:rPr>
      </w:pPr>
    </w:p>
    <w:p w:rsidR="00507088" w:rsidRDefault="00AD0C86">
      <w:r>
        <w:lastRenderedPageBreak/>
        <w:t xml:space="preserve">Ved indikasjon eller </w:t>
      </w:r>
      <w:r w:rsidR="00B87890">
        <w:t xml:space="preserve">mistanke om </w:t>
      </w:r>
      <w:r w:rsidR="00061737">
        <w:t xml:space="preserve">insekter eller </w:t>
      </w:r>
      <w:r w:rsidR="00B87890">
        <w:t>mugg,</w:t>
      </w:r>
      <w:r w:rsidR="00507088">
        <w:t xml:space="preserve"> ta kontakt med </w:t>
      </w:r>
      <w:r w:rsidR="008E1B01">
        <w:t>Arkivverket</w:t>
      </w:r>
      <w:r w:rsidR="00507088">
        <w:t xml:space="preserve"> for inspeksjon og videre håndtering av materialet.</w:t>
      </w:r>
    </w:p>
    <w:p w:rsidR="00F21CA2" w:rsidRPr="00F21CA2" w:rsidRDefault="00F21CA2" w:rsidP="008E1B01">
      <w:pPr>
        <w:rPr>
          <w:color w:val="1F497D"/>
        </w:rPr>
      </w:pPr>
    </w:p>
    <w:tbl>
      <w:tblPr>
        <w:tblStyle w:val="Lysskyggelegging-uthevingsfarge1"/>
        <w:tblW w:w="0" w:type="auto"/>
        <w:tblLook w:val="04A0" w:firstRow="1" w:lastRow="0" w:firstColumn="1" w:lastColumn="0" w:noHBand="0" w:noVBand="1"/>
      </w:tblPr>
      <w:tblGrid>
        <w:gridCol w:w="3085"/>
        <w:gridCol w:w="3260"/>
      </w:tblGrid>
      <w:tr w:rsidR="00541C86" w:rsidTr="00541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41C86" w:rsidRPr="00886716" w:rsidRDefault="00541C86" w:rsidP="00AD0C86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541C86" w:rsidRPr="00541C86" w:rsidRDefault="00541C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>
              <w:rPr>
                <w:b w:val="0"/>
                <w:i/>
              </w:rPr>
              <w:t>Dato /</w:t>
            </w:r>
            <w:proofErr w:type="spellStart"/>
            <w:r>
              <w:rPr>
                <w:b w:val="0"/>
                <w:i/>
              </w:rPr>
              <w:t>sign</w:t>
            </w:r>
            <w:proofErr w:type="spellEnd"/>
          </w:p>
        </w:tc>
      </w:tr>
      <w:tr w:rsidR="00541C86" w:rsidTr="00541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41C86" w:rsidRPr="00886716" w:rsidRDefault="00541C86" w:rsidP="00AD0C86">
            <w:pPr>
              <w:rPr>
                <w:b w:val="0"/>
              </w:rPr>
            </w:pPr>
            <w:r w:rsidRPr="00886716">
              <w:rPr>
                <w:b w:val="0"/>
              </w:rPr>
              <w:t xml:space="preserve">Arkivskapers kontaktperson </w:t>
            </w:r>
          </w:p>
          <w:p w:rsidR="00541C86" w:rsidRPr="00886716" w:rsidRDefault="00541C86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541C86" w:rsidRDefault="00541C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1C86" w:rsidTr="00541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541C86" w:rsidRPr="00886716" w:rsidRDefault="00541C86">
            <w:pPr>
              <w:rPr>
                <w:b w:val="0"/>
              </w:rPr>
            </w:pPr>
            <w:r w:rsidRPr="00886716">
              <w:rPr>
                <w:b w:val="0"/>
              </w:rPr>
              <w:t>Skjema fylt ut av</w:t>
            </w:r>
          </w:p>
          <w:p w:rsidR="00541C86" w:rsidRPr="00886716" w:rsidRDefault="00541C86">
            <w:pPr>
              <w:rPr>
                <w:b w:val="0"/>
              </w:rPr>
            </w:pPr>
          </w:p>
        </w:tc>
        <w:tc>
          <w:tcPr>
            <w:tcW w:w="3260" w:type="dxa"/>
          </w:tcPr>
          <w:p w:rsidR="00541C86" w:rsidRDefault="00541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21CA2" w:rsidRDefault="00F21CA2"/>
    <w:p w:rsidR="008E1B01" w:rsidRDefault="008E1B01"/>
    <w:p w:rsidR="004236AA" w:rsidRDefault="004236AA">
      <w:pPr>
        <w:rPr>
          <w:i/>
        </w:rPr>
      </w:pPr>
    </w:p>
    <w:p w:rsidR="004236AA" w:rsidRDefault="004236AA">
      <w:pPr>
        <w:rPr>
          <w:i/>
        </w:rPr>
      </w:pPr>
    </w:p>
    <w:p w:rsidR="004236AA" w:rsidRPr="004236AA" w:rsidRDefault="004236AA">
      <w:pPr>
        <w:rPr>
          <w:i/>
        </w:rPr>
      </w:pPr>
    </w:p>
    <w:p w:rsidR="00B87890" w:rsidRDefault="00AE0C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906145</wp:posOffset>
                </wp:positionH>
                <wp:positionV relativeFrom="page">
                  <wp:posOffset>7593330</wp:posOffset>
                </wp:positionV>
                <wp:extent cx="2528570" cy="0"/>
                <wp:effectExtent l="1270" t="1905" r="381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857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B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1.35pt;margin-top:597.9pt;width:19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" o:allowincell="f" stroked="f" strokecolor="#622423 [1605]" strokeweight="6pt">
                <w10:wrap anchorx="page" anchory="page"/>
              </v:shape>
            </w:pict>
          </mc:Fallback>
        </mc:AlternateContent>
      </w:r>
    </w:p>
    <w:sectPr w:rsidR="00B87890" w:rsidSect="000A2D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28" w:rsidRDefault="00735C28" w:rsidP="0019188F">
      <w:pPr>
        <w:spacing w:after="0" w:line="240" w:lineRule="auto"/>
      </w:pPr>
      <w:r>
        <w:separator/>
      </w:r>
    </w:p>
  </w:endnote>
  <w:endnote w:type="continuationSeparator" w:id="0">
    <w:p w:rsidR="00735C28" w:rsidRDefault="00735C28" w:rsidP="001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36" w:rsidRPr="00EC4E36" w:rsidRDefault="00EC4E36">
    <w:pPr>
      <w:pStyle w:val="Bunntekst"/>
      <w:rPr>
        <w:color w:val="808080" w:themeColor="background1" w:themeShade="80"/>
        <w:sz w:val="18"/>
        <w:szCs w:val="18"/>
      </w:rPr>
    </w:pPr>
    <w:r w:rsidRPr="00EC4E36">
      <w:rPr>
        <w:color w:val="808080" w:themeColor="background1" w:themeShade="80"/>
        <w:sz w:val="18"/>
        <w:szCs w:val="18"/>
      </w:rPr>
      <w:t>Fysisk tilstandsvurdering, rev. 2018-07-06</w:t>
    </w:r>
  </w:p>
  <w:p w:rsidR="00EC4E36" w:rsidRDefault="00EC4E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28" w:rsidRDefault="00735C28" w:rsidP="0019188F">
      <w:pPr>
        <w:spacing w:after="0" w:line="240" w:lineRule="auto"/>
      </w:pPr>
      <w:r>
        <w:separator/>
      </w:r>
    </w:p>
  </w:footnote>
  <w:footnote w:type="continuationSeparator" w:id="0">
    <w:p w:rsidR="00735C28" w:rsidRDefault="00735C28" w:rsidP="0019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8"/>
        <w:szCs w:val="28"/>
        <w:lang w:val="nn-NO"/>
      </w:rPr>
      <w:alias w:val="Tittel"/>
      <w:id w:val="77887899"/>
      <w:placeholder>
        <w:docPart w:val="AAC6856AB1D244C894C4391A0C66135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6716" w:rsidRPr="00A35931" w:rsidRDefault="00ED4367">
        <w:pPr>
          <w:pStyle w:val="Topptekst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  <w:lang w:val="nn-NO"/>
          </w:rPr>
        </w:pPr>
        <w:r>
          <w:rPr>
            <w:b/>
            <w:bCs/>
            <w:sz w:val="28"/>
            <w:szCs w:val="28"/>
            <w:lang w:val="nn-NO"/>
          </w:rPr>
          <w:t xml:space="preserve">Fysisk tilstandsvurdering av </w:t>
        </w:r>
        <w:r w:rsidR="00886716" w:rsidRPr="00ED4367">
          <w:rPr>
            <w:b/>
            <w:bCs/>
            <w:color w:val="1F497D" w:themeColor="text2"/>
            <w:sz w:val="28"/>
            <w:szCs w:val="28"/>
            <w:lang w:val="nn-NO"/>
          </w:rPr>
          <w:t>papirarkiv</w:t>
        </w:r>
      </w:p>
    </w:sdtContent>
  </w:sdt>
  <w:sdt>
    <w:sdtPr>
      <w:rPr>
        <w:lang w:val="nn-NO"/>
      </w:rPr>
      <w:alias w:val="Undertittel"/>
      <w:id w:val="77887903"/>
      <w:placeholder>
        <w:docPart w:val="AB6569FB8E4C4B5EBFA7BD43BD60A0B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86716" w:rsidRPr="00A35931" w:rsidRDefault="00886716">
        <w:pPr>
          <w:pStyle w:val="Topptekst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  <w:lang w:val="nn-NO"/>
          </w:rPr>
        </w:pPr>
        <w:r w:rsidRPr="00A35931">
          <w:rPr>
            <w:color w:val="4F81BD" w:themeColor="accent1"/>
            <w:lang w:val="nn-NO"/>
          </w:rPr>
          <w:t>Arkivverket</w:t>
        </w:r>
      </w:p>
    </w:sdtContent>
  </w:sdt>
  <w:p w:rsidR="00886716" w:rsidRPr="00A35931" w:rsidRDefault="00886716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C2A80"/>
    <w:multiLevelType w:val="hybridMultilevel"/>
    <w:tmpl w:val="38D48E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 style="mso-position-horizontal-relative:page;mso-position-vertical-relative:page;mso-width-percent:300;mso-height-percent:950" o:allowincell="f" fillcolor="none [822]" stroke="f" strokecolor="none [1605]">
      <v:fill color="none [822]" type="pattern"/>
      <v:stroke color="none [1605]" weight="6pt" linestyle="thickThin" on="f"/>
      <v:textbox inset="18pt,18pt,18pt,18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szQwNTKxMDAxtLBU0lEKTi0uzszPAykwrAUAVIHZ2ywAAAA="/>
  </w:docVars>
  <w:rsids>
    <w:rsidRoot w:val="00A40AB8"/>
    <w:rsid w:val="00061737"/>
    <w:rsid w:val="000A2D21"/>
    <w:rsid w:val="000B3A6D"/>
    <w:rsid w:val="000D3C73"/>
    <w:rsid w:val="000E31F6"/>
    <w:rsid w:val="000F0947"/>
    <w:rsid w:val="00103D15"/>
    <w:rsid w:val="0019188F"/>
    <w:rsid w:val="00191A40"/>
    <w:rsid w:val="00210B1D"/>
    <w:rsid w:val="0022229F"/>
    <w:rsid w:val="002462B6"/>
    <w:rsid w:val="002A49B8"/>
    <w:rsid w:val="00350DB6"/>
    <w:rsid w:val="003E4366"/>
    <w:rsid w:val="004236AA"/>
    <w:rsid w:val="004A57D8"/>
    <w:rsid w:val="00507088"/>
    <w:rsid w:val="00510670"/>
    <w:rsid w:val="00541C86"/>
    <w:rsid w:val="005A2068"/>
    <w:rsid w:val="00643857"/>
    <w:rsid w:val="006A2495"/>
    <w:rsid w:val="007232B1"/>
    <w:rsid w:val="00735C28"/>
    <w:rsid w:val="007D1E3D"/>
    <w:rsid w:val="00880A02"/>
    <w:rsid w:val="00886716"/>
    <w:rsid w:val="008E1B01"/>
    <w:rsid w:val="009771C3"/>
    <w:rsid w:val="009E4FE1"/>
    <w:rsid w:val="00A35931"/>
    <w:rsid w:val="00A40AB8"/>
    <w:rsid w:val="00AD0C86"/>
    <w:rsid w:val="00AE0CC4"/>
    <w:rsid w:val="00B32D0D"/>
    <w:rsid w:val="00B87890"/>
    <w:rsid w:val="00C348F1"/>
    <w:rsid w:val="00C578CA"/>
    <w:rsid w:val="00CB0D1B"/>
    <w:rsid w:val="00CF2CF0"/>
    <w:rsid w:val="00D37EF8"/>
    <w:rsid w:val="00D65A80"/>
    <w:rsid w:val="00DF6626"/>
    <w:rsid w:val="00E2468A"/>
    <w:rsid w:val="00E45A61"/>
    <w:rsid w:val="00EB611A"/>
    <w:rsid w:val="00EB6274"/>
    <w:rsid w:val="00EC4E36"/>
    <w:rsid w:val="00ED4367"/>
    <w:rsid w:val="00F21CA2"/>
    <w:rsid w:val="00F23520"/>
    <w:rsid w:val="00F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percent:300;mso-height-percent:950" o:allowincell="f" fillcolor="none [822]" stroke="f" strokecolor="none [1605]">
      <v:fill color="none [822]" type="pattern"/>
      <v:stroke color="none [1605]" weight="6pt" linestyle="thickThin" on="f"/>
      <v:textbox inset="18pt,18pt,18pt,18pt"/>
    </o:shapedefaults>
    <o:shapelayout v:ext="edit">
      <o:idmap v:ext="edit" data="1"/>
    </o:shapelayout>
  </w:shapeDefaults>
  <w:decimalSymbol w:val=","/>
  <w:listSeparator w:val=";"/>
  <w14:docId w14:val="24B462E6"/>
  <w15:docId w15:val="{60580F86-D18F-4A23-9CDD-7F86F643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9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188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9188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9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188F"/>
  </w:style>
  <w:style w:type="paragraph" w:styleId="Bunntekst">
    <w:name w:val="footer"/>
    <w:basedOn w:val="Normal"/>
    <w:link w:val="BunntekstTegn"/>
    <w:uiPriority w:val="99"/>
    <w:unhideWhenUsed/>
    <w:rsid w:val="00191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188F"/>
  </w:style>
  <w:style w:type="table" w:styleId="Tabellrutenett">
    <w:name w:val="Table Grid"/>
    <w:basedOn w:val="Vanligtabell"/>
    <w:uiPriority w:val="59"/>
    <w:rsid w:val="00EB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ysskyggelegging-uthevingsfarge1">
    <w:name w:val="Light Shading Accent 1"/>
    <w:basedOn w:val="Vanligtabell"/>
    <w:uiPriority w:val="60"/>
    <w:rsid w:val="00EB62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geriktrutenett-uthevingsfarge1">
    <w:name w:val="Colorful Grid Accent 1"/>
    <w:basedOn w:val="Vanligtabell"/>
    <w:uiPriority w:val="73"/>
    <w:rsid w:val="00EB62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liste1-uthevingsfarge5">
    <w:name w:val="Medium List 1 Accent 5"/>
    <w:basedOn w:val="Vanligtabell"/>
    <w:uiPriority w:val="65"/>
    <w:rsid w:val="00B878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1">
    <w:name w:val="Medium List 1 Accent 1"/>
    <w:basedOn w:val="Vanligtabell"/>
    <w:uiPriority w:val="65"/>
    <w:rsid w:val="00B878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C6856AB1D244C894C4391A0C661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7EB5A-D0DC-47A0-9B57-F5348659ED6E}"/>
      </w:docPartPr>
      <w:docPartBody>
        <w:p w:rsidR="00733495" w:rsidRDefault="00B01E39" w:rsidP="00B01E39">
          <w:pPr>
            <w:pStyle w:val="AAC6856AB1D244C894C4391A0C66135A"/>
          </w:pPr>
          <w:r>
            <w:rPr>
              <w:b/>
              <w:bCs/>
              <w:color w:val="44546A" w:themeColor="text2"/>
              <w:sz w:val="28"/>
              <w:szCs w:val="28"/>
            </w:rPr>
            <w:t>[Skriv inn dokumenttittel]</w:t>
          </w:r>
        </w:p>
      </w:docPartBody>
    </w:docPart>
    <w:docPart>
      <w:docPartPr>
        <w:name w:val="AB6569FB8E4C4B5EBFA7BD43BD60A0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FAC022-2EF0-4B7B-95F2-3BCC8F3054EE}"/>
      </w:docPartPr>
      <w:docPartBody>
        <w:p w:rsidR="00733495" w:rsidRDefault="00B01E39" w:rsidP="00B01E39">
          <w:pPr>
            <w:pStyle w:val="AB6569FB8E4C4B5EBFA7BD43BD60A0B1"/>
          </w:pPr>
          <w:r>
            <w:rPr>
              <w:color w:val="5B9BD5" w:themeColor="accent1"/>
            </w:rPr>
            <w:t>[Skriv inn undertittel for dokument]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1E39"/>
    <w:rsid w:val="00024B4B"/>
    <w:rsid w:val="00082202"/>
    <w:rsid w:val="00344DA2"/>
    <w:rsid w:val="00654F90"/>
    <w:rsid w:val="006A6DF7"/>
    <w:rsid w:val="00733495"/>
    <w:rsid w:val="0080593F"/>
    <w:rsid w:val="00875DC2"/>
    <w:rsid w:val="0093290B"/>
    <w:rsid w:val="00A83B58"/>
    <w:rsid w:val="00B01E39"/>
    <w:rsid w:val="00C561F4"/>
    <w:rsid w:val="00CF7447"/>
    <w:rsid w:val="00DB09B2"/>
    <w:rsid w:val="00E46E66"/>
    <w:rsid w:val="00F80EA9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5968DADC61F43E98D82668813297713">
    <w:name w:val="B5968DADC61F43E98D82668813297713"/>
    <w:rsid w:val="00B01E39"/>
  </w:style>
  <w:style w:type="paragraph" w:customStyle="1" w:styleId="B320CD5A8B724884AB9A9ABF4F677304">
    <w:name w:val="B320CD5A8B724884AB9A9ABF4F677304"/>
    <w:rsid w:val="00B01E39"/>
  </w:style>
  <w:style w:type="paragraph" w:customStyle="1" w:styleId="1040E0D92F84401D920E74683A474098">
    <w:name w:val="1040E0D92F84401D920E74683A474098"/>
    <w:rsid w:val="00B01E39"/>
  </w:style>
  <w:style w:type="paragraph" w:customStyle="1" w:styleId="8438A0EA521E4F41951F2105371F026F">
    <w:name w:val="8438A0EA521E4F41951F2105371F026F"/>
    <w:rsid w:val="00B01E39"/>
  </w:style>
  <w:style w:type="paragraph" w:customStyle="1" w:styleId="AAC6856AB1D244C894C4391A0C66135A">
    <w:name w:val="AAC6856AB1D244C894C4391A0C66135A"/>
    <w:rsid w:val="00B01E39"/>
  </w:style>
  <w:style w:type="paragraph" w:customStyle="1" w:styleId="AB6569FB8E4C4B5EBFA7BD43BD60A0B1">
    <w:name w:val="AB6569FB8E4C4B5EBFA7BD43BD60A0B1"/>
    <w:rsid w:val="00B01E39"/>
  </w:style>
  <w:style w:type="paragraph" w:customStyle="1" w:styleId="DE9FF8E17350465C8342725A9C74A12E">
    <w:name w:val="DE9FF8E17350465C8342725A9C74A12E"/>
    <w:rsid w:val="00B01E39"/>
  </w:style>
  <w:style w:type="paragraph" w:customStyle="1" w:styleId="AC06F9201F18470180BEB6189295EA37">
    <w:name w:val="AC06F9201F18470180BEB6189295EA37"/>
    <w:rsid w:val="006A6DF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Fysisk tilstandsvurdering av papirarkiv</vt:lpstr>
    </vt:vector>
  </TitlesOfParts>
  <Company>Arkivverket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Fysisk tilstandsvurdering av papirarkiv</dc:title>
  <dc:subject>Arkivverket</dc:subject>
  <dc:creator>elihag</dc:creator>
  <cp:lastModifiedBy>Kari Ansnes</cp:lastModifiedBy>
  <cp:revision>4</cp:revision>
  <dcterms:created xsi:type="dcterms:W3CDTF">2018-06-22T09:14:00Z</dcterms:created>
  <dcterms:modified xsi:type="dcterms:W3CDTF">2018-07-06T12:15:00Z</dcterms:modified>
</cp:coreProperties>
</file>